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7261918" w14:textId="77777777" w:rsidP="00D10A07" w:rsidR="00D10A07" w:rsidRDefault="00D10A07" w:rsidRPr="003C3028">
      <w:pPr>
        <w:spacing w:line="259" w:lineRule="auto"/>
        <w:jc w:val="both"/>
        <w:rPr>
          <w:rFonts w:eastAsia="Calibri"/>
          <w:szCs w:val="22"/>
        </w:rPr>
      </w:pPr>
    </w:p>
    <w:tbl>
      <w:tblPr>
        <w:tblW w:type="dxa" w:w="8640"/>
        <w:tblInd w:type="dxa" w:w="250"/>
        <w:tblBorders>
          <w:top w:color="00B0F0" w:space="0" w:sz="12" w:val="single"/>
          <w:bottom w:color="00B0F0" w:space="0" w:sz="12" w:val="single"/>
          <w:insideH w:color="00B050" w:space="0" w:sz="12" w:val="single"/>
        </w:tblBorders>
        <w:tblLook w:firstColumn="1" w:firstRow="1" w:lastColumn="0" w:lastRow="0" w:noHBand="0" w:noVBand="0" w:val="00A0"/>
      </w:tblPr>
      <w:tblGrid>
        <w:gridCol w:w="8640"/>
      </w:tblGrid>
      <w:tr w14:paraId="25C09682" w14:textId="77777777" w:rsidR="00D10A07" w:rsidRPr="003C3028" w:rsidTr="000C7860">
        <w:trPr>
          <w:trHeight w:val="10704"/>
        </w:trPr>
        <w:tc>
          <w:tcPr>
            <w:tcW w:type="dxa" w:w="8640"/>
            <w:tcBorders>
              <w:top w:color="00B0F0" w:space="0" w:sz="24" w:val="single"/>
              <w:bottom w:val="nil"/>
            </w:tcBorders>
          </w:tcPr>
          <w:p w14:paraId="5B9D6AA2" w14:textId="617E4AD2" w:rsidP="000C7860" w:rsidR="00D10A07" w:rsidRDefault="00D00D44" w:rsidRPr="003C3028">
            <w:pPr>
              <w:widowControl w:val="0"/>
              <w:adjustRightInd w:val="0"/>
              <w:spacing w:before="120"/>
              <w:jc w:val="center"/>
              <w:textAlignment w:val="baseline"/>
              <w:rPr>
                <w:b/>
                <w:bCs/>
                <w:caps/>
                <w:color w:val="00AEEC"/>
                <w:sz w:val="44"/>
                <w:szCs w:val="44"/>
              </w:rPr>
            </w:pPr>
            <w:r w:rsidRPr="003C3028">
              <w:rPr>
                <w:b/>
                <w:bCs/>
                <w:caps/>
                <w:color w:val="00AEEC"/>
                <w:sz w:val="44"/>
                <w:szCs w:val="44"/>
              </w:rPr>
              <w:t>MERSİN TARSUS TARIM ÜRÜNLERİ İŞLEME ORGANİZE SANAYİ BÖLGE MÜDÜRLÜĞÜ</w:t>
            </w:r>
          </w:p>
          <w:p w14:paraId="4110BC8B" w14:textId="77777777" w:rsidP="000C7860" w:rsidR="00D10A07" w:rsidRDefault="00D10A07" w:rsidRPr="003C3028">
            <w:pPr>
              <w:widowControl w:val="0"/>
              <w:adjustRightInd w:val="0"/>
              <w:spacing w:before="120"/>
              <w:jc w:val="right"/>
              <w:textAlignment w:val="baseline"/>
              <w:rPr>
                <w:b/>
                <w:bCs/>
                <w:caps/>
                <w:color w:val="00AEEC"/>
                <w:sz w:val="44"/>
                <w:szCs w:val="44"/>
              </w:rPr>
            </w:pPr>
          </w:p>
          <w:p w14:paraId="3A1DE55B" w14:textId="7B1F404D" w:rsidP="000C7860" w:rsidR="00D10A07" w:rsidRDefault="00AF12F9" w:rsidRPr="003C3028">
            <w:pPr>
              <w:widowControl w:val="0"/>
              <w:adjustRightInd w:val="0"/>
              <w:jc w:val="center"/>
              <w:textAlignment w:val="baseline"/>
              <w:rPr>
                <w:b/>
                <w:bCs/>
                <w:caps/>
                <w:color w:val="41AD49"/>
                <w:sz w:val="44"/>
                <w:szCs w:val="44"/>
              </w:rPr>
            </w:pPr>
            <w:r w:rsidRPr="003C3028">
              <w:rPr>
                <w:b/>
                <w:bCs/>
                <w:caps/>
                <w:color w:val="41AD49"/>
                <w:sz w:val="44"/>
                <w:szCs w:val="44"/>
              </w:rPr>
              <w:t>TEMEL ALTYAPI PROJESİ</w:t>
            </w:r>
            <w:r w:rsidR="00E97172" w:rsidRPr="003C3028">
              <w:t xml:space="preserve"> </w:t>
            </w:r>
            <w:r w:rsidR="00E87E81" w:rsidRPr="003C3028">
              <w:rPr>
                <w:noProof/>
              </w:rPr>
              <w:drawing>
                <wp:inline distB="0" distL="0" distR="0" distT="0" wp14:anchorId="78F2CB5F" wp14:editId="1570F007">
                  <wp:extent cx="4392000" cy="2657174"/>
                  <wp:effectExtent b="0" l="0" r="8890" t="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pic:cNvPicPr>
                            <a:picLocks noChangeArrowheads="1" noChangeAspect="1"/>
                          </pic:cNvPicPr>
                        </pic:nvPicPr>
                        <pic:blipFill>
                          <a:blip r:embed="rId11">
                            <a:extLst>
                              <a:ext uri="{28A0092B-C50C-407E-A947-70E740481C1C}">
                                <a14:useLocalDpi xmlns:a14="http://schemas.microsoft.com/office/drawing/2010/main" val="0"/>
                              </a:ext>
                            </a:extLst>
                          </a:blip>
                          <a:srcRect l="10439" r="10439"/>
                          <a:stretch>
                            <a:fillRect/>
                          </a:stretch>
                        </pic:blipFill>
                        <pic:spPr bwMode="auto">
                          <a:xfrm>
                            <a:off x="0" y="0"/>
                            <a:ext cx="4392000" cy="2657174"/>
                          </a:xfrm>
                          <a:prstGeom prst="rect">
                            <a:avLst/>
                          </a:prstGeom>
                          <a:noFill/>
                          <a:ln>
                            <a:noFill/>
                          </a:ln>
                          <a:extLst>
                            <a:ext uri="{53640926-AAD7-44D8-BBD7-CCE9431645EC}">
                              <a14:shadowObscured xmlns:a14="http://schemas.microsoft.com/office/drawing/2010/main"/>
                            </a:ext>
                          </a:extLst>
                        </pic:spPr>
                      </pic:pic>
                    </a:graphicData>
                  </a:graphic>
                </wp:inline>
              </w:drawing>
            </w:r>
          </w:p>
          <w:p w14:paraId="27F4AB21" w14:textId="77777777" w:rsidP="000C7860" w:rsidR="00D10A07" w:rsidRDefault="00D10A07" w:rsidRPr="003C3028">
            <w:pPr>
              <w:widowControl w:val="0"/>
              <w:adjustRightInd w:val="0"/>
              <w:spacing w:after="120" w:before="120"/>
              <w:jc w:val="center"/>
              <w:textAlignment w:val="baseline"/>
              <w:rPr>
                <w:b/>
                <w:bCs/>
                <w:color w:val="41AD49"/>
                <w:sz w:val="42"/>
                <w:szCs w:val="42"/>
              </w:rPr>
            </w:pPr>
            <w:r w:rsidRPr="003C3028">
              <w:rPr>
                <w:b/>
                <w:bCs/>
                <w:color w:val="41AD49"/>
                <w:sz w:val="42"/>
                <w:szCs w:val="42"/>
              </w:rPr>
              <w:t>PAYDAŞ KATILIM PLANI</w:t>
            </w:r>
          </w:p>
          <w:p w14:paraId="7055C702" w14:textId="338018AA" w:rsidP="000C7860" w:rsidR="00D10A07" w:rsidRDefault="00D10A07" w:rsidRPr="003C3028">
            <w:pPr>
              <w:widowControl w:val="0"/>
              <w:adjustRightInd w:val="0"/>
              <w:spacing w:after="120" w:before="120"/>
              <w:jc w:val="center"/>
              <w:textAlignment w:val="baseline"/>
              <w:rPr>
                <w:b/>
                <w:bCs/>
                <w:color w:val="41AD49"/>
                <w:sz w:val="42"/>
                <w:szCs w:val="42"/>
              </w:rPr>
            </w:pPr>
            <w:r w:rsidRPr="003C3028">
              <w:rPr>
                <w:b/>
                <w:bCs/>
                <w:color w:val="41AD49"/>
                <w:sz w:val="42"/>
                <w:szCs w:val="42"/>
              </w:rPr>
              <w:t>(</w:t>
            </w:r>
            <w:r w:rsidR="000F0312" w:rsidRPr="003C3028">
              <w:rPr>
                <w:b/>
                <w:bCs/>
                <w:color w:val="41AD49"/>
                <w:sz w:val="42"/>
                <w:szCs w:val="42"/>
              </w:rPr>
              <w:t>PKP</w:t>
            </w:r>
            <w:r w:rsidRPr="003C3028">
              <w:rPr>
                <w:b/>
                <w:bCs/>
                <w:color w:val="41AD49"/>
                <w:sz w:val="42"/>
                <w:szCs w:val="42"/>
              </w:rPr>
              <w:t>)</w:t>
            </w:r>
          </w:p>
        </w:tc>
      </w:tr>
      <w:tr w14:paraId="126B4CFE" w14:textId="77777777" w:rsidR="00D10A07" w:rsidRPr="003C3028" w:rsidTr="000C7860">
        <w:trPr>
          <w:trHeight w:val="1934"/>
        </w:trPr>
        <w:tc>
          <w:tcPr>
            <w:tcW w:type="dxa" w:w="8640"/>
            <w:tcBorders>
              <w:top w:color="00B050" w:space="0" w:sz="24" w:val="single"/>
              <w:bottom w:color="00B0F0" w:space="0" w:sz="24" w:val="single"/>
            </w:tcBorders>
          </w:tcPr>
          <w:p w14:paraId="685AB996" w14:textId="77777777" w:rsidP="000C7860" w:rsidR="00D10A07" w:rsidRDefault="00D10A07" w:rsidRPr="003C3028">
            <w:pPr>
              <w:widowControl w:val="0"/>
              <w:adjustRightInd w:val="0"/>
              <w:textAlignment w:val="baseline"/>
              <w:rPr>
                <w:b/>
                <w:bCs/>
                <w:sz w:val="20"/>
                <w:szCs w:val="20"/>
                <w:highlight w:val="yellow"/>
              </w:rPr>
            </w:pPr>
            <w:r w:rsidRPr="003C3028">
              <w:rPr>
                <w:noProof/>
                <w:highlight w:val="yellow"/>
              </w:rPr>
              <w:drawing>
                <wp:anchor allowOverlap="1" behindDoc="0" distB="0" distL="114300" distR="114300" distT="0" layoutInCell="1" locked="0" relativeHeight="251658268" simplePos="0" wp14:anchorId="597664EF" wp14:editId="2E0B1C69">
                  <wp:simplePos x="0" y="0"/>
                  <wp:positionH relativeFrom="column">
                    <wp:posOffset>5155565</wp:posOffset>
                  </wp:positionH>
                  <wp:positionV relativeFrom="paragraph">
                    <wp:posOffset>109855</wp:posOffset>
                  </wp:positionV>
                  <wp:extent cx="425223" cy="1190625"/>
                  <wp:effectExtent b="0" l="0" r="0" t="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rotWithShape="1">
                          <a:blip cstate="email" r:embed="rId12">
                            <a:extLst>
                              <a:ext uri="{28A0092B-C50C-407E-A947-70E740481C1C}">
                                <a14:useLocalDpi xmlns:a14="http://schemas.microsoft.com/office/drawing/2010/main"/>
                              </a:ext>
                            </a:extLst>
                          </a:blip>
                          <a:srcRect b="4667" l="36831" t="3333"/>
                          <a:stretch/>
                        </pic:blipFill>
                        <pic:spPr bwMode="auto">
                          <a:xfrm>
                            <a:off x="0" y="0"/>
                            <a:ext cx="425223"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8EB0D1" w14:textId="72E5AA44" w:rsidP="000C7860" w:rsidR="00D10A07" w:rsidRDefault="00B66089" w:rsidRPr="003C3028">
            <w:pPr>
              <w:widowControl w:val="0"/>
              <w:adjustRightInd w:val="0"/>
              <w:jc w:val="center"/>
              <w:textAlignment w:val="baseline"/>
              <w:rPr>
                <w:b/>
                <w:bCs/>
                <w:color w:val="00AEEC"/>
              </w:rPr>
            </w:pPr>
            <w:r w:rsidRPr="003C3028">
              <w:rPr>
                <w:b/>
                <w:bCs/>
                <w:color w:val="00AEEC"/>
              </w:rPr>
              <w:t>TEMMUZ</w:t>
            </w:r>
            <w:r w:rsidR="00B151B7" w:rsidRPr="003C3028">
              <w:rPr>
                <w:b/>
                <w:bCs/>
                <w:color w:val="00AEEC"/>
              </w:rPr>
              <w:t xml:space="preserve"> 2023</w:t>
            </w:r>
          </w:p>
          <w:p w14:paraId="2C222F66" w14:textId="77777777" w:rsidP="000C7860" w:rsidR="00D10A07" w:rsidRDefault="00D10A07" w:rsidRPr="003C3028">
            <w:pPr>
              <w:widowControl w:val="0"/>
              <w:adjustRightInd w:val="0"/>
              <w:jc w:val="center"/>
              <w:textAlignment w:val="baseline"/>
              <w:rPr>
                <w:b/>
                <w:bCs/>
                <w:color w:val="41AD49"/>
              </w:rPr>
            </w:pPr>
            <w:r w:rsidRPr="003C3028">
              <w:rPr>
                <w:b/>
                <w:bCs/>
                <w:color w:val="41AD49"/>
              </w:rPr>
              <w:t>ANKARA</w:t>
            </w:r>
          </w:p>
          <w:p w14:paraId="36811E11" w14:textId="77777777" w:rsidP="000C7860" w:rsidR="00D10A07" w:rsidRDefault="00D10A07" w:rsidRPr="003C3028">
            <w:pPr>
              <w:widowControl w:val="0"/>
              <w:adjustRightInd w:val="0"/>
              <w:textAlignment w:val="baseline"/>
              <w:rPr>
                <w:b/>
                <w:bCs/>
                <w:color w:val="41AD49"/>
                <w:sz w:val="20"/>
                <w:szCs w:val="20"/>
                <w:highlight w:val="yellow"/>
                <w:u w:val="single"/>
              </w:rPr>
            </w:pPr>
          </w:p>
        </w:tc>
      </w:tr>
    </w:tbl>
    <w:p w14:paraId="39756572" w14:textId="77777777" w:rsidP="00D10A07" w:rsidR="00D10A07" w:rsidRDefault="00D10A07" w:rsidRPr="003C3028">
      <w:pPr>
        <w:jc w:val="center"/>
        <w:rPr>
          <w:b/>
          <w:bCs/>
          <w:color w:val="00AEEC"/>
          <w:sz w:val="52"/>
          <w:szCs w:val="52"/>
        </w:rPr>
        <w:sectPr w:rsidR="00D10A07" w:rsidRPr="003C3028" w:rsidSect="000C7860">
          <w:headerReference r:id="rId13" w:type="default"/>
          <w:footerReference r:id="rId14" w:type="default"/>
          <w:pgSz w:h="16838" w:w="11906"/>
          <w:pgMar w:bottom="703" w:footer="497" w:gutter="0" w:header="851" w:left="1559" w:right="1418" w:top="1560"/>
          <w:pgNumType w:fmt="lowerRoman" w:start="1"/>
          <w:cols w:space="708"/>
          <w:titlePg/>
          <w:docGrid w:linePitch="360"/>
        </w:sectPr>
      </w:pPr>
    </w:p>
    <w:p w14:paraId="40CFC639" w14:textId="7228ACC4" w:rsidP="00AC686A" w:rsidR="00AC686A" w:rsidRDefault="00AC686A" w:rsidRPr="003C3028">
      <w:pPr>
        <w:widowControl w:val="0"/>
        <w:adjustRightInd w:val="0"/>
        <w:spacing w:before="120"/>
        <w:jc w:val="center"/>
        <w:textAlignment w:val="baseline"/>
        <w:rPr>
          <w:rFonts w:ascii="Arial" w:cs="Arial" w:hAnsi="Arial"/>
          <w:b/>
          <w:bCs/>
          <w:caps/>
          <w:color w:val="00AEEC"/>
          <w:sz w:val="36"/>
          <w:szCs w:val="36"/>
        </w:rPr>
      </w:pPr>
      <w:r w:rsidRPr="003C3028">
        <w:rPr>
          <w:rFonts w:ascii="Arial" w:cs="Arial" w:hAnsi="Arial"/>
          <w:b/>
          <w:bCs/>
          <w:caps/>
          <w:color w:val="00AEEC"/>
          <w:sz w:val="36"/>
          <w:szCs w:val="36"/>
        </w:rPr>
        <w:lastRenderedPageBreak/>
        <w:t>MERSİN TARSUS TARIM ÜRÜNLERİ İŞLEME ORGANİZE SANAYİ BÖLGELERİ YÖNETİMİ TEMEL ALTYAPI PROJESİ</w:t>
      </w:r>
    </w:p>
    <w:p w14:paraId="6477ADB8" w14:textId="77777777" w:rsidP="00AC686A" w:rsidR="000C5F45" w:rsidRDefault="000C5F45" w:rsidRPr="003C3028">
      <w:pPr>
        <w:widowControl w:val="0"/>
        <w:adjustRightInd w:val="0"/>
        <w:spacing w:before="120"/>
        <w:jc w:val="center"/>
        <w:textAlignment w:val="baseline"/>
        <w:rPr>
          <w:rFonts w:ascii="Arial" w:cs="Arial" w:hAnsi="Arial"/>
          <w:b/>
          <w:bCs/>
          <w:caps/>
          <w:color w:val="00AEEC"/>
          <w:sz w:val="36"/>
          <w:szCs w:val="36"/>
        </w:rPr>
      </w:pPr>
    </w:p>
    <w:p w14:paraId="487CDD06" w14:textId="77777777" w:rsidP="00AC686A" w:rsidR="000C5F45" w:rsidRDefault="000C5F45" w:rsidRPr="003C3028">
      <w:pPr>
        <w:widowControl w:val="0"/>
        <w:adjustRightInd w:val="0"/>
        <w:spacing w:before="120"/>
        <w:jc w:val="center"/>
        <w:textAlignment w:val="baseline"/>
        <w:rPr>
          <w:rFonts w:ascii="Arial" w:cs="Arial" w:hAnsi="Arial"/>
          <w:b/>
          <w:bCs/>
          <w:caps/>
          <w:color w:val="00AEEC"/>
          <w:sz w:val="36"/>
          <w:szCs w:val="36"/>
        </w:rPr>
      </w:pPr>
    </w:p>
    <w:p w14:paraId="07D4EA51" w14:textId="77777777" w:rsidP="00D10A07" w:rsidR="00D10A07" w:rsidRDefault="00D10A07" w:rsidRPr="003C3028">
      <w:pPr>
        <w:jc w:val="center"/>
        <w:rPr>
          <w:color w:val="00B050"/>
          <w:sz w:val="44"/>
          <w:szCs w:val="44"/>
        </w:rPr>
      </w:pPr>
      <w:r w:rsidRPr="003C3028">
        <w:rPr>
          <w:rFonts w:ascii="Arial" w:cs="Arial" w:hAnsi="Arial"/>
          <w:color w:val="00B050"/>
          <w:sz w:val="36"/>
          <w:szCs w:val="36"/>
        </w:rPr>
        <w:t>PAYDAŞ KATILIM PLANI</w:t>
      </w:r>
    </w:p>
    <w:tbl>
      <w:tblPr>
        <w:tblpPr w:leftFromText="180" w:rightFromText="180" w:tblpY="1" w:vertAnchor="text"/>
        <w:tblOverlap w:val="never"/>
        <w:tblW w:type="pct" w:w="500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left w:type="dxa" w:w="0"/>
          <w:right w:type="dxa" w:w="0"/>
        </w:tblCellMar>
        <w:tblLook w:firstColumn="1" w:firstRow="1" w:lastColumn="0" w:lastRow="0" w:noHBand="0" w:noVBand="1" w:val="04A0"/>
      </w:tblPr>
      <w:tblGrid>
        <w:gridCol w:w="523"/>
        <w:gridCol w:w="491"/>
        <w:gridCol w:w="780"/>
        <w:gridCol w:w="1820"/>
        <w:gridCol w:w="1820"/>
        <w:gridCol w:w="1820"/>
        <w:gridCol w:w="1800"/>
      </w:tblGrid>
      <w:tr w14:paraId="14E93D0E" w14:textId="77777777" w:rsidR="00D10A07" w:rsidRPr="003C3028" w:rsidTr="000C7860">
        <w:trPr>
          <w:cantSplit/>
          <w:trHeight w:val="806"/>
        </w:trPr>
        <w:tc>
          <w:tcPr>
            <w:tcW w:type="pct" w:w="289"/>
            <w:shd w:color="auto" w:fill="4F81BD" w:val="clear"/>
            <w:textDirection w:val="btLr"/>
            <w:vAlign w:val="center"/>
          </w:tcPr>
          <w:p w14:paraId="0E2DE9C4" w14:textId="4A68B34E" w:rsidP="000C7860" w:rsidR="00D10A07" w:rsidRDefault="0073560D" w:rsidRPr="003C3028">
            <w:pPr>
              <w:pStyle w:val="RevisionHeading"/>
              <w:ind w:hanging="289" w:right="-239"/>
              <w:jc w:val="center"/>
              <w:rPr>
                <w:rFonts w:ascii="Arial" w:cs="Arial" w:hAnsi="Arial"/>
                <w:b/>
                <w:bCs/>
                <w:color w:val="FFFFFF"/>
                <w:szCs w:val="16"/>
              </w:rPr>
            </w:pPr>
            <w:r w:rsidRPr="003C3028">
              <w:rPr>
                <w:rFonts w:ascii="Arial" w:cs="Arial" w:hAnsi="Arial"/>
                <w:b/>
                <w:bCs/>
                <w:color w:val="FFFFFF"/>
                <w:szCs w:val="16"/>
              </w:rPr>
              <w:t>Versiyon</w:t>
            </w:r>
          </w:p>
        </w:tc>
        <w:tc>
          <w:tcPr>
            <w:tcW w:type="pct" w:w="271"/>
            <w:shd w:color="auto" w:fill="4F81BD" w:val="clear"/>
            <w:textDirection w:val="btLr"/>
            <w:vAlign w:val="center"/>
          </w:tcPr>
          <w:p w14:paraId="126DAA7F" w14:textId="5D6AB64B" w:rsidP="000C7860" w:rsidR="00D10A07" w:rsidRDefault="0073560D" w:rsidRPr="003C3028">
            <w:pPr>
              <w:pStyle w:val="RevisionHeading"/>
              <w:ind w:hanging="289" w:right="-239"/>
              <w:jc w:val="center"/>
              <w:rPr>
                <w:rFonts w:ascii="Arial" w:cs="Arial" w:hAnsi="Arial"/>
                <w:b/>
                <w:bCs/>
                <w:color w:val="FFFFFF"/>
                <w:szCs w:val="16"/>
              </w:rPr>
            </w:pPr>
            <w:r w:rsidRPr="003C3028">
              <w:rPr>
                <w:rFonts w:ascii="Arial" w:cs="Arial" w:hAnsi="Arial"/>
                <w:b/>
                <w:bCs/>
                <w:color w:val="FFFFFF"/>
                <w:szCs w:val="16"/>
              </w:rPr>
              <w:t>R</w:t>
            </w:r>
            <w:r w:rsidR="00D10A07" w:rsidRPr="003C3028">
              <w:rPr>
                <w:rFonts w:ascii="Arial" w:cs="Arial" w:hAnsi="Arial"/>
                <w:b/>
                <w:bCs/>
                <w:color w:val="FFFFFF"/>
                <w:szCs w:val="16"/>
              </w:rPr>
              <w:t>evizyon</w:t>
            </w:r>
          </w:p>
        </w:tc>
        <w:tc>
          <w:tcPr>
            <w:tcW w:type="pct" w:w="431"/>
            <w:shd w:color="auto" w:fill="4F81BD" w:val="clear"/>
            <w:textDirection w:val="btLr"/>
            <w:vAlign w:val="center"/>
          </w:tcPr>
          <w:p w14:paraId="143276A6" w14:textId="7C7062DB" w:rsidP="000C7860" w:rsidR="00D10A07" w:rsidRDefault="0073560D" w:rsidRPr="003C3028">
            <w:pPr>
              <w:pStyle w:val="RevisionHeading"/>
              <w:ind w:hanging="289" w:right="-239"/>
              <w:jc w:val="center"/>
              <w:rPr>
                <w:rFonts w:ascii="Arial" w:cs="Arial" w:hAnsi="Arial"/>
                <w:b/>
                <w:bCs/>
                <w:color w:val="FFFFFF"/>
                <w:szCs w:val="16"/>
              </w:rPr>
            </w:pPr>
            <w:r w:rsidRPr="003C3028">
              <w:rPr>
                <w:rFonts w:ascii="Arial" w:cs="Arial" w:hAnsi="Arial"/>
                <w:b/>
                <w:bCs/>
                <w:color w:val="FFFFFF"/>
                <w:szCs w:val="16"/>
              </w:rPr>
              <w:t>Tarih</w:t>
            </w:r>
          </w:p>
        </w:tc>
        <w:tc>
          <w:tcPr>
            <w:tcW w:type="pct" w:w="1005"/>
            <w:shd w:color="auto" w:fill="4F81BD" w:val="clear"/>
            <w:vAlign w:val="center"/>
          </w:tcPr>
          <w:p w14:paraId="6EFE6DBB" w14:textId="325514DA" w:rsidP="000C7860" w:rsidR="00D10A07" w:rsidRDefault="002B43D4" w:rsidRPr="003C3028">
            <w:pPr>
              <w:pStyle w:val="RevisionHeading"/>
              <w:ind w:right="0"/>
              <w:jc w:val="center"/>
              <w:rPr>
                <w:rFonts w:ascii="Arial" w:cs="Arial" w:hAnsi="Arial"/>
                <w:b/>
                <w:bCs/>
                <w:color w:val="FFFFFF"/>
                <w:szCs w:val="16"/>
              </w:rPr>
            </w:pPr>
            <w:r w:rsidRPr="003C3028">
              <w:rPr>
                <w:rFonts w:ascii="Arial" w:cs="Arial" w:hAnsi="Arial"/>
                <w:b/>
                <w:bCs/>
                <w:color w:val="FFFFFF"/>
                <w:szCs w:val="16"/>
              </w:rPr>
              <w:t>Hazırlayan</w:t>
            </w:r>
          </w:p>
        </w:tc>
        <w:tc>
          <w:tcPr>
            <w:tcW w:type="pct" w:w="1005"/>
            <w:shd w:color="auto" w:fill="4F81BD" w:val="clear"/>
            <w:vAlign w:val="center"/>
          </w:tcPr>
          <w:p w14:paraId="31C49E50" w14:textId="26B4CDB5" w:rsidP="000C7860" w:rsidR="00D10A07" w:rsidRDefault="002B43D4" w:rsidRPr="003C3028">
            <w:pPr>
              <w:pStyle w:val="RevisionHeading"/>
              <w:ind w:right="0"/>
              <w:jc w:val="center"/>
              <w:rPr>
                <w:rFonts w:ascii="Arial" w:cs="Arial" w:hAnsi="Arial"/>
                <w:b/>
                <w:bCs/>
                <w:color w:val="FFFFFF"/>
                <w:szCs w:val="16"/>
              </w:rPr>
            </w:pPr>
            <w:r w:rsidRPr="003C3028">
              <w:rPr>
                <w:rFonts w:ascii="Arial" w:cs="Arial" w:hAnsi="Arial"/>
                <w:b/>
                <w:bCs/>
                <w:color w:val="FFFFFF"/>
                <w:szCs w:val="16"/>
              </w:rPr>
              <w:t>Kalite Yönetim</w:t>
            </w:r>
          </w:p>
        </w:tc>
        <w:tc>
          <w:tcPr>
            <w:tcW w:type="pct" w:w="1005"/>
            <w:shd w:color="auto" w:fill="4F81BD" w:val="clear"/>
            <w:vAlign w:val="center"/>
          </w:tcPr>
          <w:p w14:paraId="5EFA34CF" w14:textId="00D9C873" w:rsidP="000C7860" w:rsidR="00D10A07" w:rsidRDefault="002B43D4" w:rsidRPr="003C3028">
            <w:pPr>
              <w:pStyle w:val="RevisionHeading"/>
              <w:jc w:val="center"/>
              <w:rPr>
                <w:rFonts w:ascii="Arial" w:cs="Arial" w:hAnsi="Arial"/>
                <w:b/>
                <w:bCs/>
                <w:color w:val="FFFFFF"/>
                <w:szCs w:val="16"/>
              </w:rPr>
            </w:pPr>
            <w:r w:rsidRPr="003C3028">
              <w:rPr>
                <w:rFonts w:ascii="Arial" w:cs="Arial" w:hAnsi="Arial"/>
                <w:b/>
                <w:bCs/>
                <w:color w:val="FFFFFF"/>
                <w:szCs w:val="16"/>
              </w:rPr>
              <w:t>Kontrol</w:t>
            </w:r>
            <w:r w:rsidR="00BA46A4" w:rsidRPr="003C3028">
              <w:rPr>
                <w:rFonts w:ascii="Arial" w:cs="Arial" w:hAnsi="Arial"/>
                <w:b/>
                <w:bCs/>
                <w:color w:val="FFFFFF"/>
                <w:szCs w:val="16"/>
              </w:rPr>
              <w:t xml:space="preserve"> Eden</w:t>
            </w:r>
          </w:p>
        </w:tc>
        <w:tc>
          <w:tcPr>
            <w:tcW w:type="pct" w:w="994"/>
            <w:shd w:color="auto" w:fill="4F81BD" w:val="clear"/>
            <w:vAlign w:val="center"/>
          </w:tcPr>
          <w:p w14:paraId="3FC8C98F" w14:textId="42D7479A" w:rsidP="000C7860" w:rsidR="00D10A07" w:rsidRDefault="00BA46A4" w:rsidRPr="003C3028">
            <w:pPr>
              <w:pStyle w:val="RevisionHeading"/>
              <w:jc w:val="center"/>
              <w:rPr>
                <w:rFonts w:ascii="Arial" w:cs="Arial" w:hAnsi="Arial"/>
                <w:b/>
                <w:bCs/>
                <w:color w:val="FFFFFF"/>
                <w:szCs w:val="16"/>
              </w:rPr>
            </w:pPr>
            <w:r w:rsidRPr="003C3028">
              <w:rPr>
                <w:rFonts w:ascii="Arial" w:cs="Arial" w:hAnsi="Arial"/>
                <w:b/>
                <w:bCs/>
                <w:color w:val="FFFFFF"/>
                <w:szCs w:val="16"/>
              </w:rPr>
              <w:t>Onaylayan</w:t>
            </w:r>
          </w:p>
        </w:tc>
      </w:tr>
      <w:tr w14:paraId="1993FDEC" w14:textId="77777777" w:rsidR="00B66089" w:rsidRPr="003C3028" w:rsidTr="000C7860">
        <w:trPr>
          <w:trHeight w:val="407"/>
        </w:trPr>
        <w:tc>
          <w:tcPr>
            <w:tcW w:type="pct" w:w="289"/>
            <w:vMerge w:val="restart"/>
            <w:shd w:color="auto" w:fill="auto" w:val="clear"/>
            <w:textDirection w:val="btLr"/>
            <w:vAlign w:val="center"/>
          </w:tcPr>
          <w:p w14:paraId="52D80E36" w14:textId="4B8D684A" w:rsidP="002B42D0" w:rsidR="00B66089" w:rsidRDefault="00B66089" w:rsidRPr="003C3028">
            <w:pPr>
              <w:pStyle w:val="RevisionText"/>
              <w:jc w:val="center"/>
              <w:rPr>
                <w:rFonts w:ascii="Arial" w:cs="Arial" w:hAnsi="Arial"/>
                <w:szCs w:val="16"/>
              </w:rPr>
            </w:pPr>
            <w:r w:rsidRPr="003C3028">
              <w:rPr>
                <w:rFonts w:ascii="Arial" w:cs="Arial" w:hAnsi="Arial"/>
                <w:szCs w:val="16"/>
              </w:rPr>
              <w:t>Taslak</w:t>
            </w:r>
          </w:p>
        </w:tc>
        <w:tc>
          <w:tcPr>
            <w:tcW w:type="pct" w:w="271"/>
            <w:vMerge w:val="restart"/>
            <w:shd w:color="auto" w:fill="auto" w:val="clear"/>
            <w:textDirection w:val="btLr"/>
            <w:vAlign w:val="center"/>
          </w:tcPr>
          <w:p w14:paraId="45A61C70" w14:textId="77777777" w:rsidP="000C7860" w:rsidR="00B66089" w:rsidRDefault="00B66089" w:rsidRPr="003C3028">
            <w:pPr>
              <w:pStyle w:val="RevisionText"/>
              <w:jc w:val="center"/>
              <w:rPr>
                <w:rFonts w:ascii="Arial" w:cs="Arial" w:hAnsi="Arial"/>
                <w:szCs w:val="16"/>
              </w:rPr>
            </w:pPr>
            <w:r w:rsidRPr="003C3028">
              <w:rPr>
                <w:rFonts w:ascii="Arial" w:cs="Arial" w:hAnsi="Arial"/>
                <w:szCs w:val="16"/>
              </w:rPr>
              <w:t>A.0</w:t>
            </w:r>
          </w:p>
        </w:tc>
        <w:tc>
          <w:tcPr>
            <w:tcW w:type="pct" w:w="431"/>
            <w:vMerge w:val="restart"/>
            <w:shd w:color="auto" w:fill="auto" w:val="clear"/>
            <w:textDirection w:val="btLr"/>
            <w:vAlign w:val="center"/>
          </w:tcPr>
          <w:p w14:paraId="109DC0F8" w14:textId="743B6926" w:rsidP="000C7860" w:rsidR="00B66089" w:rsidRDefault="00B66089" w:rsidRPr="003C3028">
            <w:pPr>
              <w:pStyle w:val="RevisionText"/>
              <w:jc w:val="center"/>
              <w:rPr>
                <w:rFonts w:ascii="Arial" w:cs="Arial" w:hAnsi="Arial"/>
                <w:szCs w:val="16"/>
              </w:rPr>
            </w:pPr>
            <w:r w:rsidRPr="003C3028">
              <w:rPr>
                <w:rFonts w:ascii="Arial" w:cs="Arial" w:hAnsi="Arial"/>
                <w:szCs w:val="16"/>
              </w:rPr>
              <w:t>OCAK 2023</w:t>
            </w:r>
          </w:p>
        </w:tc>
        <w:tc>
          <w:tcPr>
            <w:tcW w:type="pct" w:w="1005"/>
            <w:tcBorders>
              <w:bottom w:val="nil"/>
            </w:tcBorders>
          </w:tcPr>
          <w:p w14:paraId="0F009A20" w14:textId="77777777" w:rsidP="000C7860" w:rsidR="00B66089" w:rsidRDefault="00B66089" w:rsidRPr="003C3028">
            <w:pPr>
              <w:pStyle w:val="RevisionText"/>
              <w:spacing w:before="60"/>
              <w:jc w:val="center"/>
              <w:rPr>
                <w:rFonts w:ascii="Arial" w:cs="Arial" w:hAnsi="Arial"/>
                <w:szCs w:val="16"/>
              </w:rPr>
            </w:pPr>
            <w:r w:rsidRPr="003C3028">
              <w:rPr>
                <w:rFonts w:ascii="Arial" w:cs="Arial" w:hAnsi="Arial"/>
                <w:szCs w:val="16"/>
              </w:rPr>
              <w:t>Onur Ali Taşkın</w:t>
            </w:r>
          </w:p>
        </w:tc>
        <w:tc>
          <w:tcPr>
            <w:tcW w:type="pct" w:w="1005"/>
            <w:tcBorders>
              <w:bottom w:val="nil"/>
            </w:tcBorders>
          </w:tcPr>
          <w:p w14:paraId="252581A9" w14:textId="77777777" w:rsidP="000C7860" w:rsidR="00B66089" w:rsidRDefault="00B66089" w:rsidRPr="003C3028">
            <w:pPr>
              <w:pStyle w:val="RevisionText"/>
              <w:spacing w:before="60"/>
              <w:jc w:val="center"/>
              <w:rPr>
                <w:rFonts w:ascii="Arial" w:cs="Arial" w:hAnsi="Arial"/>
                <w:szCs w:val="16"/>
              </w:rPr>
            </w:pPr>
            <w:r w:rsidRPr="003C3028">
              <w:rPr>
                <w:rFonts w:ascii="Arial" w:cs="Arial" w:hAnsi="Arial"/>
                <w:szCs w:val="16"/>
              </w:rPr>
              <w:t>Ezra Okumuşoğlu</w:t>
            </w:r>
          </w:p>
        </w:tc>
        <w:tc>
          <w:tcPr>
            <w:tcW w:type="pct" w:w="1005"/>
            <w:tcBorders>
              <w:bottom w:val="nil"/>
            </w:tcBorders>
            <w:shd w:color="auto" w:fill="auto" w:val="clear"/>
          </w:tcPr>
          <w:p w14:paraId="2AEC078A" w14:textId="77777777" w:rsidP="000C7860" w:rsidR="00B66089" w:rsidRDefault="00B66089" w:rsidRPr="003C3028">
            <w:pPr>
              <w:pStyle w:val="RevisionText"/>
              <w:spacing w:before="60"/>
              <w:jc w:val="center"/>
              <w:rPr>
                <w:rFonts w:ascii="Arial" w:cs="Arial" w:hAnsi="Arial"/>
                <w:szCs w:val="16"/>
              </w:rPr>
            </w:pPr>
            <w:r w:rsidRPr="003C3028">
              <w:rPr>
                <w:rFonts w:ascii="Arial" w:cs="Arial" w:hAnsi="Arial"/>
                <w:szCs w:val="16"/>
              </w:rPr>
              <w:t>Günal Özenler</w:t>
            </w:r>
          </w:p>
        </w:tc>
        <w:tc>
          <w:tcPr>
            <w:tcW w:type="pct" w:w="994"/>
            <w:tcBorders>
              <w:bottom w:val="nil"/>
            </w:tcBorders>
            <w:shd w:color="auto" w:fill="auto" w:val="clear"/>
          </w:tcPr>
          <w:p w14:paraId="3BE9F620" w14:textId="77777777" w:rsidP="000C7860" w:rsidR="00B66089" w:rsidRDefault="00B66089" w:rsidRPr="003C3028">
            <w:pPr>
              <w:pStyle w:val="RevisionText"/>
              <w:spacing w:before="60"/>
              <w:jc w:val="center"/>
              <w:rPr>
                <w:rFonts w:ascii="Arial" w:cs="Arial" w:hAnsi="Arial"/>
                <w:szCs w:val="16"/>
              </w:rPr>
            </w:pPr>
            <w:r w:rsidRPr="003C3028">
              <w:rPr>
                <w:rFonts w:ascii="Arial" w:cs="Arial" w:hAnsi="Arial"/>
                <w:szCs w:val="16"/>
              </w:rPr>
              <w:t>Turgay Eser</w:t>
            </w:r>
          </w:p>
        </w:tc>
      </w:tr>
      <w:tr w14:paraId="6B24A751" w14:textId="77777777" w:rsidR="00B66089" w:rsidRPr="003C3028" w:rsidTr="000C7860">
        <w:trPr>
          <w:trHeight w:val="312"/>
        </w:trPr>
        <w:tc>
          <w:tcPr>
            <w:tcW w:type="pct" w:w="289"/>
            <w:vMerge/>
            <w:shd w:color="auto" w:fill="auto" w:val="clear"/>
            <w:textDirection w:val="btLr"/>
            <w:vAlign w:val="center"/>
          </w:tcPr>
          <w:p w14:paraId="5D810779" w14:textId="3BBFE3A8" w:rsidP="002B42D0" w:rsidR="00B66089" w:rsidRDefault="00B66089" w:rsidRPr="003C3028">
            <w:pPr>
              <w:pStyle w:val="RevisionText"/>
              <w:jc w:val="center"/>
              <w:rPr>
                <w:rFonts w:ascii="Arial" w:cs="Arial" w:hAnsi="Arial"/>
                <w:szCs w:val="16"/>
              </w:rPr>
            </w:pPr>
          </w:p>
        </w:tc>
        <w:tc>
          <w:tcPr>
            <w:tcW w:type="pct" w:w="271"/>
            <w:vMerge/>
            <w:shd w:color="auto" w:fill="auto" w:val="clear"/>
            <w:textDirection w:val="btLr"/>
            <w:vAlign w:val="center"/>
          </w:tcPr>
          <w:p w14:paraId="3A088466" w14:textId="77777777" w:rsidP="000C7860" w:rsidR="00B66089" w:rsidRDefault="00B66089" w:rsidRPr="003C3028">
            <w:pPr>
              <w:pStyle w:val="RevisionText"/>
              <w:jc w:val="center"/>
              <w:rPr>
                <w:rFonts w:ascii="Arial" w:cs="Arial" w:hAnsi="Arial"/>
                <w:szCs w:val="16"/>
              </w:rPr>
            </w:pPr>
          </w:p>
        </w:tc>
        <w:tc>
          <w:tcPr>
            <w:tcW w:type="pct" w:w="431"/>
            <w:vMerge/>
            <w:shd w:color="auto" w:fill="auto" w:val="clear"/>
            <w:textDirection w:val="btLr"/>
            <w:vAlign w:val="center"/>
          </w:tcPr>
          <w:p w14:paraId="73CC15EB" w14:textId="77777777" w:rsidP="000C7860" w:rsidR="00B66089" w:rsidRDefault="00B66089" w:rsidRPr="003C3028">
            <w:pPr>
              <w:pStyle w:val="RevisionText"/>
              <w:jc w:val="center"/>
              <w:rPr>
                <w:rFonts w:ascii="Arial" w:cs="Arial" w:hAnsi="Arial"/>
                <w:szCs w:val="16"/>
              </w:rPr>
            </w:pPr>
          </w:p>
        </w:tc>
        <w:tc>
          <w:tcPr>
            <w:tcW w:type="pct" w:w="1005"/>
            <w:tcBorders>
              <w:top w:val="nil"/>
            </w:tcBorders>
          </w:tcPr>
          <w:p w14:paraId="7771C28B" w14:textId="49A59F8E" w:rsidP="000C7860" w:rsidR="00B66089" w:rsidRDefault="00B66089" w:rsidRPr="003C3028">
            <w:pPr>
              <w:pStyle w:val="RevisionText"/>
              <w:jc w:val="center"/>
              <w:rPr>
                <w:rFonts w:ascii="Arial" w:cs="Arial" w:hAnsi="Arial"/>
                <w:szCs w:val="16"/>
              </w:rPr>
            </w:pPr>
            <w:r w:rsidRPr="003C3028">
              <w:rPr>
                <w:rFonts w:ascii="Arial" w:cs="Arial" w:hAnsi="Arial"/>
                <w:szCs w:val="16"/>
              </w:rPr>
              <w:t>Sosyolog</w:t>
            </w:r>
          </w:p>
        </w:tc>
        <w:tc>
          <w:tcPr>
            <w:tcW w:type="pct" w:w="1005"/>
            <w:tcBorders>
              <w:top w:val="nil"/>
            </w:tcBorders>
          </w:tcPr>
          <w:p w14:paraId="6241372B" w14:textId="77777777" w:rsidP="000C7860" w:rsidR="00B66089" w:rsidRDefault="00B66089" w:rsidRPr="003C3028">
            <w:pPr>
              <w:pStyle w:val="RevisionText"/>
              <w:jc w:val="center"/>
              <w:rPr>
                <w:rFonts w:ascii="Arial" w:cs="Arial" w:hAnsi="Arial"/>
                <w:szCs w:val="16"/>
              </w:rPr>
            </w:pPr>
            <w:r w:rsidRPr="003C3028">
              <w:rPr>
                <w:rFonts w:ascii="Arial" w:cs="Arial" w:hAnsi="Arial"/>
                <w:szCs w:val="16"/>
              </w:rPr>
              <w:t>Jeoloji Mühendisi</w:t>
            </w:r>
          </w:p>
        </w:tc>
        <w:tc>
          <w:tcPr>
            <w:tcW w:type="pct" w:w="1005"/>
            <w:tcBorders>
              <w:top w:val="nil"/>
            </w:tcBorders>
            <w:shd w:color="auto" w:fill="auto" w:val="clear"/>
          </w:tcPr>
          <w:p w14:paraId="7AEE6361" w14:textId="77777777" w:rsidP="000C7860" w:rsidR="00B66089" w:rsidRDefault="00B66089" w:rsidRPr="003C3028">
            <w:pPr>
              <w:pStyle w:val="RevisionText"/>
              <w:jc w:val="center"/>
              <w:rPr>
                <w:rFonts w:ascii="Arial" w:cs="Arial" w:hAnsi="Arial"/>
                <w:szCs w:val="16"/>
              </w:rPr>
            </w:pPr>
            <w:r w:rsidRPr="003C3028">
              <w:rPr>
                <w:rFonts w:ascii="Arial" w:cs="Arial" w:hAnsi="Arial"/>
                <w:szCs w:val="16"/>
              </w:rPr>
              <w:t>Çevre Yüksek Mühendisi</w:t>
            </w:r>
          </w:p>
        </w:tc>
        <w:tc>
          <w:tcPr>
            <w:tcW w:type="pct" w:w="994"/>
            <w:tcBorders>
              <w:top w:val="nil"/>
            </w:tcBorders>
            <w:shd w:color="auto" w:fill="auto" w:val="clear"/>
          </w:tcPr>
          <w:p w14:paraId="26677C9F" w14:textId="77777777" w:rsidP="000C7860" w:rsidR="00B66089" w:rsidRDefault="00B66089" w:rsidRPr="003C3028">
            <w:pPr>
              <w:pStyle w:val="RevisionText"/>
              <w:jc w:val="center"/>
              <w:rPr>
                <w:rFonts w:ascii="Arial" w:cs="Arial" w:hAnsi="Arial"/>
                <w:szCs w:val="16"/>
              </w:rPr>
            </w:pPr>
            <w:r w:rsidRPr="003C3028">
              <w:rPr>
                <w:rFonts w:ascii="Arial" w:cs="Arial" w:hAnsi="Arial"/>
                <w:szCs w:val="16"/>
              </w:rPr>
              <w:t>Çevre Mühendisi</w:t>
            </w:r>
          </w:p>
        </w:tc>
      </w:tr>
      <w:tr w14:paraId="1701A87B" w14:textId="77777777" w:rsidR="00B66089" w:rsidRPr="003C3028">
        <w:trPr>
          <w:trHeight w:val="407"/>
        </w:trPr>
        <w:tc>
          <w:tcPr>
            <w:tcW w:type="pct" w:w="289"/>
            <w:vMerge/>
            <w:shd w:color="auto" w:fill="auto" w:val="clear"/>
            <w:textDirection w:val="btLr"/>
            <w:vAlign w:val="center"/>
          </w:tcPr>
          <w:p w14:paraId="73FFB0D6" w14:textId="55E3DD0F" w:rsidP="002B42D0" w:rsidR="00B66089" w:rsidRDefault="00B66089" w:rsidRPr="003C3028">
            <w:pPr>
              <w:pStyle w:val="RevisionText"/>
              <w:jc w:val="center"/>
              <w:rPr>
                <w:rFonts w:ascii="Arial" w:cs="Arial" w:hAnsi="Arial"/>
                <w:szCs w:val="16"/>
              </w:rPr>
            </w:pPr>
          </w:p>
        </w:tc>
        <w:tc>
          <w:tcPr>
            <w:tcW w:type="pct" w:w="271"/>
            <w:vMerge w:val="restart"/>
            <w:shd w:color="auto" w:fill="auto" w:val="clear"/>
            <w:textDirection w:val="btLr"/>
            <w:vAlign w:val="center"/>
          </w:tcPr>
          <w:p w14:paraId="33300983" w14:textId="0D9B3273" w:rsidR="00B66089" w:rsidRDefault="00B66089" w:rsidRPr="003C3028">
            <w:pPr>
              <w:pStyle w:val="RevisionText"/>
              <w:jc w:val="center"/>
              <w:rPr>
                <w:rFonts w:ascii="Arial" w:cs="Arial" w:hAnsi="Arial"/>
                <w:szCs w:val="16"/>
              </w:rPr>
            </w:pPr>
            <w:r w:rsidRPr="003C3028">
              <w:rPr>
                <w:rFonts w:ascii="Arial" w:cs="Arial" w:hAnsi="Arial"/>
                <w:szCs w:val="16"/>
              </w:rPr>
              <w:t>A.1</w:t>
            </w:r>
          </w:p>
        </w:tc>
        <w:tc>
          <w:tcPr>
            <w:tcW w:type="pct" w:w="431"/>
            <w:vMerge w:val="restart"/>
            <w:shd w:color="auto" w:fill="auto" w:val="clear"/>
            <w:textDirection w:val="btLr"/>
            <w:vAlign w:val="center"/>
          </w:tcPr>
          <w:p w14:paraId="54E9C586" w14:textId="026407F5" w:rsidR="00B66089" w:rsidRDefault="00B66089" w:rsidRPr="003C3028">
            <w:pPr>
              <w:pStyle w:val="RevisionText"/>
              <w:jc w:val="center"/>
              <w:rPr>
                <w:rFonts w:ascii="Arial" w:cs="Arial" w:hAnsi="Arial"/>
                <w:szCs w:val="16"/>
              </w:rPr>
            </w:pPr>
            <w:r w:rsidRPr="003C3028">
              <w:rPr>
                <w:rFonts w:ascii="Arial" w:cs="Arial" w:hAnsi="Arial"/>
                <w:szCs w:val="16"/>
              </w:rPr>
              <w:t>MART 2023</w:t>
            </w:r>
          </w:p>
        </w:tc>
        <w:tc>
          <w:tcPr>
            <w:tcW w:type="pct" w:w="1005"/>
            <w:tcBorders>
              <w:bottom w:val="nil"/>
            </w:tcBorders>
          </w:tcPr>
          <w:p w14:paraId="274B84D7" w14:textId="77777777" w:rsidR="00B66089" w:rsidRDefault="00B66089" w:rsidRPr="003C3028">
            <w:pPr>
              <w:pStyle w:val="RevisionText"/>
              <w:spacing w:before="60"/>
              <w:jc w:val="center"/>
              <w:rPr>
                <w:rFonts w:ascii="Arial" w:cs="Arial" w:hAnsi="Arial"/>
                <w:szCs w:val="16"/>
              </w:rPr>
            </w:pPr>
            <w:r w:rsidRPr="003C3028">
              <w:rPr>
                <w:rFonts w:ascii="Arial" w:cs="Arial" w:hAnsi="Arial"/>
                <w:szCs w:val="16"/>
              </w:rPr>
              <w:t>Onur Ali Taşkın</w:t>
            </w:r>
          </w:p>
        </w:tc>
        <w:tc>
          <w:tcPr>
            <w:tcW w:type="pct" w:w="1005"/>
            <w:tcBorders>
              <w:bottom w:val="nil"/>
            </w:tcBorders>
          </w:tcPr>
          <w:p w14:paraId="1733F9CF" w14:textId="77777777" w:rsidR="00B66089" w:rsidRDefault="00B66089" w:rsidRPr="003C3028">
            <w:pPr>
              <w:pStyle w:val="RevisionText"/>
              <w:spacing w:before="60"/>
              <w:jc w:val="center"/>
              <w:rPr>
                <w:rFonts w:ascii="Arial" w:cs="Arial" w:hAnsi="Arial"/>
                <w:szCs w:val="16"/>
              </w:rPr>
            </w:pPr>
            <w:r w:rsidRPr="003C3028">
              <w:rPr>
                <w:rFonts w:ascii="Arial" w:cs="Arial" w:hAnsi="Arial"/>
                <w:szCs w:val="16"/>
              </w:rPr>
              <w:t>Ezra Okumuşoğlu</w:t>
            </w:r>
          </w:p>
        </w:tc>
        <w:tc>
          <w:tcPr>
            <w:tcW w:type="pct" w:w="1005"/>
            <w:tcBorders>
              <w:bottom w:val="nil"/>
            </w:tcBorders>
            <w:shd w:color="auto" w:fill="auto" w:val="clear"/>
          </w:tcPr>
          <w:p w14:paraId="40033B89" w14:textId="77777777" w:rsidR="00B66089" w:rsidRDefault="00B66089" w:rsidRPr="003C3028">
            <w:pPr>
              <w:pStyle w:val="RevisionText"/>
              <w:spacing w:before="60"/>
              <w:jc w:val="center"/>
              <w:rPr>
                <w:rFonts w:ascii="Arial" w:cs="Arial" w:hAnsi="Arial"/>
                <w:szCs w:val="16"/>
              </w:rPr>
            </w:pPr>
            <w:r w:rsidRPr="003C3028">
              <w:rPr>
                <w:rFonts w:ascii="Arial" w:cs="Arial" w:hAnsi="Arial"/>
                <w:szCs w:val="16"/>
              </w:rPr>
              <w:t>Günal Özenler</w:t>
            </w:r>
          </w:p>
        </w:tc>
        <w:tc>
          <w:tcPr>
            <w:tcW w:type="pct" w:w="994"/>
            <w:tcBorders>
              <w:bottom w:val="nil"/>
            </w:tcBorders>
            <w:shd w:color="auto" w:fill="auto" w:val="clear"/>
          </w:tcPr>
          <w:p w14:paraId="570FDF98" w14:textId="77777777" w:rsidR="00B66089" w:rsidRDefault="00B66089" w:rsidRPr="003C3028">
            <w:pPr>
              <w:pStyle w:val="RevisionText"/>
              <w:spacing w:before="60"/>
              <w:jc w:val="center"/>
              <w:rPr>
                <w:rFonts w:ascii="Arial" w:cs="Arial" w:hAnsi="Arial"/>
                <w:szCs w:val="16"/>
              </w:rPr>
            </w:pPr>
            <w:r w:rsidRPr="003C3028">
              <w:rPr>
                <w:rFonts w:ascii="Arial" w:cs="Arial" w:hAnsi="Arial"/>
                <w:szCs w:val="16"/>
              </w:rPr>
              <w:t>Turgay Eser</w:t>
            </w:r>
          </w:p>
        </w:tc>
      </w:tr>
      <w:tr w14:paraId="401F8FEE" w14:textId="77777777" w:rsidR="00B66089" w:rsidRPr="003C3028">
        <w:trPr>
          <w:trHeight w:val="312"/>
        </w:trPr>
        <w:tc>
          <w:tcPr>
            <w:tcW w:type="pct" w:w="289"/>
            <w:vMerge/>
            <w:shd w:color="auto" w:fill="auto" w:val="clear"/>
            <w:textDirection w:val="btLr"/>
            <w:vAlign w:val="center"/>
          </w:tcPr>
          <w:p w14:paraId="35A93D7E" w14:textId="5AE67B55" w:rsidP="002B42D0" w:rsidR="00B66089" w:rsidRDefault="00B66089" w:rsidRPr="003C3028">
            <w:pPr>
              <w:pStyle w:val="RevisionText"/>
              <w:jc w:val="center"/>
              <w:rPr>
                <w:rFonts w:ascii="Arial" w:cs="Arial" w:hAnsi="Arial"/>
                <w:szCs w:val="16"/>
              </w:rPr>
            </w:pPr>
          </w:p>
        </w:tc>
        <w:tc>
          <w:tcPr>
            <w:tcW w:type="pct" w:w="271"/>
            <w:vMerge/>
            <w:shd w:color="auto" w:fill="auto" w:val="clear"/>
            <w:textDirection w:val="btLr"/>
            <w:vAlign w:val="center"/>
          </w:tcPr>
          <w:p w14:paraId="38A8D733" w14:textId="77777777" w:rsidR="00B66089" w:rsidRDefault="00B66089" w:rsidRPr="003C3028">
            <w:pPr>
              <w:pStyle w:val="RevisionText"/>
              <w:jc w:val="center"/>
              <w:rPr>
                <w:rFonts w:ascii="Arial" w:cs="Arial" w:hAnsi="Arial"/>
                <w:szCs w:val="16"/>
              </w:rPr>
            </w:pPr>
          </w:p>
        </w:tc>
        <w:tc>
          <w:tcPr>
            <w:tcW w:type="pct" w:w="431"/>
            <w:vMerge/>
            <w:shd w:color="auto" w:fill="auto" w:val="clear"/>
            <w:textDirection w:val="btLr"/>
            <w:vAlign w:val="center"/>
          </w:tcPr>
          <w:p w14:paraId="4054A3DB" w14:textId="77777777" w:rsidR="00B66089" w:rsidRDefault="00B66089" w:rsidRPr="003C3028">
            <w:pPr>
              <w:pStyle w:val="RevisionText"/>
              <w:jc w:val="center"/>
              <w:rPr>
                <w:rFonts w:ascii="Arial" w:cs="Arial" w:hAnsi="Arial"/>
                <w:szCs w:val="16"/>
              </w:rPr>
            </w:pPr>
          </w:p>
        </w:tc>
        <w:tc>
          <w:tcPr>
            <w:tcW w:type="pct" w:w="1005"/>
            <w:tcBorders>
              <w:top w:val="nil"/>
            </w:tcBorders>
          </w:tcPr>
          <w:p w14:paraId="0A1EEAB8" w14:textId="3FB99395" w:rsidR="00B66089" w:rsidRDefault="00B66089" w:rsidRPr="003C3028">
            <w:pPr>
              <w:pStyle w:val="RevisionText"/>
              <w:jc w:val="center"/>
              <w:rPr>
                <w:rFonts w:ascii="Arial" w:cs="Arial" w:hAnsi="Arial"/>
                <w:szCs w:val="16"/>
              </w:rPr>
            </w:pPr>
            <w:r w:rsidRPr="003C3028">
              <w:rPr>
                <w:rFonts w:ascii="Arial" w:cs="Arial" w:hAnsi="Arial"/>
                <w:szCs w:val="16"/>
              </w:rPr>
              <w:t>Sosyolog</w:t>
            </w:r>
          </w:p>
        </w:tc>
        <w:tc>
          <w:tcPr>
            <w:tcW w:type="pct" w:w="1005"/>
            <w:tcBorders>
              <w:top w:val="nil"/>
            </w:tcBorders>
          </w:tcPr>
          <w:p w14:paraId="5F1F465F" w14:textId="77777777" w:rsidR="00B66089" w:rsidRDefault="00B66089" w:rsidRPr="003C3028">
            <w:pPr>
              <w:pStyle w:val="RevisionText"/>
              <w:jc w:val="center"/>
              <w:rPr>
                <w:rFonts w:ascii="Arial" w:cs="Arial" w:hAnsi="Arial"/>
                <w:szCs w:val="16"/>
              </w:rPr>
            </w:pPr>
            <w:r w:rsidRPr="003C3028">
              <w:rPr>
                <w:rFonts w:ascii="Arial" w:cs="Arial" w:hAnsi="Arial"/>
                <w:szCs w:val="16"/>
              </w:rPr>
              <w:t>Jeoloji Mühendisi</w:t>
            </w:r>
          </w:p>
        </w:tc>
        <w:tc>
          <w:tcPr>
            <w:tcW w:type="pct" w:w="1005"/>
            <w:tcBorders>
              <w:top w:val="nil"/>
            </w:tcBorders>
            <w:shd w:color="auto" w:fill="auto" w:val="clear"/>
          </w:tcPr>
          <w:p w14:paraId="4DDB86D3" w14:textId="77777777" w:rsidR="00B66089" w:rsidRDefault="00B66089" w:rsidRPr="003C3028">
            <w:pPr>
              <w:pStyle w:val="RevisionText"/>
              <w:jc w:val="center"/>
              <w:rPr>
                <w:rFonts w:ascii="Arial" w:cs="Arial" w:hAnsi="Arial"/>
                <w:szCs w:val="16"/>
              </w:rPr>
            </w:pPr>
            <w:r w:rsidRPr="003C3028">
              <w:rPr>
                <w:rFonts w:ascii="Arial" w:cs="Arial" w:hAnsi="Arial"/>
                <w:szCs w:val="16"/>
              </w:rPr>
              <w:t>Çevre Yüksek Mühendisi</w:t>
            </w:r>
          </w:p>
        </w:tc>
        <w:tc>
          <w:tcPr>
            <w:tcW w:type="pct" w:w="994"/>
            <w:tcBorders>
              <w:top w:val="nil"/>
            </w:tcBorders>
            <w:shd w:color="auto" w:fill="auto" w:val="clear"/>
          </w:tcPr>
          <w:p w14:paraId="79D01E19" w14:textId="77777777" w:rsidR="00B66089" w:rsidRDefault="00B66089" w:rsidRPr="003C3028">
            <w:pPr>
              <w:pStyle w:val="RevisionText"/>
              <w:jc w:val="center"/>
              <w:rPr>
                <w:rFonts w:ascii="Arial" w:cs="Arial" w:hAnsi="Arial"/>
                <w:szCs w:val="16"/>
              </w:rPr>
            </w:pPr>
            <w:r w:rsidRPr="003C3028">
              <w:rPr>
                <w:rFonts w:ascii="Arial" w:cs="Arial" w:hAnsi="Arial"/>
                <w:szCs w:val="16"/>
              </w:rPr>
              <w:t>Çevre Mühendisi</w:t>
            </w:r>
          </w:p>
        </w:tc>
      </w:tr>
      <w:tr w14:paraId="53642C10" w14:textId="77777777" w:rsidR="00B66089" w:rsidRPr="003C3028" w:rsidTr="00EF3E4C">
        <w:trPr>
          <w:trHeight w:val="407"/>
        </w:trPr>
        <w:tc>
          <w:tcPr>
            <w:tcW w:type="pct" w:w="289"/>
            <w:vMerge/>
            <w:shd w:color="auto" w:fill="auto" w:val="clear"/>
            <w:textDirection w:val="btLr"/>
            <w:vAlign w:val="center"/>
          </w:tcPr>
          <w:p w14:paraId="4394CC12" w14:textId="32E9A7A7" w:rsidP="00EF3E4C" w:rsidR="00B66089" w:rsidRDefault="00B66089" w:rsidRPr="003C3028">
            <w:pPr>
              <w:pStyle w:val="RevisionText"/>
              <w:jc w:val="center"/>
              <w:rPr>
                <w:rFonts w:ascii="Arial" w:cs="Arial" w:hAnsi="Arial"/>
                <w:szCs w:val="16"/>
              </w:rPr>
            </w:pPr>
          </w:p>
        </w:tc>
        <w:tc>
          <w:tcPr>
            <w:tcW w:type="pct" w:w="271"/>
            <w:vMerge w:val="restart"/>
            <w:shd w:color="auto" w:fill="auto" w:val="clear"/>
            <w:textDirection w:val="btLr"/>
            <w:vAlign w:val="center"/>
          </w:tcPr>
          <w:p w14:paraId="3E6599FE" w14:textId="51939050" w:rsidP="00EF3E4C" w:rsidR="00B66089" w:rsidRDefault="00B66089" w:rsidRPr="003C3028">
            <w:pPr>
              <w:pStyle w:val="RevisionText"/>
              <w:jc w:val="center"/>
              <w:rPr>
                <w:rFonts w:ascii="Arial" w:cs="Arial" w:hAnsi="Arial"/>
                <w:szCs w:val="16"/>
              </w:rPr>
            </w:pPr>
            <w:r w:rsidRPr="003C3028">
              <w:rPr>
                <w:rFonts w:ascii="Arial" w:cs="Arial" w:hAnsi="Arial"/>
                <w:szCs w:val="16"/>
              </w:rPr>
              <w:t>A.2</w:t>
            </w:r>
          </w:p>
        </w:tc>
        <w:tc>
          <w:tcPr>
            <w:tcW w:type="pct" w:w="431"/>
            <w:vMerge w:val="restart"/>
            <w:shd w:color="auto" w:fill="auto" w:val="clear"/>
            <w:textDirection w:val="btLr"/>
            <w:vAlign w:val="center"/>
          </w:tcPr>
          <w:p w14:paraId="3B9C41BD" w14:textId="5360D8EC" w:rsidP="00EF3E4C" w:rsidR="00B66089" w:rsidRDefault="00B66089" w:rsidRPr="003C3028">
            <w:pPr>
              <w:pStyle w:val="RevisionText"/>
              <w:jc w:val="center"/>
              <w:rPr>
                <w:rFonts w:ascii="Arial" w:cs="Arial" w:hAnsi="Arial"/>
                <w:szCs w:val="16"/>
              </w:rPr>
            </w:pPr>
            <w:r w:rsidRPr="003C3028">
              <w:rPr>
                <w:rFonts w:ascii="Arial" w:cs="Arial" w:hAnsi="Arial"/>
                <w:szCs w:val="16"/>
              </w:rPr>
              <w:t>MAYIS</w:t>
            </w:r>
          </w:p>
          <w:p w14:paraId="5AD17BBD" w14:textId="792C82A1" w:rsidP="00EF3E4C" w:rsidR="00B66089" w:rsidRDefault="00B66089" w:rsidRPr="003C3028">
            <w:pPr>
              <w:pStyle w:val="RevisionText"/>
              <w:jc w:val="center"/>
              <w:rPr>
                <w:rFonts w:ascii="Arial" w:cs="Arial" w:hAnsi="Arial"/>
                <w:szCs w:val="16"/>
              </w:rPr>
            </w:pPr>
            <w:r w:rsidRPr="003C3028">
              <w:rPr>
                <w:rFonts w:ascii="Arial" w:cs="Arial" w:hAnsi="Arial"/>
                <w:szCs w:val="16"/>
              </w:rPr>
              <w:t>2023</w:t>
            </w:r>
          </w:p>
        </w:tc>
        <w:tc>
          <w:tcPr>
            <w:tcW w:type="pct" w:w="1005"/>
            <w:tcBorders>
              <w:bottom w:val="nil"/>
            </w:tcBorders>
          </w:tcPr>
          <w:p w14:paraId="3184F307" w14:textId="77777777" w:rsidP="00EF3E4C" w:rsidR="00B66089" w:rsidRDefault="00B66089" w:rsidRPr="003C3028">
            <w:pPr>
              <w:pStyle w:val="RevisionText"/>
              <w:spacing w:before="60"/>
              <w:jc w:val="center"/>
              <w:rPr>
                <w:rFonts w:ascii="Arial" w:cs="Arial" w:hAnsi="Arial"/>
                <w:szCs w:val="16"/>
              </w:rPr>
            </w:pPr>
            <w:r w:rsidRPr="003C3028">
              <w:rPr>
                <w:rFonts w:ascii="Arial" w:cs="Arial" w:hAnsi="Arial"/>
                <w:szCs w:val="16"/>
              </w:rPr>
              <w:t>Onur Ali Taşkın</w:t>
            </w:r>
          </w:p>
        </w:tc>
        <w:tc>
          <w:tcPr>
            <w:tcW w:type="pct" w:w="1005"/>
            <w:tcBorders>
              <w:bottom w:val="nil"/>
            </w:tcBorders>
          </w:tcPr>
          <w:p w14:paraId="546C2690" w14:textId="77777777" w:rsidP="00EF3E4C" w:rsidR="00B66089" w:rsidRDefault="00B66089" w:rsidRPr="003C3028">
            <w:pPr>
              <w:pStyle w:val="RevisionText"/>
              <w:spacing w:before="60"/>
              <w:jc w:val="center"/>
              <w:rPr>
                <w:rFonts w:ascii="Arial" w:cs="Arial" w:hAnsi="Arial"/>
                <w:szCs w:val="16"/>
              </w:rPr>
            </w:pPr>
            <w:r w:rsidRPr="003C3028">
              <w:rPr>
                <w:rFonts w:ascii="Arial" w:cs="Arial" w:hAnsi="Arial"/>
                <w:szCs w:val="16"/>
              </w:rPr>
              <w:t>Ezra Okumuşoğlu</w:t>
            </w:r>
          </w:p>
        </w:tc>
        <w:tc>
          <w:tcPr>
            <w:tcW w:type="pct" w:w="1005"/>
            <w:tcBorders>
              <w:bottom w:val="nil"/>
            </w:tcBorders>
            <w:shd w:color="auto" w:fill="auto" w:val="clear"/>
          </w:tcPr>
          <w:p w14:paraId="5410460B" w14:textId="77777777" w:rsidP="00EF3E4C" w:rsidR="00B66089" w:rsidRDefault="00B66089" w:rsidRPr="003C3028">
            <w:pPr>
              <w:pStyle w:val="RevisionText"/>
              <w:spacing w:before="60"/>
              <w:jc w:val="center"/>
              <w:rPr>
                <w:rFonts w:ascii="Arial" w:cs="Arial" w:hAnsi="Arial"/>
                <w:szCs w:val="16"/>
              </w:rPr>
            </w:pPr>
            <w:r w:rsidRPr="003C3028">
              <w:rPr>
                <w:rFonts w:ascii="Arial" w:cs="Arial" w:hAnsi="Arial"/>
                <w:szCs w:val="16"/>
              </w:rPr>
              <w:t>Günal Özenler</w:t>
            </w:r>
          </w:p>
        </w:tc>
        <w:tc>
          <w:tcPr>
            <w:tcW w:type="pct" w:w="994"/>
            <w:tcBorders>
              <w:bottom w:val="nil"/>
            </w:tcBorders>
            <w:shd w:color="auto" w:fill="auto" w:val="clear"/>
          </w:tcPr>
          <w:p w14:paraId="0F5BE4C6" w14:textId="77777777" w:rsidP="00EF3E4C" w:rsidR="00B66089" w:rsidRDefault="00B66089" w:rsidRPr="003C3028">
            <w:pPr>
              <w:pStyle w:val="RevisionText"/>
              <w:spacing w:before="60"/>
              <w:jc w:val="center"/>
              <w:rPr>
                <w:rFonts w:ascii="Arial" w:cs="Arial" w:hAnsi="Arial"/>
                <w:szCs w:val="16"/>
              </w:rPr>
            </w:pPr>
            <w:r w:rsidRPr="003C3028">
              <w:rPr>
                <w:rFonts w:ascii="Arial" w:cs="Arial" w:hAnsi="Arial"/>
                <w:szCs w:val="16"/>
              </w:rPr>
              <w:t>Turgay Eser</w:t>
            </w:r>
          </w:p>
        </w:tc>
      </w:tr>
      <w:tr w14:paraId="1C488F62" w14:textId="77777777" w:rsidR="00B66089" w:rsidRPr="003C3028" w:rsidTr="00B66089">
        <w:trPr>
          <w:trHeight w:val="402"/>
        </w:trPr>
        <w:tc>
          <w:tcPr>
            <w:tcW w:type="pct" w:w="289"/>
            <w:vMerge/>
            <w:tcBorders>
              <w:bottom w:color="000000" w:space="0" w:sz="4" w:val="single"/>
            </w:tcBorders>
            <w:shd w:color="auto" w:fill="auto" w:val="clear"/>
            <w:textDirection w:val="btLr"/>
            <w:vAlign w:val="center"/>
          </w:tcPr>
          <w:p w14:paraId="44FB3B21" w14:textId="77777777" w:rsidP="00EF3E4C" w:rsidR="00B66089" w:rsidRDefault="00B66089" w:rsidRPr="003C3028">
            <w:pPr>
              <w:pStyle w:val="RevisionText"/>
              <w:jc w:val="center"/>
              <w:rPr>
                <w:rFonts w:ascii="Arial" w:cs="Arial" w:hAnsi="Arial"/>
                <w:szCs w:val="16"/>
              </w:rPr>
            </w:pPr>
          </w:p>
        </w:tc>
        <w:tc>
          <w:tcPr>
            <w:tcW w:type="pct" w:w="271"/>
            <w:vMerge/>
            <w:tcBorders>
              <w:bottom w:color="000000" w:space="0" w:sz="4" w:val="single"/>
            </w:tcBorders>
            <w:shd w:color="auto" w:fill="auto" w:val="clear"/>
            <w:textDirection w:val="btLr"/>
            <w:vAlign w:val="center"/>
          </w:tcPr>
          <w:p w14:paraId="7518283E" w14:textId="77777777" w:rsidP="00EF3E4C" w:rsidR="00B66089" w:rsidRDefault="00B66089" w:rsidRPr="003C3028">
            <w:pPr>
              <w:pStyle w:val="RevisionText"/>
              <w:jc w:val="center"/>
              <w:rPr>
                <w:rFonts w:ascii="Arial" w:cs="Arial" w:hAnsi="Arial"/>
                <w:szCs w:val="16"/>
              </w:rPr>
            </w:pPr>
          </w:p>
        </w:tc>
        <w:tc>
          <w:tcPr>
            <w:tcW w:type="pct" w:w="431"/>
            <w:vMerge/>
            <w:tcBorders>
              <w:bottom w:color="000000" w:space="0" w:sz="4" w:val="single"/>
            </w:tcBorders>
            <w:shd w:color="auto" w:fill="auto" w:val="clear"/>
            <w:textDirection w:val="btLr"/>
            <w:vAlign w:val="center"/>
          </w:tcPr>
          <w:p w14:paraId="3ACCC8C3" w14:textId="77777777" w:rsidP="00EF3E4C" w:rsidR="00B66089" w:rsidRDefault="00B66089" w:rsidRPr="003C3028">
            <w:pPr>
              <w:pStyle w:val="RevisionText"/>
              <w:jc w:val="center"/>
              <w:rPr>
                <w:rFonts w:ascii="Arial" w:cs="Arial" w:hAnsi="Arial"/>
                <w:szCs w:val="16"/>
              </w:rPr>
            </w:pPr>
          </w:p>
        </w:tc>
        <w:tc>
          <w:tcPr>
            <w:tcW w:type="pct" w:w="1005"/>
            <w:tcBorders>
              <w:top w:val="nil"/>
              <w:bottom w:color="000000" w:space="0" w:sz="4" w:val="single"/>
            </w:tcBorders>
          </w:tcPr>
          <w:p w14:paraId="5D3EAC97" w14:textId="67F6B359" w:rsidP="00EF3E4C" w:rsidR="00B66089" w:rsidRDefault="00B66089" w:rsidRPr="003C3028">
            <w:pPr>
              <w:pStyle w:val="RevisionText"/>
              <w:jc w:val="center"/>
              <w:rPr>
                <w:rFonts w:ascii="Arial" w:cs="Arial" w:hAnsi="Arial"/>
                <w:szCs w:val="16"/>
              </w:rPr>
            </w:pPr>
            <w:r w:rsidRPr="003C3028">
              <w:rPr>
                <w:rFonts w:ascii="Arial" w:cs="Arial" w:hAnsi="Arial"/>
                <w:szCs w:val="16"/>
              </w:rPr>
              <w:t>Sosyolog</w:t>
            </w:r>
          </w:p>
        </w:tc>
        <w:tc>
          <w:tcPr>
            <w:tcW w:type="pct" w:w="1005"/>
            <w:tcBorders>
              <w:top w:val="nil"/>
              <w:bottom w:color="000000" w:space="0" w:sz="4" w:val="single"/>
            </w:tcBorders>
          </w:tcPr>
          <w:p w14:paraId="48700F32" w14:textId="77777777" w:rsidP="00EF3E4C" w:rsidR="00B66089" w:rsidRDefault="00B66089" w:rsidRPr="003C3028">
            <w:pPr>
              <w:pStyle w:val="RevisionText"/>
              <w:jc w:val="center"/>
              <w:rPr>
                <w:rFonts w:ascii="Arial" w:cs="Arial" w:hAnsi="Arial"/>
                <w:szCs w:val="16"/>
              </w:rPr>
            </w:pPr>
            <w:r w:rsidRPr="003C3028">
              <w:rPr>
                <w:rFonts w:ascii="Arial" w:cs="Arial" w:hAnsi="Arial"/>
                <w:szCs w:val="16"/>
              </w:rPr>
              <w:t>Jeoloji Mühendisi</w:t>
            </w:r>
          </w:p>
        </w:tc>
        <w:tc>
          <w:tcPr>
            <w:tcW w:type="pct" w:w="1005"/>
            <w:tcBorders>
              <w:top w:val="nil"/>
              <w:bottom w:color="000000" w:space="0" w:sz="4" w:val="single"/>
            </w:tcBorders>
            <w:shd w:color="auto" w:fill="auto" w:val="clear"/>
          </w:tcPr>
          <w:p w14:paraId="0E03D20D" w14:textId="77777777" w:rsidP="00EF3E4C" w:rsidR="00B66089" w:rsidRDefault="00B66089" w:rsidRPr="003C3028">
            <w:pPr>
              <w:pStyle w:val="RevisionText"/>
              <w:jc w:val="center"/>
              <w:rPr>
                <w:rFonts w:ascii="Arial" w:cs="Arial" w:hAnsi="Arial"/>
                <w:szCs w:val="16"/>
              </w:rPr>
            </w:pPr>
            <w:r w:rsidRPr="003C3028">
              <w:rPr>
                <w:rFonts w:ascii="Arial" w:cs="Arial" w:hAnsi="Arial"/>
                <w:szCs w:val="16"/>
              </w:rPr>
              <w:t>Çevre Yüksek Mühendisi</w:t>
            </w:r>
          </w:p>
        </w:tc>
        <w:tc>
          <w:tcPr>
            <w:tcW w:type="pct" w:w="994"/>
            <w:tcBorders>
              <w:top w:val="nil"/>
              <w:bottom w:color="000000" w:space="0" w:sz="4" w:val="single"/>
            </w:tcBorders>
            <w:shd w:color="auto" w:fill="auto" w:val="clear"/>
          </w:tcPr>
          <w:p w14:paraId="439DEAE1" w14:textId="77777777" w:rsidP="00EF3E4C" w:rsidR="00B66089" w:rsidRDefault="00B66089" w:rsidRPr="003C3028">
            <w:pPr>
              <w:pStyle w:val="RevisionText"/>
              <w:jc w:val="center"/>
              <w:rPr>
                <w:rFonts w:ascii="Arial" w:cs="Arial" w:hAnsi="Arial"/>
                <w:szCs w:val="16"/>
              </w:rPr>
            </w:pPr>
            <w:r w:rsidRPr="003C3028">
              <w:rPr>
                <w:rFonts w:ascii="Arial" w:cs="Arial" w:hAnsi="Arial"/>
                <w:szCs w:val="16"/>
              </w:rPr>
              <w:t>Çevre Mühendisi</w:t>
            </w:r>
          </w:p>
        </w:tc>
      </w:tr>
      <w:tr w14:paraId="550046D4" w14:textId="77777777" w:rsidR="00B66089" w:rsidRPr="003C3028" w:rsidTr="00B66089">
        <w:trPr>
          <w:trHeight w:val="408"/>
        </w:trPr>
        <w:tc>
          <w:tcPr>
            <w:tcW w:type="pct" w:w="289"/>
            <w:vMerge w:val="restart"/>
            <w:tcBorders>
              <w:top w:color="000000" w:space="0" w:sz="4" w:val="single"/>
            </w:tcBorders>
            <w:shd w:color="auto" w:fill="auto" w:val="clear"/>
            <w:textDirection w:val="btLr"/>
            <w:vAlign w:val="center"/>
          </w:tcPr>
          <w:p w14:paraId="1644AC4D" w14:textId="4CF474F7" w:rsidP="00B66089" w:rsidR="00B66089" w:rsidRDefault="00B66089" w:rsidRPr="003C3028">
            <w:pPr>
              <w:pStyle w:val="RevisionText"/>
              <w:jc w:val="center"/>
              <w:rPr>
                <w:rFonts w:ascii="Arial" w:cs="Arial" w:hAnsi="Arial"/>
                <w:szCs w:val="16"/>
              </w:rPr>
            </w:pPr>
            <w:bookmarkStart w:id="0" w:name="_Toc58604235"/>
            <w:bookmarkStart w:id="1" w:name="_Toc58604642"/>
            <w:bookmarkStart w:id="2" w:name="_Toc58604747"/>
            <w:r w:rsidRPr="003C3028">
              <w:rPr>
                <w:rFonts w:ascii="Arial" w:cs="Arial" w:hAnsi="Arial"/>
                <w:szCs w:val="16"/>
              </w:rPr>
              <w:t>Nihai Taslak</w:t>
            </w:r>
          </w:p>
        </w:tc>
        <w:tc>
          <w:tcPr>
            <w:tcW w:type="pct" w:w="271"/>
            <w:vMerge w:val="restart"/>
            <w:tcBorders>
              <w:top w:color="000000" w:space="0" w:sz="4" w:val="single"/>
            </w:tcBorders>
            <w:shd w:color="auto" w:fill="auto" w:val="clear"/>
            <w:textDirection w:val="btLr"/>
            <w:vAlign w:val="center"/>
          </w:tcPr>
          <w:p w14:paraId="6392D1E0" w14:textId="7A101198" w:rsidP="00B66089" w:rsidR="00B66089" w:rsidRDefault="00B66089" w:rsidRPr="003C3028">
            <w:pPr>
              <w:pStyle w:val="RevisionText"/>
              <w:jc w:val="center"/>
              <w:rPr>
                <w:rFonts w:ascii="Arial" w:cs="Arial" w:hAnsi="Arial"/>
                <w:szCs w:val="16"/>
              </w:rPr>
            </w:pPr>
            <w:r w:rsidRPr="003C3028">
              <w:rPr>
                <w:rFonts w:ascii="Arial" w:cs="Arial" w:hAnsi="Arial"/>
                <w:szCs w:val="16"/>
              </w:rPr>
              <w:t>B.0</w:t>
            </w:r>
          </w:p>
        </w:tc>
        <w:tc>
          <w:tcPr>
            <w:tcW w:type="pct" w:w="431"/>
            <w:vMerge w:val="restart"/>
            <w:tcBorders>
              <w:top w:color="000000" w:space="0" w:sz="4" w:val="single"/>
            </w:tcBorders>
            <w:shd w:color="auto" w:fill="auto" w:val="clear"/>
            <w:textDirection w:val="btLr"/>
            <w:vAlign w:val="center"/>
          </w:tcPr>
          <w:p w14:paraId="128A584B" w14:textId="6002D118" w:rsidP="00B66089" w:rsidR="00B66089" w:rsidRDefault="00B66089" w:rsidRPr="003C3028">
            <w:pPr>
              <w:pStyle w:val="RevisionText"/>
              <w:jc w:val="center"/>
              <w:rPr>
                <w:rFonts w:ascii="Arial" w:cs="Arial" w:hAnsi="Arial"/>
                <w:szCs w:val="16"/>
              </w:rPr>
            </w:pPr>
            <w:r w:rsidRPr="003C3028">
              <w:rPr>
                <w:rFonts w:ascii="Arial" w:cs="Arial" w:hAnsi="Arial"/>
                <w:szCs w:val="16"/>
              </w:rPr>
              <w:t>TEMMUZ 2023</w:t>
            </w:r>
          </w:p>
        </w:tc>
        <w:tc>
          <w:tcPr>
            <w:tcW w:type="pct" w:w="1005"/>
            <w:tcBorders>
              <w:top w:color="000000" w:space="0" w:sz="4" w:val="single"/>
              <w:bottom w:val="nil"/>
            </w:tcBorders>
          </w:tcPr>
          <w:p w14:paraId="6069E785" w14:textId="2130F0C7" w:rsidP="00B66089" w:rsidR="00B66089" w:rsidRDefault="00B66089" w:rsidRPr="003C3028">
            <w:pPr>
              <w:pStyle w:val="RevisionText"/>
              <w:jc w:val="center"/>
              <w:rPr>
                <w:rFonts w:ascii="Arial" w:cs="Arial" w:hAnsi="Arial"/>
                <w:b/>
                <w:bCs/>
                <w:szCs w:val="16"/>
              </w:rPr>
            </w:pPr>
            <w:r w:rsidRPr="003C3028">
              <w:rPr>
                <w:rFonts w:ascii="Arial" w:cs="Arial" w:hAnsi="Arial"/>
                <w:szCs w:val="16"/>
              </w:rPr>
              <w:t>Onur Ali Taşkın</w:t>
            </w:r>
          </w:p>
        </w:tc>
        <w:tc>
          <w:tcPr>
            <w:tcW w:type="pct" w:w="1005"/>
            <w:tcBorders>
              <w:top w:color="000000" w:space="0" w:sz="4" w:val="single"/>
              <w:bottom w:val="nil"/>
            </w:tcBorders>
          </w:tcPr>
          <w:p w14:paraId="59E3D4F2" w14:textId="6D91D157" w:rsidP="00B66089" w:rsidR="00B66089" w:rsidRDefault="00B66089" w:rsidRPr="003C3028">
            <w:pPr>
              <w:pStyle w:val="RevisionText"/>
              <w:jc w:val="center"/>
              <w:rPr>
                <w:rFonts w:ascii="Arial" w:cs="Arial" w:hAnsi="Arial"/>
                <w:szCs w:val="16"/>
              </w:rPr>
            </w:pPr>
            <w:r w:rsidRPr="003C3028">
              <w:rPr>
                <w:rFonts w:ascii="Arial" w:cs="Arial" w:hAnsi="Arial"/>
                <w:szCs w:val="16"/>
              </w:rPr>
              <w:t>Ezra Okumuşoğlu</w:t>
            </w:r>
          </w:p>
        </w:tc>
        <w:tc>
          <w:tcPr>
            <w:tcW w:type="pct" w:w="1005"/>
            <w:tcBorders>
              <w:top w:color="000000" w:space="0" w:sz="4" w:val="single"/>
              <w:bottom w:val="nil"/>
            </w:tcBorders>
            <w:shd w:color="auto" w:fill="auto" w:val="clear"/>
          </w:tcPr>
          <w:p w14:paraId="146D3CE1" w14:textId="0E18E8A6" w:rsidP="00B66089" w:rsidR="00B66089" w:rsidRDefault="00B66089" w:rsidRPr="003C3028">
            <w:pPr>
              <w:pStyle w:val="RevisionText"/>
              <w:jc w:val="center"/>
              <w:rPr>
                <w:rFonts w:ascii="Arial" w:cs="Arial" w:hAnsi="Arial"/>
                <w:szCs w:val="16"/>
              </w:rPr>
            </w:pPr>
            <w:r w:rsidRPr="003C3028">
              <w:rPr>
                <w:rFonts w:ascii="Arial" w:cs="Arial" w:hAnsi="Arial"/>
                <w:szCs w:val="16"/>
              </w:rPr>
              <w:t>Günal Özenler</w:t>
            </w:r>
          </w:p>
        </w:tc>
        <w:tc>
          <w:tcPr>
            <w:tcW w:type="pct" w:w="994"/>
            <w:tcBorders>
              <w:top w:color="000000" w:space="0" w:sz="4" w:val="single"/>
              <w:bottom w:val="nil"/>
            </w:tcBorders>
            <w:shd w:color="auto" w:fill="auto" w:val="clear"/>
          </w:tcPr>
          <w:p w14:paraId="3DC54BF8" w14:textId="6CA1ED76" w:rsidP="00B66089" w:rsidR="00B66089" w:rsidRDefault="00B66089" w:rsidRPr="003C3028">
            <w:pPr>
              <w:pStyle w:val="RevisionText"/>
              <w:jc w:val="center"/>
              <w:rPr>
                <w:rFonts w:ascii="Arial" w:cs="Arial" w:hAnsi="Arial"/>
                <w:szCs w:val="16"/>
              </w:rPr>
            </w:pPr>
            <w:r w:rsidRPr="003C3028">
              <w:rPr>
                <w:rFonts w:ascii="Arial" w:cs="Arial" w:hAnsi="Arial"/>
                <w:szCs w:val="16"/>
              </w:rPr>
              <w:t>Turgay Eser</w:t>
            </w:r>
          </w:p>
        </w:tc>
      </w:tr>
      <w:tr w14:paraId="44A43238" w14:textId="77777777" w:rsidR="00B66089" w:rsidRPr="003C3028" w:rsidTr="00B66089">
        <w:trPr>
          <w:trHeight w:val="275"/>
        </w:trPr>
        <w:tc>
          <w:tcPr>
            <w:tcW w:type="pct" w:w="289"/>
            <w:vMerge/>
            <w:tcBorders>
              <w:bottom w:color="000000" w:space="0" w:sz="4" w:val="single"/>
            </w:tcBorders>
            <w:shd w:color="auto" w:fill="auto" w:val="clear"/>
            <w:textDirection w:val="btLr"/>
            <w:vAlign w:val="center"/>
          </w:tcPr>
          <w:p w14:paraId="06AA15C6" w14:textId="77777777" w:rsidP="00B66089" w:rsidR="00B66089" w:rsidRDefault="00B66089" w:rsidRPr="003C3028">
            <w:pPr>
              <w:pStyle w:val="RevisionText"/>
              <w:jc w:val="center"/>
              <w:rPr>
                <w:rFonts w:ascii="Arial" w:cs="Arial" w:hAnsi="Arial"/>
                <w:szCs w:val="16"/>
              </w:rPr>
            </w:pPr>
          </w:p>
        </w:tc>
        <w:tc>
          <w:tcPr>
            <w:tcW w:type="pct" w:w="271"/>
            <w:vMerge/>
            <w:tcBorders>
              <w:bottom w:color="000000" w:space="0" w:sz="4" w:val="single"/>
            </w:tcBorders>
            <w:shd w:color="auto" w:fill="auto" w:val="clear"/>
            <w:textDirection w:val="btLr"/>
            <w:vAlign w:val="center"/>
          </w:tcPr>
          <w:p w14:paraId="46120FD7" w14:textId="77777777" w:rsidP="00B66089" w:rsidR="00B66089" w:rsidRDefault="00B66089" w:rsidRPr="003C3028">
            <w:pPr>
              <w:pStyle w:val="RevisionText"/>
              <w:jc w:val="center"/>
              <w:rPr>
                <w:rFonts w:ascii="Arial" w:cs="Arial" w:hAnsi="Arial"/>
                <w:szCs w:val="16"/>
              </w:rPr>
            </w:pPr>
          </w:p>
        </w:tc>
        <w:tc>
          <w:tcPr>
            <w:tcW w:type="pct" w:w="431"/>
            <w:vMerge/>
            <w:tcBorders>
              <w:bottom w:color="000000" w:space="0" w:sz="4" w:val="single"/>
            </w:tcBorders>
            <w:shd w:color="auto" w:fill="auto" w:val="clear"/>
            <w:textDirection w:val="btLr"/>
            <w:vAlign w:val="center"/>
          </w:tcPr>
          <w:p w14:paraId="3DF68CD0" w14:textId="77777777" w:rsidP="00B66089" w:rsidR="00B66089" w:rsidRDefault="00B66089" w:rsidRPr="003C3028">
            <w:pPr>
              <w:pStyle w:val="RevisionText"/>
              <w:jc w:val="center"/>
              <w:rPr>
                <w:rFonts w:ascii="Arial" w:cs="Arial" w:hAnsi="Arial"/>
                <w:szCs w:val="16"/>
              </w:rPr>
            </w:pPr>
          </w:p>
        </w:tc>
        <w:tc>
          <w:tcPr>
            <w:tcW w:type="pct" w:w="1005"/>
            <w:tcBorders>
              <w:top w:val="nil"/>
              <w:bottom w:color="000000" w:space="0" w:sz="4" w:val="single"/>
            </w:tcBorders>
          </w:tcPr>
          <w:p w14:paraId="3684DC02" w14:textId="1B1FBACF" w:rsidP="00B66089" w:rsidR="00B66089" w:rsidRDefault="00B66089" w:rsidRPr="003C3028">
            <w:pPr>
              <w:pStyle w:val="RevisionText"/>
              <w:jc w:val="center"/>
              <w:rPr>
                <w:rFonts w:ascii="Arial" w:cs="Arial" w:hAnsi="Arial"/>
                <w:szCs w:val="16"/>
              </w:rPr>
            </w:pPr>
            <w:r w:rsidRPr="003C3028">
              <w:rPr>
                <w:rFonts w:ascii="Arial" w:cs="Arial" w:hAnsi="Arial"/>
                <w:szCs w:val="16"/>
              </w:rPr>
              <w:t>Sosyolog</w:t>
            </w:r>
          </w:p>
        </w:tc>
        <w:tc>
          <w:tcPr>
            <w:tcW w:type="pct" w:w="1005"/>
            <w:tcBorders>
              <w:top w:val="nil"/>
              <w:bottom w:color="000000" w:space="0" w:sz="4" w:val="single"/>
            </w:tcBorders>
          </w:tcPr>
          <w:p w14:paraId="21F90767" w14:textId="2B4E6341" w:rsidP="00B66089" w:rsidR="00B66089" w:rsidRDefault="00B66089" w:rsidRPr="003C3028">
            <w:pPr>
              <w:pStyle w:val="RevisionText"/>
              <w:jc w:val="center"/>
              <w:rPr>
                <w:rFonts w:ascii="Arial" w:cs="Arial" w:hAnsi="Arial"/>
                <w:szCs w:val="16"/>
              </w:rPr>
            </w:pPr>
            <w:r w:rsidRPr="003C3028">
              <w:rPr>
                <w:rFonts w:ascii="Arial" w:cs="Arial" w:hAnsi="Arial"/>
                <w:szCs w:val="16"/>
              </w:rPr>
              <w:t>Jeoloji Mühendisi</w:t>
            </w:r>
          </w:p>
        </w:tc>
        <w:tc>
          <w:tcPr>
            <w:tcW w:type="pct" w:w="1005"/>
            <w:tcBorders>
              <w:top w:val="nil"/>
              <w:bottom w:color="000000" w:space="0" w:sz="4" w:val="single"/>
            </w:tcBorders>
            <w:shd w:color="auto" w:fill="auto" w:val="clear"/>
          </w:tcPr>
          <w:p w14:paraId="699DC99D" w14:textId="79427619" w:rsidP="00B66089" w:rsidR="00B66089" w:rsidRDefault="00B66089" w:rsidRPr="003C3028">
            <w:pPr>
              <w:pStyle w:val="RevisionText"/>
              <w:jc w:val="center"/>
              <w:rPr>
                <w:rFonts w:ascii="Arial" w:cs="Arial" w:hAnsi="Arial"/>
                <w:szCs w:val="16"/>
              </w:rPr>
            </w:pPr>
            <w:r w:rsidRPr="003C3028">
              <w:rPr>
                <w:rFonts w:ascii="Arial" w:cs="Arial" w:hAnsi="Arial"/>
                <w:szCs w:val="16"/>
              </w:rPr>
              <w:t>Çevre Yüksek Mühendisi</w:t>
            </w:r>
          </w:p>
        </w:tc>
        <w:tc>
          <w:tcPr>
            <w:tcW w:type="pct" w:w="994"/>
            <w:tcBorders>
              <w:top w:val="nil"/>
              <w:bottom w:color="000000" w:space="0" w:sz="4" w:val="single"/>
            </w:tcBorders>
            <w:shd w:color="auto" w:fill="auto" w:val="clear"/>
          </w:tcPr>
          <w:p w14:paraId="654C8C03" w14:textId="05B993D9" w:rsidP="00B66089" w:rsidR="00B66089" w:rsidRDefault="00B66089" w:rsidRPr="003C3028">
            <w:pPr>
              <w:pStyle w:val="RevisionText"/>
              <w:jc w:val="center"/>
              <w:rPr>
                <w:rFonts w:ascii="Arial" w:cs="Arial" w:hAnsi="Arial"/>
                <w:szCs w:val="16"/>
              </w:rPr>
            </w:pPr>
            <w:r w:rsidRPr="003C3028">
              <w:rPr>
                <w:rFonts w:ascii="Arial" w:cs="Arial" w:hAnsi="Arial"/>
                <w:szCs w:val="16"/>
              </w:rPr>
              <w:t>Çevre Mühendisi</w:t>
            </w:r>
          </w:p>
        </w:tc>
      </w:tr>
    </w:tbl>
    <w:p w14:paraId="3DF1B44D" w14:textId="277FED30" w:rsidP="00D10A07" w:rsidR="00D10A07" w:rsidRDefault="00D10A07" w:rsidRPr="003C3028">
      <w:pPr>
        <w:spacing w:before="60"/>
        <w:rPr>
          <w:rFonts w:ascii="Arial" w:cs="Arial" w:hAnsi="Arial"/>
          <w:sz w:val="16"/>
          <w:szCs w:val="16"/>
        </w:rPr>
      </w:pPr>
      <w:r w:rsidRPr="003C3028">
        <w:rPr>
          <w:rFonts w:ascii="Arial" w:cs="Arial" w:hAnsi="Arial"/>
          <w:sz w:val="16"/>
          <w:szCs w:val="16"/>
        </w:rPr>
        <w:t xml:space="preserve">REVİZYON KODLARI: A: TASLAK, B: </w:t>
      </w:r>
      <w:r w:rsidR="00187DAD" w:rsidRPr="003C3028">
        <w:rPr>
          <w:rFonts w:ascii="Arial" w:cs="Arial" w:hAnsi="Arial"/>
          <w:sz w:val="16"/>
          <w:szCs w:val="16"/>
        </w:rPr>
        <w:t>NİHAİ TASLAK</w:t>
      </w:r>
      <w:r w:rsidRPr="003C3028">
        <w:rPr>
          <w:rFonts w:ascii="Arial" w:cs="Arial" w:hAnsi="Arial"/>
          <w:sz w:val="16"/>
          <w:szCs w:val="16"/>
        </w:rPr>
        <w:t xml:space="preserve">, C: </w:t>
      </w:r>
      <w:bookmarkEnd w:id="0"/>
      <w:bookmarkEnd w:id="1"/>
      <w:bookmarkEnd w:id="2"/>
      <w:r w:rsidR="00187DAD" w:rsidRPr="003C3028">
        <w:rPr>
          <w:rFonts w:ascii="Arial" w:cs="Arial" w:hAnsi="Arial"/>
          <w:sz w:val="16"/>
          <w:szCs w:val="16"/>
        </w:rPr>
        <w:t>NİHAİ</w:t>
      </w:r>
      <w:bookmarkStart w:id="3" w:name="_Toc380052141"/>
      <w:bookmarkStart w:id="4" w:name="_Toc380052332"/>
    </w:p>
    <w:p w14:paraId="7C9EB095" w14:textId="77777777" w:rsidP="00D10A07" w:rsidR="00D10A07" w:rsidRDefault="00D10A07" w:rsidRPr="003C3028">
      <w:pPr>
        <w:spacing w:before="60"/>
        <w:rPr>
          <w:rFonts w:ascii="Arial" w:cs="Arial" w:hAnsi="Arial"/>
          <w:sz w:val="16"/>
          <w:szCs w:val="16"/>
        </w:rPr>
      </w:pPr>
    </w:p>
    <w:p w14:paraId="41A1F233" w14:textId="77777777" w:rsidP="00D10A07" w:rsidR="000C5F45" w:rsidRDefault="000C5F45" w:rsidRPr="003C3028">
      <w:pPr>
        <w:spacing w:before="60"/>
        <w:rPr>
          <w:rFonts w:ascii="Arial" w:cs="Arial" w:hAnsi="Arial"/>
          <w:sz w:val="16"/>
          <w:szCs w:val="16"/>
        </w:rPr>
      </w:pPr>
    </w:p>
    <w:p w14:paraId="63A4DD5C" w14:textId="77777777" w:rsidP="00D10A07" w:rsidR="000C5F45" w:rsidRDefault="000C5F45" w:rsidRPr="003C3028">
      <w:pPr>
        <w:spacing w:before="60"/>
        <w:rPr>
          <w:rFonts w:ascii="Arial" w:cs="Arial" w:hAnsi="Arial"/>
          <w:sz w:val="16"/>
          <w:szCs w:val="16"/>
        </w:rPr>
      </w:pPr>
    </w:p>
    <w:p w14:paraId="42116FAA" w14:textId="77777777" w:rsidP="00D10A07" w:rsidR="000C5F45" w:rsidRDefault="000C5F45" w:rsidRPr="003C3028">
      <w:pPr>
        <w:spacing w:before="60"/>
        <w:rPr>
          <w:rFonts w:ascii="Arial" w:cs="Arial" w:hAnsi="Arial"/>
          <w:sz w:val="16"/>
          <w:szCs w:val="16"/>
        </w:rPr>
      </w:pPr>
    </w:p>
    <w:p w14:paraId="6EE93053" w14:textId="139445EF" w:rsidP="00D10A07" w:rsidR="00D10A07" w:rsidRDefault="00D10A07" w:rsidRPr="003C3028">
      <w:pPr>
        <w:jc w:val="center"/>
        <w:rPr>
          <w:rFonts w:ascii="Arial" w:cs="Arial" w:hAnsi="Arial"/>
          <w:b/>
          <w:color w:val="00B050"/>
          <w:sz w:val="20"/>
          <w:szCs w:val="20"/>
        </w:rPr>
      </w:pPr>
      <w:r w:rsidRPr="003C3028">
        <w:rPr>
          <w:rFonts w:ascii="Arial" w:cs="Arial" w:hAnsi="Arial"/>
          <w:b/>
          <w:bCs/>
          <w:color w:val="00B050"/>
          <w:sz w:val="20"/>
          <w:szCs w:val="20"/>
        </w:rPr>
        <w:t xml:space="preserve">PROJE NO: </w:t>
      </w:r>
      <w:bookmarkEnd w:id="3"/>
      <w:bookmarkEnd w:id="4"/>
      <w:r w:rsidRPr="003C3028">
        <w:rPr>
          <w:rFonts w:ascii="Arial" w:cs="Arial" w:hAnsi="Arial"/>
          <w:b/>
          <w:bCs/>
          <w:color w:val="00B050"/>
          <w:sz w:val="20"/>
          <w:szCs w:val="20"/>
        </w:rPr>
        <w:t>22/016</w:t>
      </w:r>
    </w:p>
    <w:p w14:paraId="02EFC516" w14:textId="1BA92F8C" w:rsidP="00D10A07" w:rsidR="00D10A07" w:rsidRDefault="00B66089" w:rsidRPr="003C3028">
      <w:pPr>
        <w:spacing w:before="240"/>
        <w:jc w:val="center"/>
        <w:rPr>
          <w:rFonts w:ascii="Arial" w:cs="Arial" w:hAnsi="Arial"/>
          <w:b/>
          <w:bCs/>
          <w:color w:val="4F81BD"/>
          <w:sz w:val="20"/>
          <w:szCs w:val="20"/>
        </w:rPr>
      </w:pPr>
      <w:r w:rsidRPr="003C3028">
        <w:rPr>
          <w:rFonts w:ascii="Arial" w:cs="Arial" w:hAnsi="Arial"/>
          <w:b/>
          <w:bCs/>
          <w:color w:val="4F81BD"/>
          <w:sz w:val="20"/>
          <w:szCs w:val="20"/>
        </w:rPr>
        <w:t>TEMMUZ</w:t>
      </w:r>
      <w:r w:rsidR="0065364E" w:rsidRPr="003C3028">
        <w:rPr>
          <w:rFonts w:ascii="Arial" w:cs="Arial" w:hAnsi="Arial"/>
          <w:b/>
          <w:bCs/>
          <w:color w:val="4F81BD"/>
          <w:sz w:val="20"/>
          <w:szCs w:val="20"/>
        </w:rPr>
        <w:t xml:space="preserve"> 2023</w:t>
      </w:r>
    </w:p>
    <w:p w14:paraId="2FE589AB" w14:textId="77777777" w:rsidP="00D10A07" w:rsidR="000C5F45" w:rsidRDefault="000C5F45" w:rsidRPr="003C3028">
      <w:pPr>
        <w:spacing w:before="240"/>
        <w:jc w:val="center"/>
        <w:rPr>
          <w:rFonts w:ascii="Arial" w:cs="Arial" w:hAnsi="Arial"/>
          <w:b/>
          <w:bCs/>
          <w:color w:val="4F81BD"/>
          <w:sz w:val="20"/>
          <w:szCs w:val="20"/>
        </w:rPr>
      </w:pPr>
    </w:p>
    <w:p w14:paraId="436883E1" w14:textId="77777777" w:rsidP="00D10A07" w:rsidR="00D10A07" w:rsidRDefault="00D10A07" w:rsidRPr="003C3028">
      <w:pPr>
        <w:ind w:firstLine="1"/>
        <w:jc w:val="center"/>
        <w:rPr>
          <w:rFonts w:ascii="Arial" w:cs="Arial" w:hAnsi="Arial"/>
          <w:b/>
          <w:color w:val="00AEEC"/>
        </w:rPr>
      </w:pPr>
    </w:p>
    <w:tbl>
      <w:tblPr>
        <w:tblW w:type="pct" w:w="5000"/>
        <w:tblLook w:firstColumn="1" w:firstRow="1" w:lastColumn="0" w:lastRow="0" w:noHBand="0" w:noVBand="1" w:val="04A0"/>
      </w:tblPr>
      <w:tblGrid>
        <w:gridCol w:w="4532"/>
        <w:gridCol w:w="4532"/>
      </w:tblGrid>
      <w:tr w14:paraId="645BA42D" w14:textId="77777777" w:rsidR="00D10A07" w:rsidRPr="003C3028" w:rsidTr="000C7860">
        <w:trPr>
          <w:trHeight w:val="212"/>
        </w:trPr>
        <w:tc>
          <w:tcPr>
            <w:tcW w:type="pct" w:w="2500"/>
            <w:vAlign w:val="center"/>
          </w:tcPr>
          <w:p w14:paraId="1B9832FF" w14:textId="77777777" w:rsidP="000C7860" w:rsidR="00D10A07" w:rsidRDefault="00D10A07" w:rsidRPr="003C3028">
            <w:pPr>
              <w:jc w:val="center"/>
              <w:rPr>
                <w:rFonts w:ascii="Arial" w:cs="Arial" w:hAnsi="Arial"/>
                <w:b/>
                <w:color w:val="4F81BD"/>
                <w:szCs w:val="20"/>
              </w:rPr>
            </w:pPr>
            <w:r w:rsidRPr="003C3028">
              <w:rPr>
                <w:rFonts w:ascii="Arial" w:cs="Arial" w:hAnsi="Arial"/>
                <w:b/>
                <w:bCs/>
                <w:color w:val="4F81BD"/>
                <w:szCs w:val="20"/>
              </w:rPr>
              <w:t>MÜŞTERİ:</w:t>
            </w:r>
          </w:p>
        </w:tc>
        <w:tc>
          <w:tcPr>
            <w:tcW w:type="pct" w:w="2500"/>
            <w:vAlign w:val="center"/>
          </w:tcPr>
          <w:p w14:paraId="38E92C77" w14:textId="77777777" w:rsidP="000C7860" w:rsidR="00D10A07" w:rsidRDefault="00D10A07" w:rsidRPr="003C3028">
            <w:pPr>
              <w:jc w:val="center"/>
              <w:rPr>
                <w:rFonts w:ascii="Arial" w:cs="Arial" w:hAnsi="Arial"/>
                <w:b/>
                <w:color w:val="4F81BD"/>
                <w:szCs w:val="20"/>
              </w:rPr>
            </w:pPr>
            <w:r w:rsidRPr="003C3028">
              <w:rPr>
                <w:rFonts w:ascii="Arial" w:cs="Arial" w:hAnsi="Arial"/>
                <w:b/>
                <w:bCs/>
                <w:color w:val="4F81BD"/>
                <w:szCs w:val="20"/>
              </w:rPr>
              <w:t>DANIŞMAN:</w:t>
            </w:r>
          </w:p>
        </w:tc>
      </w:tr>
      <w:tr w14:paraId="1206D04D" w14:textId="77777777" w:rsidR="00D10A07" w:rsidRPr="003C3028" w:rsidTr="000C7860">
        <w:trPr>
          <w:trHeight w:val="212"/>
        </w:trPr>
        <w:tc>
          <w:tcPr>
            <w:tcW w:type="pct" w:w="2500"/>
          </w:tcPr>
          <w:p w14:paraId="2AB62F1C" w14:textId="7BAB1AC8" w:rsidP="000C7860" w:rsidR="00D10A07" w:rsidRDefault="00DF7BA6" w:rsidRPr="003C3028">
            <w:pPr>
              <w:jc w:val="center"/>
              <w:rPr>
                <w:rFonts w:ascii="Arial" w:cs="Arial" w:hAnsi="Arial"/>
                <w:b/>
                <w:color w:val="0070C0"/>
                <w:szCs w:val="20"/>
              </w:rPr>
            </w:pPr>
            <w:r w:rsidRPr="003C3028">
              <w:rPr>
                <w:noProof/>
              </w:rPr>
              <w:drawing>
                <wp:inline distB="0" distL="0" distR="0" distT="0" wp14:anchorId="0ED93B1E" wp14:editId="70FAC562">
                  <wp:extent cx="1419225" cy="616781"/>
                  <wp:effectExtent b="0" l="0" r="0" t="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15">
                            <a:extLst>
                              <a:ext uri="{28A0092B-C50C-407E-A947-70E740481C1C}">
                                <a14:useLocalDpi xmlns:a14="http://schemas.microsoft.com/office/drawing/2010/main" val="0"/>
                              </a:ext>
                            </a:extLst>
                          </a:blip>
                          <a:srcRect/>
                          <a:stretch>
                            <a:fillRect/>
                          </a:stretch>
                        </pic:blipFill>
                        <pic:spPr bwMode="auto">
                          <a:xfrm>
                            <a:off x="0" y="0"/>
                            <a:ext cx="1463359" cy="635961"/>
                          </a:xfrm>
                          <a:prstGeom prst="rect">
                            <a:avLst/>
                          </a:prstGeom>
                          <a:noFill/>
                          <a:ln>
                            <a:noFill/>
                          </a:ln>
                        </pic:spPr>
                      </pic:pic>
                    </a:graphicData>
                  </a:graphic>
                </wp:inline>
              </w:drawing>
            </w:r>
          </w:p>
        </w:tc>
        <w:tc>
          <w:tcPr>
            <w:tcW w:type="pct" w:w="2500"/>
            <w:vAlign w:val="center"/>
          </w:tcPr>
          <w:p w14:paraId="2A3A1A11" w14:textId="77777777" w:rsidP="000C7860" w:rsidR="00D10A07" w:rsidRDefault="00D10A07" w:rsidRPr="003C3028">
            <w:pPr>
              <w:jc w:val="center"/>
              <w:rPr>
                <w:rFonts w:ascii="Arial" w:cs="Arial" w:hAnsi="Arial"/>
                <w:b/>
                <w:color w:val="0070C0"/>
                <w:szCs w:val="20"/>
              </w:rPr>
            </w:pPr>
            <w:r w:rsidRPr="003C3028">
              <w:rPr>
                <w:rFonts w:ascii="Arial" w:hAnsi="Arial"/>
                <w:noProof/>
              </w:rPr>
              <w:drawing>
                <wp:inline distB="0" distL="0" distR="0" distT="0" wp14:anchorId="4ECF6591" wp14:editId="05785ACC">
                  <wp:extent cx="1448077" cy="615588"/>
                  <wp:effectExtent b="0" l="0" r="0" t="0"/>
                  <wp:docPr descr="Icon&#10;&#10;Description automatically generated"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con&#10;&#10;Description automatically generated" id="16" name="Resim 4"/>
                          <pic:cNvPicPr>
                            <a:picLocks noChangeArrowheads="1" noChangeAspect="1"/>
                          </pic:cNvPicPr>
                        </pic:nvPicPr>
                        <pic:blipFill>
                          <a:blip cstate="email" r:embed="rId16">
                            <a:extLst>
                              <a:ext uri="{28A0092B-C50C-407E-A947-70E740481C1C}">
                                <a14:useLocalDpi xmlns:a14="http://schemas.microsoft.com/office/drawing/2010/main"/>
                              </a:ext>
                            </a:extLst>
                          </a:blip>
                          <a:srcRect/>
                          <a:stretch>
                            <a:fillRect/>
                          </a:stretch>
                        </pic:blipFill>
                        <pic:spPr bwMode="auto">
                          <a:xfrm>
                            <a:off x="0" y="0"/>
                            <a:ext cx="1448576" cy="615800"/>
                          </a:xfrm>
                          <a:prstGeom prst="rect">
                            <a:avLst/>
                          </a:prstGeom>
                          <a:noFill/>
                          <a:ln>
                            <a:noFill/>
                          </a:ln>
                        </pic:spPr>
                      </pic:pic>
                    </a:graphicData>
                  </a:graphic>
                </wp:inline>
              </w:drawing>
            </w:r>
          </w:p>
        </w:tc>
      </w:tr>
      <w:tr w14:paraId="6F420095" w14:textId="77777777" w:rsidR="00D10A07" w:rsidRPr="003C3028" w:rsidTr="000C7860">
        <w:trPr>
          <w:trHeight w:val="212"/>
        </w:trPr>
        <w:tc>
          <w:tcPr>
            <w:tcW w:type="pct" w:w="2500"/>
          </w:tcPr>
          <w:p w14:paraId="509D9F08" w14:textId="1EE72453" w:rsidP="000C7860" w:rsidR="00D10A07" w:rsidRDefault="0068666E" w:rsidRPr="003C3028">
            <w:pPr>
              <w:contextualSpacing/>
              <w:jc w:val="center"/>
              <w:rPr>
                <w:rFonts w:ascii="Arial" w:cs="Arial" w:hAnsi="Arial"/>
                <w:sz w:val="20"/>
                <w:szCs w:val="20"/>
              </w:rPr>
            </w:pPr>
            <w:r w:rsidRPr="003C3028">
              <w:rPr>
                <w:rFonts w:ascii="Arial" w:cs="Arial" w:hAnsi="Arial"/>
                <w:sz w:val="20"/>
                <w:szCs w:val="20"/>
              </w:rPr>
              <w:t>Yeni Mahalle 5302 Sk.Port Plus X-Large Plaza No:3/12 Akdeniz/Mersin</w:t>
            </w:r>
          </w:p>
          <w:p w14:paraId="356EB1A2" w14:textId="77777777" w:rsidP="00A2200D" w:rsidR="00A2200D" w:rsidRDefault="00D10A07" w:rsidRPr="003C3028">
            <w:pPr>
              <w:contextualSpacing/>
              <w:jc w:val="center"/>
              <w:rPr>
                <w:rFonts w:ascii="Arial" w:cs="Arial" w:hAnsi="Arial"/>
                <w:sz w:val="20"/>
                <w:szCs w:val="20"/>
              </w:rPr>
            </w:pPr>
            <w:r w:rsidRPr="003C3028">
              <w:rPr>
                <w:rFonts w:ascii="Wingdings" w:cs="Wingdings" w:eastAsia="Wingdings" w:hAnsi="Wingdings"/>
                <w:sz w:val="20"/>
                <w:szCs w:val="20"/>
              </w:rPr>
              <w:t xml:space="preserve">( </w:t>
            </w:r>
            <w:r w:rsidRPr="003C3028">
              <w:rPr>
                <w:rFonts w:ascii="Arial" w:cs="Arial" w:hAnsi="Arial"/>
                <w:sz w:val="20"/>
                <w:szCs w:val="20"/>
              </w:rPr>
              <w:t>: +90 (342) 342 10 33</w:t>
            </w:r>
          </w:p>
          <w:p w14:paraId="51055A7D" w14:textId="33082C69" w:rsidP="00A2200D" w:rsidR="00D10A07" w:rsidRDefault="00D10A07" w:rsidRPr="003C3028">
            <w:pPr>
              <w:contextualSpacing/>
              <w:jc w:val="center"/>
              <w:rPr>
                <w:rFonts w:ascii="Arial" w:cs="Arial" w:hAnsi="Arial"/>
                <w:color w:val="41AD49"/>
                <w:sz w:val="20"/>
                <w:szCs w:val="20"/>
              </w:rPr>
            </w:pPr>
            <w:r w:rsidRPr="003C3028">
              <w:rPr>
                <w:rFonts w:ascii="Wingdings 2" w:cs="Wingdings 2" w:eastAsia="Wingdings 2" w:hAnsi="Wingdings 2"/>
                <w:sz w:val="20"/>
                <w:szCs w:val="20"/>
              </w:rPr>
              <w:t xml:space="preserve">7 </w:t>
            </w:r>
            <w:r w:rsidRPr="003C3028">
              <w:rPr>
                <w:rFonts w:ascii="Arial" w:cs="Arial" w:hAnsi="Arial"/>
                <w:sz w:val="20"/>
                <w:szCs w:val="20"/>
              </w:rPr>
              <w:t>: +90 (342) 342 10 33</w:t>
            </w:r>
          </w:p>
        </w:tc>
        <w:tc>
          <w:tcPr>
            <w:tcW w:type="pct" w:w="2500"/>
          </w:tcPr>
          <w:p w14:paraId="556D48BF" w14:textId="77777777" w:rsidP="000C7860" w:rsidR="00D10A07" w:rsidRDefault="00D10A07" w:rsidRPr="003C3028">
            <w:pPr>
              <w:contextualSpacing/>
              <w:jc w:val="center"/>
              <w:rPr>
                <w:rFonts w:ascii="Arial" w:cs="Arial" w:hAnsi="Arial"/>
                <w:sz w:val="20"/>
                <w:szCs w:val="20"/>
              </w:rPr>
            </w:pPr>
            <w:r w:rsidRPr="003C3028">
              <w:rPr>
                <w:rFonts w:ascii="Arial" w:cs="Arial" w:hAnsi="Arial"/>
                <w:sz w:val="20"/>
                <w:szCs w:val="20"/>
              </w:rPr>
              <w:t>Tepe Prime İş ve Yaşam Merkezi</w:t>
            </w:r>
          </w:p>
          <w:p w14:paraId="5C8CB155" w14:textId="77777777" w:rsidP="000C7860" w:rsidR="00D10A07" w:rsidRDefault="00D10A07" w:rsidRPr="003C3028">
            <w:pPr>
              <w:contextualSpacing/>
              <w:jc w:val="center"/>
              <w:rPr>
                <w:rFonts w:ascii="Arial" w:cs="Arial" w:hAnsi="Arial"/>
                <w:sz w:val="20"/>
                <w:szCs w:val="20"/>
              </w:rPr>
            </w:pPr>
            <w:r w:rsidRPr="003C3028">
              <w:rPr>
                <w:rFonts w:ascii="Arial" w:cs="Arial" w:hAnsi="Arial"/>
                <w:sz w:val="20"/>
                <w:szCs w:val="20"/>
              </w:rPr>
              <w:t>Mustafa Kemal Mahallesi Dumlupınar</w:t>
            </w:r>
          </w:p>
          <w:p w14:paraId="1C7C03F1" w14:textId="77777777" w:rsidP="000C7860" w:rsidR="00D10A07" w:rsidRDefault="00D10A07" w:rsidRPr="003C3028">
            <w:pPr>
              <w:contextualSpacing/>
              <w:jc w:val="center"/>
              <w:rPr>
                <w:rFonts w:ascii="Arial" w:cs="Arial" w:hAnsi="Arial"/>
                <w:sz w:val="20"/>
                <w:szCs w:val="20"/>
              </w:rPr>
            </w:pPr>
            <w:r w:rsidRPr="003C3028">
              <w:rPr>
                <w:rFonts w:ascii="Arial" w:cs="Arial" w:hAnsi="Arial"/>
                <w:sz w:val="20"/>
                <w:szCs w:val="20"/>
              </w:rPr>
              <w:t>Bulvar No:266 B Blok Kat:2 Daire:38</w:t>
            </w:r>
          </w:p>
          <w:p w14:paraId="5CAFE3E7" w14:textId="253875CF" w:rsidP="000C7860" w:rsidR="00D10A07" w:rsidRDefault="00D10A07" w:rsidRPr="003C3028">
            <w:pPr>
              <w:contextualSpacing/>
              <w:jc w:val="center"/>
              <w:rPr>
                <w:rFonts w:ascii="Arial" w:cs="Arial" w:hAnsi="Arial"/>
                <w:sz w:val="20"/>
                <w:szCs w:val="20"/>
              </w:rPr>
            </w:pPr>
            <w:r w:rsidRPr="003C3028">
              <w:rPr>
                <w:rFonts w:ascii="Arial" w:cs="Arial" w:hAnsi="Arial"/>
                <w:sz w:val="20"/>
                <w:szCs w:val="20"/>
              </w:rPr>
              <w:t>Çankaya - Ankara / Türkiye</w:t>
            </w:r>
          </w:p>
          <w:p w14:paraId="62C70D53" w14:textId="77777777" w:rsidP="000C7860" w:rsidR="00D10A07" w:rsidRDefault="00D10A07" w:rsidRPr="003C3028">
            <w:pPr>
              <w:contextualSpacing/>
              <w:jc w:val="center"/>
              <w:rPr>
                <w:rFonts w:ascii="Arial" w:cs="Arial" w:hAnsi="Arial"/>
                <w:sz w:val="20"/>
                <w:szCs w:val="20"/>
              </w:rPr>
            </w:pPr>
            <w:r w:rsidRPr="003C3028">
              <w:rPr>
                <w:rFonts w:ascii="Wingdings" w:cs="Wingdings" w:eastAsia="Wingdings" w:hAnsi="Wingdings"/>
                <w:sz w:val="20"/>
                <w:szCs w:val="20"/>
              </w:rPr>
              <w:t xml:space="preserve">( </w:t>
            </w:r>
            <w:r w:rsidRPr="003C3028">
              <w:rPr>
                <w:rFonts w:ascii="Arial" w:cs="Arial" w:hAnsi="Arial"/>
                <w:sz w:val="20"/>
                <w:szCs w:val="20"/>
              </w:rPr>
              <w:t>: +90 (312) 295 62 48</w:t>
            </w:r>
          </w:p>
          <w:p w14:paraId="09572563" w14:textId="77777777" w:rsidP="000C7860" w:rsidR="00D10A07" w:rsidRDefault="00D10A07" w:rsidRPr="003C3028">
            <w:pPr>
              <w:contextualSpacing/>
              <w:jc w:val="center"/>
              <w:rPr>
                <w:rFonts w:ascii="Arial" w:cs="Arial" w:hAnsi="Arial"/>
                <w:sz w:val="20"/>
                <w:szCs w:val="20"/>
              </w:rPr>
            </w:pPr>
            <w:r w:rsidRPr="003C3028">
              <w:rPr>
                <w:rFonts w:ascii="Wingdings 2" w:cs="Wingdings 2" w:eastAsia="Wingdings 2" w:hAnsi="Wingdings 2"/>
                <w:sz w:val="20"/>
                <w:szCs w:val="20"/>
              </w:rPr>
              <w:t xml:space="preserve">7 </w:t>
            </w:r>
            <w:r w:rsidRPr="003C3028">
              <w:rPr>
                <w:rFonts w:ascii="Arial" w:cs="Arial" w:hAnsi="Arial"/>
                <w:sz w:val="20"/>
                <w:szCs w:val="20"/>
              </w:rPr>
              <w:t>: +90 (312) 295 62 00</w:t>
            </w:r>
          </w:p>
        </w:tc>
      </w:tr>
    </w:tbl>
    <w:p w14:paraId="521D481E" w14:textId="77777777" w:rsidP="00D10A07" w:rsidR="00D10A07" w:rsidRDefault="00D10A07" w:rsidRPr="003C3028">
      <w:pPr>
        <w:rPr>
          <w:b/>
          <w:bCs/>
        </w:rPr>
      </w:pPr>
    </w:p>
    <w:p w14:paraId="486487A1" w14:textId="49D94791" w:rsidP="002E53C5" w:rsidR="00D10A07" w:rsidRDefault="00D10A07" w:rsidRPr="003C3028">
      <w:pPr>
        <w:jc w:val="both"/>
        <w:sectPr w:rsidR="00D10A07" w:rsidRPr="003C3028" w:rsidSect="000C7860">
          <w:headerReference r:id="rId17" w:type="default"/>
          <w:pgSz w:code="9" w:h="16840" w:w="11900"/>
          <w:pgMar w:bottom="1701" w:footer="709" w:gutter="0" w:header="709" w:left="1418" w:right="1418" w:top="1701"/>
          <w:cols w:space="708"/>
          <w:docGrid w:linePitch="360"/>
        </w:sectPr>
      </w:pPr>
      <w:r w:rsidRPr="003C3028">
        <w:rPr>
          <w:sz w:val="16"/>
          <w:szCs w:val="16"/>
        </w:rPr>
        <w:t>Bu rapor Tarsus Tarımsal Ürün İşleme OSB Müdürlüğü adına 2U1K Mühendislik ve Müşavirlik A.Ş. tarafından hazırlanmıştır. Bu raporun hiçbir bölümü, basım, fotokopi, mikrofilm veya diğer elektronik veya mekanik yöntemler dahil olmak üzere hiçbir biçimde veya yöntemle çoğaltılamaz, dağıtılamaz veya iletilemez; 2U1K Mühendislik ve Müşavirlik A.Ş.'nin izni olmaksızın üretildiği amaç dışında kullanılamaz. 2U1K Mühendislik ve Müşavirlik A.Ş. ISO 9001:2015, ISO 14001:2015 ve ISO 45001 sertifikalarına sahiptir: 2018 entegre yönetim sistemi.</w:t>
      </w:r>
    </w:p>
    <w:p w14:paraId="53B4186F" w14:textId="77777777" w:rsidP="00D10A07" w:rsidR="00D10A07" w:rsidRDefault="00D10A07" w:rsidRPr="003C3028">
      <w:pPr>
        <w:jc w:val="center"/>
        <w:rPr>
          <w:rFonts w:ascii="Arial" w:cs="Arial" w:hAnsi="Arial"/>
          <w:b/>
          <w:bCs/>
          <w:color w:val="4F81BD"/>
          <w:sz w:val="28"/>
          <w:szCs w:val="28"/>
        </w:rPr>
      </w:pPr>
      <w:r w:rsidRPr="003C3028">
        <w:rPr>
          <w:rFonts w:ascii="Arial" w:cs="Arial" w:hAnsi="Arial"/>
          <w:b/>
          <w:bCs/>
          <w:color w:val="4F81BD"/>
          <w:sz w:val="28"/>
          <w:szCs w:val="28"/>
        </w:rPr>
        <w:lastRenderedPageBreak/>
        <w:t>İÇİNDEKİLER</w:t>
      </w:r>
    </w:p>
    <w:p w14:paraId="3F1A3836" w14:textId="1104EC90" w:rsidP="00D10A07" w:rsidR="00D10A07" w:rsidRDefault="00187DAD" w:rsidRPr="003C3028">
      <w:pPr>
        <w:spacing w:after="240"/>
        <w:jc w:val="right"/>
        <w:rPr>
          <w:rFonts w:ascii="Arial" w:cs="Arial" w:hAnsi="Arial"/>
          <w:b/>
          <w:bCs/>
          <w:color w:val="4F81BD"/>
          <w:u w:val="single"/>
        </w:rPr>
      </w:pPr>
      <w:r w:rsidRPr="003C3028">
        <w:rPr>
          <w:rFonts w:ascii="Arial" w:cs="Arial" w:hAnsi="Arial"/>
          <w:b/>
          <w:bCs/>
          <w:color w:val="4F81BD"/>
          <w:u w:val="single"/>
        </w:rPr>
        <w:t>S</w:t>
      </w:r>
      <w:r w:rsidR="00D10A07" w:rsidRPr="003C3028">
        <w:rPr>
          <w:rFonts w:ascii="Arial" w:cs="Arial" w:hAnsi="Arial"/>
          <w:b/>
          <w:bCs/>
          <w:color w:val="4F81BD"/>
          <w:u w:val="single"/>
        </w:rPr>
        <w:t>ayfa</w:t>
      </w:r>
    </w:p>
    <w:p w14:paraId="6BEB39F2" w14:textId="77777777" w:rsidP="00D10A07" w:rsidR="00D10A07" w:rsidRDefault="00D10A07" w:rsidRPr="003C3028">
      <w:pPr>
        <w:tabs>
          <w:tab w:pos="8833" w:val="left"/>
        </w:tabs>
        <w:spacing w:line="300" w:lineRule="auto"/>
        <w:ind w:right="-427"/>
        <w:jc w:val="both"/>
        <w:rPr>
          <w:rFonts w:ascii="Arial" w:cs="Arial" w:hAnsi="Arial"/>
          <w:i/>
          <w:iCs/>
          <w:sz w:val="22"/>
          <w:szCs w:val="22"/>
          <w:u w:val="dotted"/>
        </w:rPr>
      </w:pPr>
      <w:r w:rsidRPr="003C3028">
        <w:rPr>
          <w:rFonts w:ascii="Arial" w:cs="Arial" w:hAnsi="Arial"/>
          <w:i/>
          <w:iCs/>
          <w:sz w:val="22"/>
          <w:szCs w:val="22"/>
        </w:rPr>
        <w:t xml:space="preserve">İçindekiler </w:t>
      </w:r>
      <w:r w:rsidRPr="003C3028">
        <w:rPr>
          <w:rFonts w:ascii="Arial" w:cs="Arial" w:hAnsi="Arial"/>
          <w:i/>
          <w:iCs/>
          <w:sz w:val="22"/>
          <w:szCs w:val="22"/>
          <w:u w:val="dotted"/>
        </w:rPr>
        <w:tab/>
        <w:t>i</w:t>
      </w:r>
    </w:p>
    <w:p w14:paraId="3A1AD9F2" w14:textId="54F60F01" w:rsidP="00D10A07" w:rsidR="00D10A07" w:rsidRDefault="00D10A07" w:rsidRPr="003C3028">
      <w:pPr>
        <w:tabs>
          <w:tab w:pos="8789" w:val="left"/>
          <w:tab w:pos="8903" w:val="left"/>
        </w:tabs>
        <w:spacing w:line="300" w:lineRule="auto"/>
        <w:ind w:right="-427"/>
        <w:jc w:val="both"/>
        <w:rPr>
          <w:rFonts w:ascii="Arial" w:cs="Arial" w:hAnsi="Arial"/>
          <w:i/>
          <w:iCs/>
          <w:sz w:val="22"/>
          <w:szCs w:val="22"/>
        </w:rPr>
      </w:pPr>
      <w:r w:rsidRPr="003C3028">
        <w:rPr>
          <w:rFonts w:ascii="Arial" w:cs="Arial" w:hAnsi="Arial"/>
          <w:i/>
          <w:iCs/>
          <w:sz w:val="22"/>
          <w:szCs w:val="22"/>
        </w:rPr>
        <w:t>Tablo listesi</w:t>
      </w:r>
      <w:r w:rsidRPr="003C3028">
        <w:rPr>
          <w:rFonts w:ascii="Arial" w:cs="Arial" w:hAnsi="Arial"/>
          <w:i/>
          <w:iCs/>
          <w:sz w:val="22"/>
          <w:szCs w:val="22"/>
          <w:u w:val="dotted"/>
        </w:rPr>
        <w:t xml:space="preserve"> </w:t>
      </w:r>
      <w:r w:rsidRPr="003C3028">
        <w:rPr>
          <w:rFonts w:ascii="Arial" w:cs="Arial" w:hAnsi="Arial"/>
          <w:i/>
          <w:iCs/>
          <w:sz w:val="22"/>
          <w:szCs w:val="22"/>
          <w:u w:val="dotted"/>
        </w:rPr>
        <w:tab/>
      </w:r>
      <w:r w:rsidR="00187DAD" w:rsidRPr="003C3028">
        <w:rPr>
          <w:rFonts w:ascii="Arial" w:cs="Arial" w:hAnsi="Arial"/>
          <w:i/>
          <w:iCs/>
          <w:sz w:val="22"/>
          <w:szCs w:val="22"/>
          <w:u w:val="dotted"/>
        </w:rPr>
        <w:t>ii</w:t>
      </w:r>
    </w:p>
    <w:p w14:paraId="3327FB72" w14:textId="77777777" w:rsidP="00D10A07" w:rsidR="00D10A07" w:rsidRDefault="00D10A07" w:rsidRPr="003C3028">
      <w:pPr>
        <w:tabs>
          <w:tab w:pos="8789" w:val="left"/>
          <w:tab w:pos="8903" w:val="left"/>
        </w:tabs>
        <w:spacing w:line="300" w:lineRule="auto"/>
        <w:ind w:right="-427"/>
        <w:jc w:val="both"/>
        <w:rPr>
          <w:rFonts w:ascii="Arial" w:cs="Arial" w:hAnsi="Arial"/>
          <w:i/>
          <w:iCs/>
          <w:sz w:val="22"/>
          <w:szCs w:val="22"/>
        </w:rPr>
      </w:pPr>
      <w:r w:rsidRPr="003C3028">
        <w:rPr>
          <w:rFonts w:ascii="Arial" w:cs="Arial" w:hAnsi="Arial"/>
          <w:i/>
          <w:iCs/>
          <w:sz w:val="22"/>
          <w:szCs w:val="22"/>
        </w:rPr>
        <w:t>Şekil Listesi</w:t>
      </w:r>
      <w:r w:rsidRPr="003C3028">
        <w:rPr>
          <w:rFonts w:ascii="Arial" w:cs="Arial" w:hAnsi="Arial"/>
          <w:i/>
          <w:iCs/>
          <w:sz w:val="22"/>
          <w:szCs w:val="22"/>
          <w:u w:val="dotted"/>
        </w:rPr>
        <w:t xml:space="preserve"> </w:t>
      </w:r>
      <w:r w:rsidRPr="003C3028">
        <w:rPr>
          <w:rFonts w:ascii="Arial" w:cs="Arial" w:hAnsi="Arial"/>
          <w:i/>
          <w:iCs/>
          <w:sz w:val="22"/>
          <w:szCs w:val="22"/>
          <w:u w:val="dotted"/>
        </w:rPr>
        <w:tab/>
      </w:r>
      <w:r w:rsidRPr="003C3028">
        <w:rPr>
          <w:rFonts w:ascii="Arial" w:cs="Arial" w:hAnsi="Arial"/>
          <w:i/>
          <w:iCs/>
          <w:sz w:val="22"/>
          <w:szCs w:val="22"/>
        </w:rPr>
        <w:t>ii</w:t>
      </w:r>
    </w:p>
    <w:p w14:paraId="1FE618C9" w14:textId="1EACE14A" w:rsidP="00D10A07" w:rsidR="00D10A07" w:rsidRDefault="00187DAD" w:rsidRPr="003C3028">
      <w:pPr>
        <w:tabs>
          <w:tab w:pos="8789" w:val="left"/>
          <w:tab w:pos="8903" w:val="left"/>
        </w:tabs>
        <w:spacing w:line="300" w:lineRule="auto"/>
        <w:ind w:right="-427"/>
        <w:jc w:val="both"/>
        <w:rPr>
          <w:rFonts w:ascii="Arial" w:cs="Arial" w:hAnsi="Arial"/>
          <w:i/>
          <w:sz w:val="22"/>
          <w:szCs w:val="22"/>
        </w:rPr>
      </w:pPr>
      <w:r w:rsidRPr="003C3028">
        <w:rPr>
          <w:rFonts w:ascii="Arial" w:cs="Arial" w:hAnsi="Arial"/>
          <w:i/>
          <w:iCs/>
          <w:sz w:val="22"/>
          <w:szCs w:val="22"/>
        </w:rPr>
        <w:t>K</w:t>
      </w:r>
      <w:r w:rsidR="00D10A07" w:rsidRPr="003C3028">
        <w:rPr>
          <w:rFonts w:ascii="Arial" w:cs="Arial" w:hAnsi="Arial"/>
          <w:i/>
          <w:iCs/>
          <w:sz w:val="22"/>
          <w:szCs w:val="22"/>
        </w:rPr>
        <w:t>ısaltmalar</w:t>
      </w:r>
      <w:r w:rsidR="00D10A07" w:rsidRPr="003C3028">
        <w:rPr>
          <w:rFonts w:ascii="Arial" w:cs="Arial" w:hAnsi="Arial"/>
          <w:i/>
          <w:iCs/>
          <w:sz w:val="22"/>
          <w:szCs w:val="22"/>
          <w:u w:val="dotted"/>
        </w:rPr>
        <w:t xml:space="preserve"> </w:t>
      </w:r>
      <w:r w:rsidR="00D10A07" w:rsidRPr="003C3028">
        <w:rPr>
          <w:rFonts w:ascii="Arial" w:cs="Arial" w:hAnsi="Arial"/>
          <w:i/>
          <w:iCs/>
          <w:sz w:val="22"/>
          <w:szCs w:val="22"/>
          <w:u w:val="dotted"/>
        </w:rPr>
        <w:tab/>
      </w:r>
      <w:r w:rsidRPr="003C3028">
        <w:rPr>
          <w:rFonts w:ascii="Arial" w:cs="Arial" w:hAnsi="Arial"/>
          <w:i/>
          <w:iCs/>
          <w:sz w:val="22"/>
          <w:szCs w:val="22"/>
        </w:rPr>
        <w:t>iii</w:t>
      </w:r>
    </w:p>
    <w:sdt>
      <w:sdtPr>
        <w:rPr>
          <w:rFonts w:ascii="Times New Roman" w:cs="Times New Roman" w:eastAsia="Times New Roman" w:hAnsi="Times New Roman"/>
          <w:b w:val="0"/>
          <w:color w:val="auto"/>
          <w:sz w:val="24"/>
          <w:szCs w:val="24"/>
          <w:lang w:eastAsia="tr-TR"/>
        </w:rPr>
        <w:id w:val="-1234234930"/>
        <w:docPartObj>
          <w:docPartGallery w:val="Table of Contents"/>
          <w:docPartUnique/>
        </w:docPartObj>
      </w:sdtPr>
      <w:sdtEndPr>
        <w:rPr>
          <w:bCs/>
        </w:rPr>
      </w:sdtEndPr>
      <w:sdtContent>
        <w:p w14:paraId="6E103020" w14:textId="69034905" w:rsidR="00E567CA" w:rsidRDefault="00EF408A" w:rsidRPr="003C3028">
          <w:pPr>
            <w:pStyle w:val="TOC1"/>
            <w:rPr>
              <w:rFonts w:asciiTheme="minorHAnsi" w:cstheme="minorBidi" w:eastAsiaTheme="minorEastAsia" w:hAnsiTheme="minorHAnsi"/>
              <w:b w:val="0"/>
              <w:color w:val="auto"/>
              <w:kern w:val="2"/>
              <w14:ligatures w14:val="standardContextual"/>
            </w:rPr>
          </w:pPr>
          <w:r w:rsidRPr="003C3028">
            <w:fldChar w:fldCharType="begin"/>
          </w:r>
          <w:r w:rsidRPr="003C3028">
            <w:instrText xml:space="preserve"> TOC \o "1-3" \h \z \u </w:instrText>
          </w:r>
          <w:r w:rsidRPr="003C3028">
            <w:fldChar w:fldCharType="separate"/>
          </w:r>
          <w:hyperlink w:anchor="_Toc140831949" w:history="1">
            <w:r w:rsidR="00E567CA" w:rsidRPr="003C3028">
              <w:rPr>
                <w:rStyle w:val="Hyperlink"/>
                <w:bCs/>
              </w:rPr>
              <w:t>YÖNETİCİ ÖZETİ</w:t>
            </w:r>
            <w:r w:rsidR="00E567CA" w:rsidRPr="003C3028">
              <w:rPr>
                <w:webHidden/>
              </w:rPr>
              <w:tab/>
            </w:r>
            <w:r w:rsidR="00E567CA" w:rsidRPr="003C3028">
              <w:rPr>
                <w:webHidden/>
              </w:rPr>
              <w:fldChar w:fldCharType="begin"/>
            </w:r>
            <w:r w:rsidR="00E567CA" w:rsidRPr="003C3028">
              <w:rPr>
                <w:webHidden/>
              </w:rPr>
              <w:instrText xml:space="preserve"> PAGEREF _Toc140831949 \h </w:instrText>
            </w:r>
            <w:r w:rsidR="00E567CA" w:rsidRPr="003C3028">
              <w:rPr>
                <w:webHidden/>
              </w:rPr>
            </w:r>
            <w:r w:rsidR="00E567CA" w:rsidRPr="003C3028">
              <w:rPr>
                <w:webHidden/>
              </w:rPr>
              <w:fldChar w:fldCharType="separate"/>
            </w:r>
            <w:r w:rsidR="00B66089" w:rsidRPr="003C3028">
              <w:rPr>
                <w:webHidden/>
              </w:rPr>
              <w:t>1</w:t>
            </w:r>
            <w:r w:rsidR="00E567CA" w:rsidRPr="003C3028">
              <w:rPr>
                <w:webHidden/>
              </w:rPr>
              <w:fldChar w:fldCharType="end"/>
            </w:r>
          </w:hyperlink>
        </w:p>
        <w:p w14:paraId="7E1322F3" w14:textId="237A62BF" w:rsidR="00E567CA" w:rsidRDefault="00007C78" w:rsidRPr="003C3028">
          <w:pPr>
            <w:pStyle w:val="TOC1"/>
            <w:rPr>
              <w:rFonts w:asciiTheme="minorHAnsi" w:cstheme="minorBidi" w:eastAsiaTheme="minorEastAsia" w:hAnsiTheme="minorHAnsi"/>
              <w:b w:val="0"/>
              <w:color w:val="auto"/>
              <w:kern w:val="2"/>
              <w14:ligatures w14:val="standardContextual"/>
            </w:rPr>
          </w:pPr>
          <w:hyperlink w:anchor="_Toc140831950" w:history="1">
            <w:r w:rsidR="00E567CA" w:rsidRPr="003C3028">
              <w:rPr>
                <w:rStyle w:val="Hyperlink"/>
              </w:rPr>
              <w:t>1</w:t>
            </w:r>
            <w:r w:rsidR="00E567CA" w:rsidRPr="003C3028">
              <w:rPr>
                <w:rFonts w:asciiTheme="minorHAnsi" w:cstheme="minorBidi" w:eastAsiaTheme="minorEastAsia" w:hAnsiTheme="minorHAnsi"/>
                <w:b w:val="0"/>
                <w:color w:val="auto"/>
                <w:kern w:val="2"/>
                <w14:ligatures w14:val="standardContextual"/>
              </w:rPr>
              <w:tab/>
            </w:r>
            <w:r w:rsidR="00E567CA" w:rsidRPr="003C3028">
              <w:rPr>
                <w:rStyle w:val="Hyperlink"/>
              </w:rPr>
              <w:t>GİRİŞ</w:t>
            </w:r>
            <w:r w:rsidR="00E567CA" w:rsidRPr="003C3028">
              <w:rPr>
                <w:webHidden/>
              </w:rPr>
              <w:tab/>
            </w:r>
            <w:r w:rsidR="00E567CA" w:rsidRPr="003C3028">
              <w:rPr>
                <w:webHidden/>
              </w:rPr>
              <w:fldChar w:fldCharType="begin"/>
            </w:r>
            <w:r w:rsidR="00E567CA" w:rsidRPr="003C3028">
              <w:rPr>
                <w:webHidden/>
              </w:rPr>
              <w:instrText xml:space="preserve"> PAGEREF _Toc140831950 \h </w:instrText>
            </w:r>
            <w:r w:rsidR="00E567CA" w:rsidRPr="003C3028">
              <w:rPr>
                <w:webHidden/>
              </w:rPr>
            </w:r>
            <w:r w:rsidR="00E567CA" w:rsidRPr="003C3028">
              <w:rPr>
                <w:webHidden/>
              </w:rPr>
              <w:fldChar w:fldCharType="separate"/>
            </w:r>
            <w:r w:rsidR="00B66089" w:rsidRPr="003C3028">
              <w:rPr>
                <w:webHidden/>
              </w:rPr>
              <w:t>2</w:t>
            </w:r>
            <w:r w:rsidR="00E567CA" w:rsidRPr="003C3028">
              <w:rPr>
                <w:webHidden/>
              </w:rPr>
              <w:fldChar w:fldCharType="end"/>
            </w:r>
          </w:hyperlink>
        </w:p>
        <w:p w14:paraId="3F30B0B3" w14:textId="49A4EBBC" w:rsidR="00E567CA" w:rsidRDefault="00007C78" w:rsidRPr="003C3028">
          <w:pPr>
            <w:pStyle w:val="TOC1"/>
            <w:rPr>
              <w:rFonts w:asciiTheme="minorHAnsi" w:cstheme="minorBidi" w:eastAsiaTheme="minorEastAsia" w:hAnsiTheme="minorHAnsi"/>
              <w:b w:val="0"/>
              <w:color w:val="auto"/>
              <w:kern w:val="2"/>
              <w14:ligatures w14:val="standardContextual"/>
            </w:rPr>
          </w:pPr>
          <w:hyperlink w:anchor="_Toc140831951" w:history="1">
            <w:r w:rsidR="00E567CA" w:rsidRPr="003C3028">
              <w:rPr>
                <w:rStyle w:val="Hyperlink"/>
              </w:rPr>
              <w:t>2</w:t>
            </w:r>
            <w:r w:rsidR="00E567CA" w:rsidRPr="003C3028">
              <w:rPr>
                <w:rFonts w:asciiTheme="minorHAnsi" w:cstheme="minorBidi" w:eastAsiaTheme="minorEastAsia" w:hAnsiTheme="minorHAnsi"/>
                <w:b w:val="0"/>
                <w:color w:val="auto"/>
                <w:kern w:val="2"/>
                <w14:ligatures w14:val="standardContextual"/>
              </w:rPr>
              <w:tab/>
            </w:r>
            <w:r w:rsidR="00E567CA" w:rsidRPr="003C3028">
              <w:rPr>
                <w:rStyle w:val="Hyperlink"/>
              </w:rPr>
              <w:t>PROJE HAKKINDA</w:t>
            </w:r>
            <w:r w:rsidR="00E567CA" w:rsidRPr="003C3028">
              <w:rPr>
                <w:webHidden/>
              </w:rPr>
              <w:tab/>
            </w:r>
            <w:r w:rsidR="00E567CA" w:rsidRPr="003C3028">
              <w:rPr>
                <w:webHidden/>
              </w:rPr>
              <w:fldChar w:fldCharType="begin"/>
            </w:r>
            <w:r w:rsidR="00E567CA" w:rsidRPr="003C3028">
              <w:rPr>
                <w:webHidden/>
              </w:rPr>
              <w:instrText xml:space="preserve"> PAGEREF _Toc140831951 \h </w:instrText>
            </w:r>
            <w:r w:rsidR="00E567CA" w:rsidRPr="003C3028">
              <w:rPr>
                <w:webHidden/>
              </w:rPr>
            </w:r>
            <w:r w:rsidR="00E567CA" w:rsidRPr="003C3028">
              <w:rPr>
                <w:webHidden/>
              </w:rPr>
              <w:fldChar w:fldCharType="separate"/>
            </w:r>
            <w:r w:rsidR="00B66089" w:rsidRPr="003C3028">
              <w:rPr>
                <w:webHidden/>
              </w:rPr>
              <w:t>4</w:t>
            </w:r>
            <w:r w:rsidR="00E567CA" w:rsidRPr="003C3028">
              <w:rPr>
                <w:webHidden/>
              </w:rPr>
              <w:fldChar w:fldCharType="end"/>
            </w:r>
          </w:hyperlink>
        </w:p>
        <w:p w14:paraId="49F79692" w14:textId="4BAF0AFB"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52" w:history="1">
            <w:r w:rsidR="00E567CA" w:rsidRPr="003C3028">
              <w:rPr>
                <w:rStyle w:val="Hyperlink"/>
                <w:noProof w:val="0"/>
              </w:rPr>
              <w:t>2.1</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Projenin Amacı ve Gereklilikleri</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_Toc140831952 \h </w:instrText>
            </w:r>
            <w:r w:rsidR="00E567CA" w:rsidRPr="003C3028">
              <w:rPr>
                <w:noProof w:val="0"/>
                <w:webHidden/>
              </w:rPr>
            </w:r>
            <w:r w:rsidR="00E567CA" w:rsidRPr="003C3028">
              <w:rPr>
                <w:noProof w:val="0"/>
                <w:webHidden/>
              </w:rPr>
              <w:fldChar w:fldCharType="separate"/>
            </w:r>
            <w:r w:rsidR="00B66089" w:rsidRPr="003C3028">
              <w:rPr>
                <w:noProof w:val="0"/>
                <w:webHidden/>
              </w:rPr>
              <w:t>4</w:t>
            </w:r>
            <w:r w:rsidR="00E567CA" w:rsidRPr="003C3028">
              <w:rPr>
                <w:noProof w:val="0"/>
                <w:webHidden/>
              </w:rPr>
              <w:fldChar w:fldCharType="end"/>
            </w:r>
          </w:hyperlink>
        </w:p>
        <w:p w14:paraId="3A584D2F" w14:textId="75ADCD36"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53" w:history="1">
            <w:r w:rsidR="00E567CA" w:rsidRPr="003C3028">
              <w:rPr>
                <w:rStyle w:val="Hyperlink"/>
                <w:noProof w:val="0"/>
              </w:rPr>
              <w:t>2.2</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Proje Yeri</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_Toc140831953 \h </w:instrText>
            </w:r>
            <w:r w:rsidR="00E567CA" w:rsidRPr="003C3028">
              <w:rPr>
                <w:noProof w:val="0"/>
                <w:webHidden/>
              </w:rPr>
            </w:r>
            <w:r w:rsidR="00E567CA" w:rsidRPr="003C3028">
              <w:rPr>
                <w:noProof w:val="0"/>
                <w:webHidden/>
              </w:rPr>
              <w:fldChar w:fldCharType="separate"/>
            </w:r>
            <w:r w:rsidR="00B66089" w:rsidRPr="003C3028">
              <w:rPr>
                <w:noProof w:val="0"/>
                <w:webHidden/>
              </w:rPr>
              <w:t>4</w:t>
            </w:r>
            <w:r w:rsidR="00E567CA" w:rsidRPr="003C3028">
              <w:rPr>
                <w:noProof w:val="0"/>
                <w:webHidden/>
              </w:rPr>
              <w:fldChar w:fldCharType="end"/>
            </w:r>
          </w:hyperlink>
        </w:p>
        <w:p w14:paraId="6895DE5C" w14:textId="19A014F3"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54" w:history="1">
            <w:r w:rsidR="00E567CA" w:rsidRPr="003C3028">
              <w:rPr>
                <w:rStyle w:val="Hyperlink"/>
                <w:noProof w:val="0"/>
              </w:rPr>
              <w:t>2.3</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Projenin Organizasyonel Yönetimi</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_Toc140831954 \h </w:instrText>
            </w:r>
            <w:r w:rsidR="00E567CA" w:rsidRPr="003C3028">
              <w:rPr>
                <w:noProof w:val="0"/>
                <w:webHidden/>
              </w:rPr>
            </w:r>
            <w:r w:rsidR="00E567CA" w:rsidRPr="003C3028">
              <w:rPr>
                <w:noProof w:val="0"/>
                <w:webHidden/>
              </w:rPr>
              <w:fldChar w:fldCharType="separate"/>
            </w:r>
            <w:r w:rsidR="00B66089" w:rsidRPr="003C3028">
              <w:rPr>
                <w:noProof w:val="0"/>
                <w:webHidden/>
              </w:rPr>
              <w:t>6</w:t>
            </w:r>
            <w:r w:rsidR="00E567CA" w:rsidRPr="003C3028">
              <w:rPr>
                <w:noProof w:val="0"/>
                <w:webHidden/>
              </w:rPr>
              <w:fldChar w:fldCharType="end"/>
            </w:r>
          </w:hyperlink>
        </w:p>
        <w:p w14:paraId="58806AE7" w14:textId="72CD707B"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55" w:history="1">
            <w:r w:rsidR="00E567CA" w:rsidRPr="003C3028">
              <w:rPr>
                <w:rStyle w:val="Hyperlink"/>
                <w:noProof w:val="0"/>
              </w:rPr>
              <w:t>2.4</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Roller ve Sorumluluklar</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_Toc140831955 \h </w:instrText>
            </w:r>
            <w:r w:rsidR="00E567CA" w:rsidRPr="003C3028">
              <w:rPr>
                <w:noProof w:val="0"/>
                <w:webHidden/>
              </w:rPr>
            </w:r>
            <w:r w:rsidR="00E567CA" w:rsidRPr="003C3028">
              <w:rPr>
                <w:noProof w:val="0"/>
                <w:webHidden/>
              </w:rPr>
              <w:fldChar w:fldCharType="separate"/>
            </w:r>
            <w:r w:rsidR="00B66089" w:rsidRPr="003C3028">
              <w:rPr>
                <w:noProof w:val="0"/>
                <w:webHidden/>
              </w:rPr>
              <w:t>8</w:t>
            </w:r>
            <w:r w:rsidR="00E567CA" w:rsidRPr="003C3028">
              <w:rPr>
                <w:noProof w:val="0"/>
                <w:webHidden/>
              </w:rPr>
              <w:fldChar w:fldCharType="end"/>
            </w:r>
          </w:hyperlink>
        </w:p>
        <w:p w14:paraId="519206F2" w14:textId="66B9F2C3" w:rsidR="00E567CA" w:rsidRDefault="00007C78" w:rsidRPr="003C3028">
          <w:pPr>
            <w:pStyle w:val="TOC1"/>
            <w:rPr>
              <w:rFonts w:asciiTheme="minorHAnsi" w:cstheme="minorBidi" w:eastAsiaTheme="minorEastAsia" w:hAnsiTheme="minorHAnsi"/>
              <w:b w:val="0"/>
              <w:color w:val="auto"/>
              <w:kern w:val="2"/>
              <w14:ligatures w14:val="standardContextual"/>
            </w:rPr>
          </w:pPr>
          <w:hyperlink w:anchor="_Toc140831956" w:history="1">
            <w:r w:rsidR="00E567CA" w:rsidRPr="003C3028">
              <w:rPr>
                <w:rStyle w:val="Hyperlink"/>
              </w:rPr>
              <w:t>3</w:t>
            </w:r>
            <w:r w:rsidR="00E567CA" w:rsidRPr="003C3028">
              <w:rPr>
                <w:rFonts w:asciiTheme="minorHAnsi" w:cstheme="minorBidi" w:eastAsiaTheme="minorEastAsia" w:hAnsiTheme="minorHAnsi"/>
                <w:b w:val="0"/>
                <w:color w:val="auto"/>
                <w:kern w:val="2"/>
                <w14:ligatures w14:val="standardContextual"/>
              </w:rPr>
              <w:tab/>
            </w:r>
            <w:r w:rsidR="00E567CA" w:rsidRPr="003C3028">
              <w:rPr>
                <w:rStyle w:val="Hyperlink"/>
              </w:rPr>
              <w:t>YASAL GEREKLİLİKLER</w:t>
            </w:r>
            <w:r w:rsidR="00E567CA" w:rsidRPr="003C3028">
              <w:rPr>
                <w:webHidden/>
              </w:rPr>
              <w:tab/>
            </w:r>
            <w:r w:rsidR="00E567CA" w:rsidRPr="003C3028">
              <w:rPr>
                <w:webHidden/>
              </w:rPr>
              <w:fldChar w:fldCharType="begin"/>
            </w:r>
            <w:r w:rsidR="00E567CA" w:rsidRPr="003C3028">
              <w:rPr>
                <w:webHidden/>
              </w:rPr>
              <w:instrText xml:space="preserve"> PAGEREF _Toc140831956 \h </w:instrText>
            </w:r>
            <w:r w:rsidR="00E567CA" w:rsidRPr="003C3028">
              <w:rPr>
                <w:webHidden/>
              </w:rPr>
            </w:r>
            <w:r w:rsidR="00E567CA" w:rsidRPr="003C3028">
              <w:rPr>
                <w:webHidden/>
              </w:rPr>
              <w:fldChar w:fldCharType="separate"/>
            </w:r>
            <w:r w:rsidR="00B66089" w:rsidRPr="003C3028">
              <w:rPr>
                <w:webHidden/>
              </w:rPr>
              <w:t>10</w:t>
            </w:r>
            <w:r w:rsidR="00E567CA" w:rsidRPr="003C3028">
              <w:rPr>
                <w:webHidden/>
              </w:rPr>
              <w:fldChar w:fldCharType="end"/>
            </w:r>
          </w:hyperlink>
        </w:p>
        <w:p w14:paraId="6A214263" w14:textId="2201E812"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57" w:history="1">
            <w:r w:rsidR="00E567CA" w:rsidRPr="003C3028">
              <w:rPr>
                <w:rStyle w:val="Hyperlink"/>
                <w:noProof w:val="0"/>
              </w:rPr>
              <w:t>3.1</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Ulusal Yasal Çerçeve</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_Toc140831957 \h </w:instrText>
            </w:r>
            <w:r w:rsidR="00E567CA" w:rsidRPr="003C3028">
              <w:rPr>
                <w:noProof w:val="0"/>
                <w:webHidden/>
              </w:rPr>
            </w:r>
            <w:r w:rsidR="00E567CA" w:rsidRPr="003C3028">
              <w:rPr>
                <w:noProof w:val="0"/>
                <w:webHidden/>
              </w:rPr>
              <w:fldChar w:fldCharType="separate"/>
            </w:r>
            <w:r w:rsidR="00B66089" w:rsidRPr="003C3028">
              <w:rPr>
                <w:noProof w:val="0"/>
                <w:webHidden/>
              </w:rPr>
              <w:t>10</w:t>
            </w:r>
            <w:r w:rsidR="00E567CA" w:rsidRPr="003C3028">
              <w:rPr>
                <w:noProof w:val="0"/>
                <w:webHidden/>
              </w:rPr>
              <w:fldChar w:fldCharType="end"/>
            </w:r>
          </w:hyperlink>
        </w:p>
        <w:p w14:paraId="18FCACF4" w14:textId="7B63A561"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58" w:history="1">
            <w:r w:rsidR="00E567CA" w:rsidRPr="003C3028">
              <w:rPr>
                <w:rStyle w:val="Hyperlink"/>
                <w:noProof w:val="0"/>
              </w:rPr>
              <w:t>3.2</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Uluslararası Standartlar</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_Toc140831958 \h </w:instrText>
            </w:r>
            <w:r w:rsidR="00E567CA" w:rsidRPr="003C3028">
              <w:rPr>
                <w:noProof w:val="0"/>
                <w:webHidden/>
              </w:rPr>
            </w:r>
            <w:r w:rsidR="00E567CA" w:rsidRPr="003C3028">
              <w:rPr>
                <w:noProof w:val="0"/>
                <w:webHidden/>
              </w:rPr>
              <w:fldChar w:fldCharType="separate"/>
            </w:r>
            <w:r w:rsidR="00B66089" w:rsidRPr="003C3028">
              <w:rPr>
                <w:noProof w:val="0"/>
                <w:webHidden/>
              </w:rPr>
              <w:t>12</w:t>
            </w:r>
            <w:r w:rsidR="00E567CA" w:rsidRPr="003C3028">
              <w:rPr>
                <w:noProof w:val="0"/>
                <w:webHidden/>
              </w:rPr>
              <w:fldChar w:fldCharType="end"/>
            </w:r>
          </w:hyperlink>
        </w:p>
        <w:p w14:paraId="3083D014" w14:textId="40CBC2E8"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59" w:history="1">
            <w:r w:rsidR="00E567CA" w:rsidRPr="003C3028">
              <w:rPr>
                <w:rStyle w:val="Hyperlink"/>
                <w:noProof w:val="0"/>
              </w:rPr>
              <w:t>3.3</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Ulusal ÇED Yönetmeliği ile Dünya Bankası Çevre Değerlendirme Politikası (OP 4.01) Arasındaki Önemli Farklılıklar</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_Toc140831959 \h </w:instrText>
            </w:r>
            <w:r w:rsidR="00E567CA" w:rsidRPr="003C3028">
              <w:rPr>
                <w:noProof w:val="0"/>
                <w:webHidden/>
              </w:rPr>
            </w:r>
            <w:r w:rsidR="00E567CA" w:rsidRPr="003C3028">
              <w:rPr>
                <w:noProof w:val="0"/>
                <w:webHidden/>
              </w:rPr>
              <w:fldChar w:fldCharType="separate"/>
            </w:r>
            <w:r w:rsidR="00B66089" w:rsidRPr="003C3028">
              <w:rPr>
                <w:noProof w:val="0"/>
                <w:webHidden/>
              </w:rPr>
              <w:t>13</w:t>
            </w:r>
            <w:r w:rsidR="00E567CA" w:rsidRPr="003C3028">
              <w:rPr>
                <w:noProof w:val="0"/>
                <w:webHidden/>
              </w:rPr>
              <w:fldChar w:fldCharType="end"/>
            </w:r>
          </w:hyperlink>
        </w:p>
        <w:p w14:paraId="4BD25506" w14:textId="1F7F9659" w:rsidR="00E567CA" w:rsidRDefault="00007C78" w:rsidRPr="003C3028">
          <w:pPr>
            <w:pStyle w:val="TOC1"/>
            <w:rPr>
              <w:rFonts w:asciiTheme="minorHAnsi" w:cstheme="minorBidi" w:eastAsiaTheme="minorEastAsia" w:hAnsiTheme="minorHAnsi"/>
              <w:b w:val="0"/>
              <w:color w:val="auto"/>
              <w:kern w:val="2"/>
              <w14:ligatures w14:val="standardContextual"/>
            </w:rPr>
          </w:pPr>
          <w:hyperlink w:anchor="_Toc140831960" w:history="1">
            <w:r w:rsidR="00E567CA" w:rsidRPr="003C3028">
              <w:rPr>
                <w:rStyle w:val="Hyperlink"/>
              </w:rPr>
              <w:t>4</w:t>
            </w:r>
            <w:r w:rsidR="00E567CA" w:rsidRPr="003C3028">
              <w:rPr>
                <w:rFonts w:asciiTheme="minorHAnsi" w:cstheme="minorBidi" w:eastAsiaTheme="minorEastAsia" w:hAnsiTheme="minorHAnsi"/>
                <w:b w:val="0"/>
                <w:color w:val="auto"/>
                <w:kern w:val="2"/>
                <w14:ligatures w14:val="standardContextual"/>
              </w:rPr>
              <w:tab/>
            </w:r>
            <w:r w:rsidR="00E567CA" w:rsidRPr="003C3028">
              <w:rPr>
                <w:rStyle w:val="Hyperlink"/>
              </w:rPr>
              <w:t>ÖNCEKİ PAYDAŞ KATILIM FAALİYETLERİ</w:t>
            </w:r>
            <w:r w:rsidR="00E567CA" w:rsidRPr="003C3028">
              <w:rPr>
                <w:webHidden/>
              </w:rPr>
              <w:tab/>
            </w:r>
            <w:r w:rsidR="00E567CA" w:rsidRPr="003C3028">
              <w:rPr>
                <w:webHidden/>
              </w:rPr>
              <w:fldChar w:fldCharType="begin"/>
            </w:r>
            <w:r w:rsidR="00E567CA" w:rsidRPr="003C3028">
              <w:rPr>
                <w:webHidden/>
              </w:rPr>
              <w:instrText xml:space="preserve"> PAGEREF _Toc140831960 \h </w:instrText>
            </w:r>
            <w:r w:rsidR="00E567CA" w:rsidRPr="003C3028">
              <w:rPr>
                <w:webHidden/>
              </w:rPr>
            </w:r>
            <w:r w:rsidR="00E567CA" w:rsidRPr="003C3028">
              <w:rPr>
                <w:webHidden/>
              </w:rPr>
              <w:fldChar w:fldCharType="separate"/>
            </w:r>
            <w:r w:rsidR="00B66089" w:rsidRPr="003C3028">
              <w:rPr>
                <w:webHidden/>
              </w:rPr>
              <w:t>14</w:t>
            </w:r>
            <w:r w:rsidR="00E567CA" w:rsidRPr="003C3028">
              <w:rPr>
                <w:webHidden/>
              </w:rPr>
              <w:fldChar w:fldCharType="end"/>
            </w:r>
          </w:hyperlink>
        </w:p>
        <w:p w14:paraId="5F14A523" w14:textId="14087F1B" w:rsidR="00E567CA" w:rsidRDefault="00007C78" w:rsidRPr="003C3028">
          <w:pPr>
            <w:pStyle w:val="TOC1"/>
            <w:rPr>
              <w:rFonts w:asciiTheme="minorHAnsi" w:cstheme="minorBidi" w:eastAsiaTheme="minorEastAsia" w:hAnsiTheme="minorHAnsi"/>
              <w:b w:val="0"/>
              <w:color w:val="auto"/>
              <w:kern w:val="2"/>
              <w14:ligatures w14:val="standardContextual"/>
            </w:rPr>
          </w:pPr>
          <w:hyperlink w:anchor="_Toc140831961" w:history="1">
            <w:r w:rsidR="00E567CA" w:rsidRPr="003C3028">
              <w:rPr>
                <w:rStyle w:val="Hyperlink"/>
              </w:rPr>
              <w:t>5</w:t>
            </w:r>
            <w:r w:rsidR="00E567CA" w:rsidRPr="003C3028">
              <w:rPr>
                <w:rFonts w:asciiTheme="minorHAnsi" w:cstheme="minorBidi" w:eastAsiaTheme="minorEastAsia" w:hAnsiTheme="minorHAnsi"/>
                <w:b w:val="0"/>
                <w:color w:val="auto"/>
                <w:kern w:val="2"/>
                <w14:ligatures w14:val="standardContextual"/>
              </w:rPr>
              <w:tab/>
            </w:r>
            <w:r w:rsidR="00E567CA" w:rsidRPr="003C3028">
              <w:rPr>
                <w:rStyle w:val="Hyperlink"/>
              </w:rPr>
              <w:t>PROJE PAYDAŞLARI</w:t>
            </w:r>
            <w:r w:rsidR="00E567CA" w:rsidRPr="003C3028">
              <w:rPr>
                <w:webHidden/>
              </w:rPr>
              <w:tab/>
            </w:r>
            <w:r w:rsidR="00E567CA" w:rsidRPr="003C3028">
              <w:rPr>
                <w:webHidden/>
              </w:rPr>
              <w:fldChar w:fldCharType="begin"/>
            </w:r>
            <w:r w:rsidR="00E567CA" w:rsidRPr="003C3028">
              <w:rPr>
                <w:webHidden/>
              </w:rPr>
              <w:instrText xml:space="preserve"> PAGEREF _Toc140831961 \h </w:instrText>
            </w:r>
            <w:r w:rsidR="00E567CA" w:rsidRPr="003C3028">
              <w:rPr>
                <w:webHidden/>
              </w:rPr>
            </w:r>
            <w:r w:rsidR="00E567CA" w:rsidRPr="003C3028">
              <w:rPr>
                <w:webHidden/>
              </w:rPr>
              <w:fldChar w:fldCharType="separate"/>
            </w:r>
            <w:r w:rsidR="00B66089" w:rsidRPr="003C3028">
              <w:rPr>
                <w:webHidden/>
              </w:rPr>
              <w:t>17</w:t>
            </w:r>
            <w:r w:rsidR="00E567CA" w:rsidRPr="003C3028">
              <w:rPr>
                <w:webHidden/>
              </w:rPr>
              <w:fldChar w:fldCharType="end"/>
            </w:r>
          </w:hyperlink>
        </w:p>
        <w:p w14:paraId="36102760" w14:textId="39C00EB2" w:rsidR="00E567CA" w:rsidRDefault="00007C78" w:rsidRPr="003C3028">
          <w:pPr>
            <w:pStyle w:val="TOC1"/>
            <w:rPr>
              <w:rFonts w:asciiTheme="minorHAnsi" w:cstheme="minorBidi" w:eastAsiaTheme="minorEastAsia" w:hAnsiTheme="minorHAnsi"/>
              <w:b w:val="0"/>
              <w:color w:val="auto"/>
              <w:kern w:val="2"/>
              <w14:ligatures w14:val="standardContextual"/>
            </w:rPr>
          </w:pPr>
          <w:hyperlink w:anchor="_Toc140831962" w:history="1">
            <w:r w:rsidR="00E567CA" w:rsidRPr="003C3028">
              <w:rPr>
                <w:rStyle w:val="Hyperlink"/>
              </w:rPr>
              <w:t>6</w:t>
            </w:r>
            <w:r w:rsidR="00E567CA" w:rsidRPr="003C3028">
              <w:rPr>
                <w:rFonts w:asciiTheme="minorHAnsi" w:cstheme="minorBidi" w:eastAsiaTheme="minorEastAsia" w:hAnsiTheme="minorHAnsi"/>
                <w:b w:val="0"/>
                <w:color w:val="auto"/>
                <w:kern w:val="2"/>
                <w14:ligatures w14:val="standardContextual"/>
              </w:rPr>
              <w:tab/>
            </w:r>
            <w:r w:rsidR="00E567CA" w:rsidRPr="003C3028">
              <w:rPr>
                <w:rStyle w:val="Hyperlink"/>
              </w:rPr>
              <w:t>PAYDAŞ KATILIM PROGRAMI VE ARAÇLARI</w:t>
            </w:r>
            <w:r w:rsidR="00E567CA" w:rsidRPr="003C3028">
              <w:rPr>
                <w:webHidden/>
              </w:rPr>
              <w:tab/>
            </w:r>
            <w:r w:rsidR="00E567CA" w:rsidRPr="003C3028">
              <w:rPr>
                <w:webHidden/>
              </w:rPr>
              <w:fldChar w:fldCharType="begin"/>
            </w:r>
            <w:r w:rsidR="00E567CA" w:rsidRPr="003C3028">
              <w:rPr>
                <w:webHidden/>
              </w:rPr>
              <w:instrText xml:space="preserve"> PAGEREF _Toc140831962 \h </w:instrText>
            </w:r>
            <w:r w:rsidR="00E567CA" w:rsidRPr="003C3028">
              <w:rPr>
                <w:webHidden/>
              </w:rPr>
            </w:r>
            <w:r w:rsidR="00E567CA" w:rsidRPr="003C3028">
              <w:rPr>
                <w:webHidden/>
              </w:rPr>
              <w:fldChar w:fldCharType="separate"/>
            </w:r>
            <w:r w:rsidR="00B66089" w:rsidRPr="003C3028">
              <w:rPr>
                <w:webHidden/>
              </w:rPr>
              <w:t>19</w:t>
            </w:r>
            <w:r w:rsidR="00E567CA" w:rsidRPr="003C3028">
              <w:rPr>
                <w:webHidden/>
              </w:rPr>
              <w:fldChar w:fldCharType="end"/>
            </w:r>
          </w:hyperlink>
        </w:p>
        <w:p w14:paraId="24C36ACA" w14:textId="0F915E40" w:rsidR="00E567CA" w:rsidRDefault="00007C78" w:rsidRPr="003C3028">
          <w:pPr>
            <w:pStyle w:val="TOC1"/>
            <w:rPr>
              <w:rFonts w:asciiTheme="minorHAnsi" w:cstheme="minorBidi" w:eastAsiaTheme="minorEastAsia" w:hAnsiTheme="minorHAnsi"/>
              <w:b w:val="0"/>
              <w:color w:val="auto"/>
              <w:kern w:val="2"/>
              <w14:ligatures w14:val="standardContextual"/>
            </w:rPr>
          </w:pPr>
          <w:hyperlink w:anchor="_Toc140831963" w:history="1">
            <w:r w:rsidR="00E567CA" w:rsidRPr="003C3028">
              <w:rPr>
                <w:rStyle w:val="Hyperlink"/>
              </w:rPr>
              <w:t>7</w:t>
            </w:r>
            <w:r w:rsidR="00E567CA" w:rsidRPr="003C3028">
              <w:rPr>
                <w:rFonts w:asciiTheme="minorHAnsi" w:cstheme="minorBidi" w:eastAsiaTheme="minorEastAsia" w:hAnsiTheme="minorHAnsi"/>
                <w:b w:val="0"/>
                <w:color w:val="auto"/>
                <w:kern w:val="2"/>
                <w14:ligatures w14:val="standardContextual"/>
              </w:rPr>
              <w:tab/>
            </w:r>
            <w:r w:rsidR="00E567CA" w:rsidRPr="003C3028">
              <w:rPr>
                <w:rStyle w:val="Hyperlink"/>
              </w:rPr>
              <w:t>COVID-19 SÜRECİNDE BİLGİ AÇIKLAMA VE PAYDAŞ KATILIMI</w:t>
            </w:r>
            <w:r w:rsidR="00E567CA" w:rsidRPr="003C3028">
              <w:rPr>
                <w:webHidden/>
              </w:rPr>
              <w:tab/>
            </w:r>
            <w:r w:rsidR="00E567CA" w:rsidRPr="003C3028">
              <w:rPr>
                <w:webHidden/>
              </w:rPr>
              <w:fldChar w:fldCharType="begin"/>
            </w:r>
            <w:r w:rsidR="00E567CA" w:rsidRPr="003C3028">
              <w:rPr>
                <w:webHidden/>
              </w:rPr>
              <w:instrText xml:space="preserve"> PAGEREF _Toc140831963 \h </w:instrText>
            </w:r>
            <w:r w:rsidR="00E567CA" w:rsidRPr="003C3028">
              <w:rPr>
                <w:webHidden/>
              </w:rPr>
            </w:r>
            <w:r w:rsidR="00E567CA" w:rsidRPr="003C3028">
              <w:rPr>
                <w:webHidden/>
              </w:rPr>
              <w:fldChar w:fldCharType="separate"/>
            </w:r>
            <w:r w:rsidR="00B66089" w:rsidRPr="003C3028">
              <w:rPr>
                <w:webHidden/>
              </w:rPr>
              <w:t>25</w:t>
            </w:r>
            <w:r w:rsidR="00E567CA" w:rsidRPr="003C3028">
              <w:rPr>
                <w:webHidden/>
              </w:rPr>
              <w:fldChar w:fldCharType="end"/>
            </w:r>
          </w:hyperlink>
        </w:p>
        <w:p w14:paraId="77E483D9" w14:textId="2FC8A09A" w:rsidR="00E567CA" w:rsidRDefault="00007C78" w:rsidRPr="003C3028">
          <w:pPr>
            <w:pStyle w:val="TOC1"/>
            <w:rPr>
              <w:rFonts w:asciiTheme="minorHAnsi" w:cstheme="minorBidi" w:eastAsiaTheme="minorEastAsia" w:hAnsiTheme="minorHAnsi"/>
              <w:b w:val="0"/>
              <w:color w:val="auto"/>
              <w:kern w:val="2"/>
              <w14:ligatures w14:val="standardContextual"/>
            </w:rPr>
          </w:pPr>
          <w:hyperlink w:anchor="_Toc140831964" w:history="1">
            <w:r w:rsidR="00E567CA" w:rsidRPr="003C3028">
              <w:rPr>
                <w:rStyle w:val="Hyperlink"/>
              </w:rPr>
              <w:t>8</w:t>
            </w:r>
            <w:r w:rsidR="00E567CA" w:rsidRPr="003C3028">
              <w:rPr>
                <w:rFonts w:asciiTheme="minorHAnsi" w:cstheme="minorBidi" w:eastAsiaTheme="minorEastAsia" w:hAnsiTheme="minorHAnsi"/>
                <w:b w:val="0"/>
                <w:color w:val="auto"/>
                <w:kern w:val="2"/>
                <w14:ligatures w14:val="standardContextual"/>
              </w:rPr>
              <w:tab/>
            </w:r>
            <w:r w:rsidR="00E567CA" w:rsidRPr="003C3028">
              <w:rPr>
                <w:rStyle w:val="Hyperlink"/>
              </w:rPr>
              <w:t>ŞİKÂYET GİDERME MEKANİZMASI</w:t>
            </w:r>
            <w:r w:rsidR="00E567CA" w:rsidRPr="003C3028">
              <w:rPr>
                <w:webHidden/>
              </w:rPr>
              <w:tab/>
            </w:r>
            <w:r w:rsidR="00E567CA" w:rsidRPr="003C3028">
              <w:rPr>
                <w:webHidden/>
              </w:rPr>
              <w:fldChar w:fldCharType="begin"/>
            </w:r>
            <w:r w:rsidR="00E567CA" w:rsidRPr="003C3028">
              <w:rPr>
                <w:webHidden/>
              </w:rPr>
              <w:instrText xml:space="preserve"> PAGEREF _Toc140831964 \h </w:instrText>
            </w:r>
            <w:r w:rsidR="00E567CA" w:rsidRPr="003C3028">
              <w:rPr>
                <w:webHidden/>
              </w:rPr>
            </w:r>
            <w:r w:rsidR="00E567CA" w:rsidRPr="003C3028">
              <w:rPr>
                <w:webHidden/>
              </w:rPr>
              <w:fldChar w:fldCharType="separate"/>
            </w:r>
            <w:r w:rsidR="00B66089" w:rsidRPr="003C3028">
              <w:rPr>
                <w:webHidden/>
              </w:rPr>
              <w:t>26</w:t>
            </w:r>
            <w:r w:rsidR="00E567CA" w:rsidRPr="003C3028">
              <w:rPr>
                <w:webHidden/>
              </w:rPr>
              <w:fldChar w:fldCharType="end"/>
            </w:r>
          </w:hyperlink>
        </w:p>
        <w:p w14:paraId="14A30C14" w14:textId="5FB79647"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65" w:history="1">
            <w:r w:rsidR="00E567CA" w:rsidRPr="003C3028">
              <w:rPr>
                <w:rStyle w:val="Hyperlink"/>
                <w:noProof w:val="0"/>
              </w:rPr>
              <w:t>8.1</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Mevcut Şikâyet Mekanizmaları</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_Toc140831965 \h </w:instrText>
            </w:r>
            <w:r w:rsidR="00E567CA" w:rsidRPr="003C3028">
              <w:rPr>
                <w:noProof w:val="0"/>
                <w:webHidden/>
              </w:rPr>
            </w:r>
            <w:r w:rsidR="00E567CA" w:rsidRPr="003C3028">
              <w:rPr>
                <w:noProof w:val="0"/>
                <w:webHidden/>
              </w:rPr>
              <w:fldChar w:fldCharType="separate"/>
            </w:r>
            <w:r w:rsidR="00B66089" w:rsidRPr="003C3028">
              <w:rPr>
                <w:noProof w:val="0"/>
                <w:webHidden/>
              </w:rPr>
              <w:t>26</w:t>
            </w:r>
            <w:r w:rsidR="00E567CA" w:rsidRPr="003C3028">
              <w:rPr>
                <w:noProof w:val="0"/>
                <w:webHidden/>
              </w:rPr>
              <w:fldChar w:fldCharType="end"/>
            </w:r>
          </w:hyperlink>
        </w:p>
        <w:p w14:paraId="4E1312A3" w14:textId="5078680D"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66" w:history="1">
            <w:r w:rsidR="00E567CA" w:rsidRPr="003C3028">
              <w:rPr>
                <w:rStyle w:val="Hyperlink"/>
                <w:noProof w:val="0"/>
              </w:rPr>
              <w:t>8.1.1</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Ulusal Düzeyde Şikâyet Giderme Mekanizması</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_Toc140831966 \h </w:instrText>
            </w:r>
            <w:r w:rsidR="00E567CA" w:rsidRPr="003C3028">
              <w:rPr>
                <w:noProof w:val="0"/>
                <w:webHidden/>
              </w:rPr>
            </w:r>
            <w:r w:rsidR="00E567CA" w:rsidRPr="003C3028">
              <w:rPr>
                <w:noProof w:val="0"/>
                <w:webHidden/>
              </w:rPr>
              <w:fldChar w:fldCharType="separate"/>
            </w:r>
            <w:r w:rsidR="00B66089" w:rsidRPr="003C3028">
              <w:rPr>
                <w:noProof w:val="0"/>
                <w:webHidden/>
              </w:rPr>
              <w:t>26</w:t>
            </w:r>
            <w:r w:rsidR="00E567CA" w:rsidRPr="003C3028">
              <w:rPr>
                <w:noProof w:val="0"/>
                <w:webHidden/>
              </w:rPr>
              <w:fldChar w:fldCharType="end"/>
            </w:r>
          </w:hyperlink>
        </w:p>
        <w:p w14:paraId="4CBED9F8" w14:textId="0BD754A1"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67" w:history="1">
            <w:r w:rsidR="00E567CA" w:rsidRPr="003C3028">
              <w:rPr>
                <w:rStyle w:val="Hyperlink"/>
                <w:noProof w:val="0"/>
              </w:rPr>
              <w:t>8.1.2</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Proje Düzeyinde Şikâyet Giderme Mekanizması</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_Toc140831967 \h </w:instrText>
            </w:r>
            <w:r w:rsidR="00E567CA" w:rsidRPr="003C3028">
              <w:rPr>
                <w:noProof w:val="0"/>
                <w:webHidden/>
              </w:rPr>
            </w:r>
            <w:r w:rsidR="00E567CA" w:rsidRPr="003C3028">
              <w:rPr>
                <w:noProof w:val="0"/>
                <w:webHidden/>
              </w:rPr>
              <w:fldChar w:fldCharType="separate"/>
            </w:r>
            <w:r w:rsidR="00B66089" w:rsidRPr="003C3028">
              <w:rPr>
                <w:noProof w:val="0"/>
                <w:webHidden/>
              </w:rPr>
              <w:t>28</w:t>
            </w:r>
            <w:r w:rsidR="00E567CA" w:rsidRPr="003C3028">
              <w:rPr>
                <w:noProof w:val="0"/>
                <w:webHidden/>
              </w:rPr>
              <w:fldChar w:fldCharType="end"/>
            </w:r>
          </w:hyperlink>
        </w:p>
        <w:p w14:paraId="50BCE85E" w14:textId="173DF9B2"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68" w:history="1">
            <w:r w:rsidR="00E567CA" w:rsidRPr="003C3028">
              <w:rPr>
                <w:rStyle w:val="Hyperlink"/>
                <w:noProof w:val="0"/>
              </w:rPr>
              <w:t>8.1.3</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Görev ve Sorumluluklar</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_Toc140831968 \h </w:instrText>
            </w:r>
            <w:r w:rsidR="00E567CA" w:rsidRPr="003C3028">
              <w:rPr>
                <w:noProof w:val="0"/>
                <w:webHidden/>
              </w:rPr>
            </w:r>
            <w:r w:rsidR="00E567CA" w:rsidRPr="003C3028">
              <w:rPr>
                <w:noProof w:val="0"/>
                <w:webHidden/>
              </w:rPr>
              <w:fldChar w:fldCharType="separate"/>
            </w:r>
            <w:r w:rsidR="00B66089" w:rsidRPr="003C3028">
              <w:rPr>
                <w:noProof w:val="0"/>
                <w:webHidden/>
              </w:rPr>
              <w:t>31</w:t>
            </w:r>
            <w:r w:rsidR="00E567CA" w:rsidRPr="003C3028">
              <w:rPr>
                <w:noProof w:val="0"/>
                <w:webHidden/>
              </w:rPr>
              <w:fldChar w:fldCharType="end"/>
            </w:r>
          </w:hyperlink>
        </w:p>
        <w:p w14:paraId="7A2B3FDA" w14:textId="5FE53119"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69" w:history="1">
            <w:r w:rsidR="00E567CA" w:rsidRPr="003C3028">
              <w:rPr>
                <w:rStyle w:val="Hyperlink"/>
                <w:noProof w:val="0"/>
              </w:rPr>
              <w:t>8.1.4</w:t>
            </w:r>
            <w:r w:rsidR="00E567CA" w:rsidRPr="003C3028">
              <w:rPr>
                <w:rFonts w:asciiTheme="minorHAnsi" w:cstheme="minorBidi" w:eastAsiaTheme="minorEastAsia" w:hAnsiTheme="minorHAnsi"/>
                <w:iCs w:val="0"/>
                <w:noProof w:val="0"/>
                <w:color w:val="auto"/>
                <w:kern w:val="2"/>
                <w14:ligatures w14:val="standardContextual"/>
              </w:rPr>
              <w:tab/>
            </w:r>
            <w:r w:rsidR="00E567CA" w:rsidRPr="003C3028">
              <w:rPr>
                <w:rStyle w:val="Hyperlink"/>
                <w:noProof w:val="0"/>
              </w:rPr>
              <w:t>İşçi Şikayet Giderme Mekanizması</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_Toc140831969 \h </w:instrText>
            </w:r>
            <w:r w:rsidR="00E567CA" w:rsidRPr="003C3028">
              <w:rPr>
                <w:noProof w:val="0"/>
                <w:webHidden/>
              </w:rPr>
            </w:r>
            <w:r w:rsidR="00E567CA" w:rsidRPr="003C3028">
              <w:rPr>
                <w:noProof w:val="0"/>
                <w:webHidden/>
              </w:rPr>
              <w:fldChar w:fldCharType="separate"/>
            </w:r>
            <w:r w:rsidR="00B66089" w:rsidRPr="003C3028">
              <w:rPr>
                <w:noProof w:val="0"/>
                <w:webHidden/>
              </w:rPr>
              <w:t>31</w:t>
            </w:r>
            <w:r w:rsidR="00E567CA" w:rsidRPr="003C3028">
              <w:rPr>
                <w:noProof w:val="0"/>
                <w:webHidden/>
              </w:rPr>
              <w:fldChar w:fldCharType="end"/>
            </w:r>
          </w:hyperlink>
        </w:p>
        <w:p w14:paraId="683D8900" w14:textId="5F276C90" w:rsidR="00E567CA" w:rsidRDefault="00007C78" w:rsidRPr="003C3028">
          <w:pPr>
            <w:pStyle w:val="TOC1"/>
            <w:rPr>
              <w:rFonts w:asciiTheme="minorHAnsi" w:cstheme="minorBidi" w:eastAsiaTheme="minorEastAsia" w:hAnsiTheme="minorHAnsi"/>
              <w:b w:val="0"/>
              <w:color w:val="auto"/>
              <w:kern w:val="2"/>
              <w14:ligatures w14:val="standardContextual"/>
            </w:rPr>
          </w:pPr>
          <w:hyperlink w:anchor="_Toc140831970" w:history="1">
            <w:r w:rsidR="00E567CA" w:rsidRPr="003C3028">
              <w:rPr>
                <w:rStyle w:val="Hyperlink"/>
              </w:rPr>
              <w:t>9</w:t>
            </w:r>
            <w:r w:rsidR="00E567CA" w:rsidRPr="003C3028">
              <w:rPr>
                <w:rFonts w:asciiTheme="minorHAnsi" w:cstheme="minorBidi" w:eastAsiaTheme="minorEastAsia" w:hAnsiTheme="minorHAnsi"/>
                <w:b w:val="0"/>
                <w:color w:val="auto"/>
                <w:kern w:val="2"/>
                <w14:ligatures w14:val="standardContextual"/>
              </w:rPr>
              <w:tab/>
            </w:r>
            <w:r w:rsidR="00E567CA" w:rsidRPr="003C3028">
              <w:rPr>
                <w:rStyle w:val="Hyperlink"/>
              </w:rPr>
              <w:t>İZLEME VE RAPORLAMA</w:t>
            </w:r>
            <w:r w:rsidR="00E567CA" w:rsidRPr="003C3028">
              <w:rPr>
                <w:webHidden/>
              </w:rPr>
              <w:tab/>
            </w:r>
            <w:r w:rsidR="00E567CA" w:rsidRPr="003C3028">
              <w:rPr>
                <w:webHidden/>
              </w:rPr>
              <w:fldChar w:fldCharType="begin"/>
            </w:r>
            <w:r w:rsidR="00E567CA" w:rsidRPr="003C3028">
              <w:rPr>
                <w:webHidden/>
              </w:rPr>
              <w:instrText xml:space="preserve"> PAGEREF _Toc140831970 \h </w:instrText>
            </w:r>
            <w:r w:rsidR="00E567CA" w:rsidRPr="003C3028">
              <w:rPr>
                <w:webHidden/>
              </w:rPr>
            </w:r>
            <w:r w:rsidR="00E567CA" w:rsidRPr="003C3028">
              <w:rPr>
                <w:webHidden/>
              </w:rPr>
              <w:fldChar w:fldCharType="separate"/>
            </w:r>
            <w:r w:rsidR="00B66089" w:rsidRPr="003C3028">
              <w:rPr>
                <w:webHidden/>
              </w:rPr>
              <w:t>35</w:t>
            </w:r>
            <w:r w:rsidR="00E567CA" w:rsidRPr="003C3028">
              <w:rPr>
                <w:webHidden/>
              </w:rPr>
              <w:fldChar w:fldCharType="end"/>
            </w:r>
          </w:hyperlink>
        </w:p>
        <w:p w14:paraId="1BBDBA1E" w14:textId="11A10745"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71" w:history="1">
            <w:r w:rsidR="00E567CA" w:rsidRPr="003C3028">
              <w:rPr>
                <w:rStyle w:val="Hyperlink"/>
                <w:rFonts w:eastAsia="MS Gothic"/>
                <w:b/>
                <w:bCs/>
                <w:noProof w:val="0"/>
              </w:rPr>
              <w:t>EK—A İstişare Formu Örneği</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_Toc140831971 \h </w:instrText>
            </w:r>
            <w:r w:rsidR="00E567CA" w:rsidRPr="003C3028">
              <w:rPr>
                <w:noProof w:val="0"/>
                <w:webHidden/>
              </w:rPr>
            </w:r>
            <w:r w:rsidR="00E567CA" w:rsidRPr="003C3028">
              <w:rPr>
                <w:noProof w:val="0"/>
                <w:webHidden/>
              </w:rPr>
              <w:fldChar w:fldCharType="separate"/>
            </w:r>
            <w:r w:rsidR="00B66089" w:rsidRPr="003C3028">
              <w:rPr>
                <w:noProof w:val="0"/>
                <w:webHidden/>
              </w:rPr>
              <w:t>37</w:t>
            </w:r>
            <w:r w:rsidR="00E567CA" w:rsidRPr="003C3028">
              <w:rPr>
                <w:noProof w:val="0"/>
                <w:webHidden/>
              </w:rPr>
              <w:fldChar w:fldCharType="end"/>
            </w:r>
          </w:hyperlink>
        </w:p>
        <w:p w14:paraId="5899C0B4" w14:textId="2A9AAFED"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72" w:history="1">
            <w:r w:rsidR="00E567CA" w:rsidRPr="003C3028">
              <w:rPr>
                <w:rStyle w:val="Hyperlink"/>
                <w:rFonts w:eastAsia="MS Gothic"/>
                <w:b/>
                <w:bCs/>
                <w:noProof w:val="0"/>
              </w:rPr>
              <w:t>EK —B Örnek Şikâyet Formu</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_Toc140831972 \h </w:instrText>
            </w:r>
            <w:r w:rsidR="00E567CA" w:rsidRPr="003C3028">
              <w:rPr>
                <w:noProof w:val="0"/>
                <w:webHidden/>
              </w:rPr>
            </w:r>
            <w:r w:rsidR="00E567CA" w:rsidRPr="003C3028">
              <w:rPr>
                <w:noProof w:val="0"/>
                <w:webHidden/>
              </w:rPr>
              <w:fldChar w:fldCharType="separate"/>
            </w:r>
            <w:r w:rsidR="00B66089" w:rsidRPr="003C3028">
              <w:rPr>
                <w:noProof w:val="0"/>
                <w:webHidden/>
              </w:rPr>
              <w:t>38</w:t>
            </w:r>
            <w:r w:rsidR="00E567CA" w:rsidRPr="003C3028">
              <w:rPr>
                <w:noProof w:val="0"/>
                <w:webHidden/>
              </w:rPr>
              <w:fldChar w:fldCharType="end"/>
            </w:r>
          </w:hyperlink>
        </w:p>
        <w:p w14:paraId="1D828EE3" w14:textId="7BF15D93"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73" w:history="1">
            <w:r w:rsidR="00E567CA" w:rsidRPr="003C3028">
              <w:rPr>
                <w:rStyle w:val="Hyperlink"/>
                <w:rFonts w:eastAsia="MS Gothic"/>
                <w:b/>
                <w:bCs/>
                <w:noProof w:val="0"/>
              </w:rPr>
              <w:t>EK— C Örnek Şikayet Kapatma Formu</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_Toc140831973 \h </w:instrText>
            </w:r>
            <w:r w:rsidR="00E567CA" w:rsidRPr="003C3028">
              <w:rPr>
                <w:noProof w:val="0"/>
                <w:webHidden/>
              </w:rPr>
            </w:r>
            <w:r w:rsidR="00E567CA" w:rsidRPr="003C3028">
              <w:rPr>
                <w:noProof w:val="0"/>
                <w:webHidden/>
              </w:rPr>
              <w:fldChar w:fldCharType="separate"/>
            </w:r>
            <w:r w:rsidR="00B66089" w:rsidRPr="003C3028">
              <w:rPr>
                <w:noProof w:val="0"/>
                <w:webHidden/>
              </w:rPr>
              <w:t>39</w:t>
            </w:r>
            <w:r w:rsidR="00E567CA" w:rsidRPr="003C3028">
              <w:rPr>
                <w:noProof w:val="0"/>
                <w:webHidden/>
              </w:rPr>
              <w:fldChar w:fldCharType="end"/>
            </w:r>
          </w:hyperlink>
        </w:p>
        <w:p w14:paraId="34B0579B" w14:textId="753F790B" w:rsidR="00E567CA" w:rsidRDefault="00007C78" w:rsidRPr="003C3028">
          <w:pPr>
            <w:pStyle w:val="TOC2"/>
            <w:rPr>
              <w:rFonts w:asciiTheme="minorHAnsi" w:cstheme="minorBidi" w:eastAsiaTheme="minorEastAsia" w:hAnsiTheme="minorHAnsi"/>
              <w:iCs w:val="0"/>
              <w:noProof w:val="0"/>
              <w:color w:val="auto"/>
              <w:kern w:val="2"/>
              <w14:ligatures w14:val="standardContextual"/>
            </w:rPr>
          </w:pPr>
          <w:hyperlink w:anchor="_Toc140831974" w:history="1">
            <w:r w:rsidR="00E567CA" w:rsidRPr="003C3028">
              <w:rPr>
                <w:rStyle w:val="Hyperlink"/>
                <w:rFonts w:eastAsia="MS Gothic"/>
                <w:b/>
                <w:bCs/>
                <w:noProof w:val="0"/>
              </w:rPr>
              <w:t>EK – D Örnek İstişare</w:t>
            </w:r>
            <w:r w:rsidR="00E567CA" w:rsidRPr="003C3028">
              <w:rPr>
                <w:rStyle w:val="Hyperlink"/>
                <w:noProof w:val="0"/>
              </w:rPr>
              <w:t xml:space="preserve"> </w:t>
            </w:r>
            <w:r w:rsidR="00E567CA" w:rsidRPr="003C3028">
              <w:rPr>
                <w:rStyle w:val="Hyperlink"/>
                <w:rFonts w:eastAsia="MS Gothic"/>
                <w:b/>
                <w:bCs/>
                <w:noProof w:val="0"/>
              </w:rPr>
              <w:t>Formu</w:t>
            </w:r>
            <w:r w:rsidR="00E567CA" w:rsidRPr="003C3028">
              <w:rPr>
                <w:noProof w:val="0"/>
                <w:webHidden/>
              </w:rPr>
              <w:tab/>
            </w:r>
            <w:r w:rsidR="00E567CA" w:rsidRPr="003C3028">
              <w:rPr>
                <w:noProof w:val="0"/>
                <w:webHidden/>
              </w:rPr>
              <w:fldChar w:fldCharType="begin"/>
            </w:r>
            <w:r w:rsidR="00E567CA" w:rsidRPr="003C3028">
              <w:rPr>
                <w:noProof w:val="0"/>
                <w:webHidden/>
              </w:rPr>
              <w:instrText xml:space="preserve"> PAGEREF _Toc140831974 \h </w:instrText>
            </w:r>
            <w:r w:rsidR="00E567CA" w:rsidRPr="003C3028">
              <w:rPr>
                <w:noProof w:val="0"/>
                <w:webHidden/>
              </w:rPr>
            </w:r>
            <w:r w:rsidR="00E567CA" w:rsidRPr="003C3028">
              <w:rPr>
                <w:noProof w:val="0"/>
                <w:webHidden/>
              </w:rPr>
              <w:fldChar w:fldCharType="separate"/>
            </w:r>
            <w:r w:rsidR="00B66089" w:rsidRPr="003C3028">
              <w:rPr>
                <w:noProof w:val="0"/>
                <w:webHidden/>
              </w:rPr>
              <w:t>40</w:t>
            </w:r>
            <w:r w:rsidR="00E567CA" w:rsidRPr="003C3028">
              <w:rPr>
                <w:noProof w:val="0"/>
                <w:webHidden/>
              </w:rPr>
              <w:fldChar w:fldCharType="end"/>
            </w:r>
          </w:hyperlink>
        </w:p>
        <w:p w14:paraId="135BB18E" w14:textId="6C1DB78A" w:rsidR="00EF408A" w:rsidRDefault="00EF408A" w:rsidRPr="003C3028">
          <w:r w:rsidRPr="003C3028">
            <w:rPr>
              <w:b/>
              <w:bCs/>
            </w:rPr>
            <w:fldChar w:fldCharType="end"/>
          </w:r>
        </w:p>
      </w:sdtContent>
    </w:sdt>
    <w:p w14:paraId="65CD0197" w14:textId="1F1BD066" w:rsidP="00D10A07" w:rsidR="00D10A07" w:rsidRDefault="00D10A07" w:rsidRPr="003C3028">
      <w:pPr>
        <w:spacing w:line="276" w:lineRule="auto"/>
        <w:jc w:val="both"/>
      </w:pPr>
      <w:r w:rsidRPr="003C3028">
        <w:t xml:space="preserve">  </w:t>
      </w:r>
    </w:p>
    <w:p w14:paraId="22531643" w14:textId="77777777" w:rsidP="00D10A07" w:rsidR="00187DAD" w:rsidRDefault="00187DAD" w:rsidRPr="003C3028">
      <w:pPr>
        <w:spacing w:line="276" w:lineRule="auto"/>
        <w:jc w:val="both"/>
        <w:rPr>
          <w:rFonts w:ascii="Arial" w:cs="Arial" w:hAnsi="Arial"/>
          <w:b/>
          <w:bCs/>
          <w:caps/>
          <w:color w:val="4F81BD"/>
        </w:rPr>
      </w:pPr>
    </w:p>
    <w:p w14:paraId="04C2F54C" w14:textId="684367F8" w:rsidP="00D10A07" w:rsidR="00D10A07" w:rsidRDefault="00D10A07" w:rsidRPr="003C3028">
      <w:pPr>
        <w:spacing w:line="276" w:lineRule="auto"/>
        <w:jc w:val="center"/>
        <w:rPr>
          <w:rFonts w:ascii="Arial" w:cs="Arial" w:hAnsi="Arial"/>
          <w:b/>
          <w:bCs/>
          <w:caps/>
          <w:color w:val="4F81BD"/>
        </w:rPr>
      </w:pPr>
      <w:r w:rsidRPr="003C3028">
        <w:rPr>
          <w:rFonts w:ascii="Arial" w:cs="Arial" w:hAnsi="Arial"/>
          <w:b/>
          <w:bCs/>
          <w:caps/>
          <w:color w:val="4F81BD"/>
        </w:rPr>
        <w:lastRenderedPageBreak/>
        <w:t>TABLO</w:t>
      </w:r>
      <w:r w:rsidR="00841691" w:rsidRPr="003C3028">
        <w:rPr>
          <w:rFonts w:ascii="Arial" w:cs="Arial" w:hAnsi="Arial"/>
          <w:b/>
          <w:bCs/>
          <w:caps/>
          <w:color w:val="4F81BD"/>
        </w:rPr>
        <w:t>LARIN</w:t>
      </w:r>
      <w:r w:rsidRPr="003C3028">
        <w:rPr>
          <w:rFonts w:ascii="Arial" w:cs="Arial" w:hAnsi="Arial"/>
          <w:b/>
          <w:bCs/>
          <w:caps/>
          <w:color w:val="4F81BD"/>
        </w:rPr>
        <w:t xml:space="preserve"> LİSTESİ</w:t>
      </w:r>
    </w:p>
    <w:p w14:paraId="5CF4422B" w14:textId="06DCA863" w:rsidP="00B151B7" w:rsidR="00D10A07" w:rsidRDefault="00D10A07" w:rsidRPr="003C3028">
      <w:pPr>
        <w:spacing w:after="120" w:before="120" w:line="276" w:lineRule="auto"/>
        <w:jc w:val="right"/>
        <w:rPr>
          <w:rFonts w:ascii="Arial" w:cs="Arial" w:hAnsi="Arial"/>
          <w:color w:val="4F81BD"/>
          <w:u w:val="single"/>
        </w:rPr>
      </w:pPr>
      <w:r w:rsidRPr="003C3028">
        <w:rPr>
          <w:rFonts w:ascii="Arial" w:cs="Arial" w:hAnsi="Arial"/>
          <w:color w:val="4F81BD"/>
        </w:rPr>
        <w:tab/>
      </w:r>
      <w:r w:rsidRPr="003C3028">
        <w:rPr>
          <w:rFonts w:ascii="Arial" w:cs="Arial" w:hAnsi="Arial"/>
          <w:color w:val="4F81BD"/>
          <w:u w:val="single"/>
        </w:rPr>
        <w:t>sayfa</w:t>
      </w:r>
    </w:p>
    <w:p w14:paraId="40FBDCDC" w14:textId="3DAEF000" w:rsidR="00B151B7" w:rsidRDefault="00B151B7" w:rsidRPr="003C3028">
      <w:pPr>
        <w:pStyle w:val="TableofFigures"/>
        <w:tabs>
          <w:tab w:leader="dot" w:pos="9060" w:val="right"/>
        </w:tabs>
        <w:rPr>
          <w:rFonts w:asciiTheme="minorHAnsi" w:cstheme="minorBidi" w:eastAsiaTheme="minorEastAsia" w:hAnsiTheme="minorHAnsi"/>
          <w:color w:val="auto"/>
          <w:kern w:val="2"/>
          <w:lang w:eastAsia="tr-TR"/>
          <w14:ligatures w14:val="standardContextual"/>
        </w:rPr>
      </w:pPr>
      <w:r w:rsidRPr="003C3028">
        <w:t xml:space="preserve">Tablo 1 </w:t>
      </w:r>
      <w:r w:rsidRPr="003C3028">
        <w:rPr>
          <w:rStyle w:val="Hyperlink"/>
          <w:u w:val="none"/>
        </w:rPr>
        <w:noBreakHyphen/>
      </w:r>
      <w:r w:rsidRPr="003C3028">
        <w:t xml:space="preserve">1. OSB'de Kredi Kullanım Özet Tablosu </w:t>
      </w:r>
      <w:r w:rsidRPr="003C3028">
        <w:rPr>
          <w:webHidden/>
        </w:rPr>
        <w:tab/>
        <w:t>2</w:t>
      </w:r>
    </w:p>
    <w:p w14:paraId="1954C40F" w14:textId="70451692" w:rsidR="00B151B7" w:rsidRDefault="00B151B7" w:rsidRPr="003C3028">
      <w:pPr>
        <w:pStyle w:val="TableofFigures"/>
        <w:tabs>
          <w:tab w:leader="dot" w:pos="9060" w:val="right"/>
        </w:tabs>
        <w:rPr>
          <w:rFonts w:asciiTheme="minorHAnsi" w:cstheme="minorBidi" w:eastAsiaTheme="minorEastAsia" w:hAnsiTheme="minorHAnsi"/>
          <w:color w:val="auto"/>
          <w:kern w:val="2"/>
          <w:lang w:eastAsia="tr-TR"/>
          <w14:ligatures w14:val="standardContextual"/>
        </w:rPr>
      </w:pPr>
      <w:r w:rsidRPr="003C3028">
        <w:t xml:space="preserve">Tablo 2 </w:t>
      </w:r>
      <w:r w:rsidRPr="003C3028">
        <w:rPr>
          <w:rStyle w:val="Hyperlink"/>
          <w:u w:val="none"/>
        </w:rPr>
        <w:noBreakHyphen/>
      </w:r>
      <w:r w:rsidRPr="003C3028">
        <w:t xml:space="preserve">1. Proje organizasyon yönetimi </w:t>
      </w:r>
      <w:r w:rsidRPr="003C3028">
        <w:rPr>
          <w:webHidden/>
        </w:rPr>
        <w:tab/>
        <w:t>11</w:t>
      </w:r>
    </w:p>
    <w:p w14:paraId="63F228A5" w14:textId="17973512" w:rsidR="00B151B7" w:rsidRDefault="00B151B7" w:rsidRPr="003C3028">
      <w:pPr>
        <w:pStyle w:val="TableofFigures"/>
        <w:tabs>
          <w:tab w:leader="dot" w:pos="9060" w:val="right"/>
        </w:tabs>
        <w:rPr>
          <w:rFonts w:asciiTheme="minorHAnsi" w:cstheme="minorBidi" w:eastAsiaTheme="minorEastAsia" w:hAnsiTheme="minorHAnsi"/>
          <w:color w:val="auto"/>
          <w:kern w:val="2"/>
          <w:lang w:eastAsia="tr-TR"/>
          <w14:ligatures w14:val="standardContextual"/>
        </w:rPr>
      </w:pPr>
      <w:r w:rsidRPr="003C3028">
        <w:t xml:space="preserve">Tablo 3 </w:t>
      </w:r>
      <w:r w:rsidRPr="003C3028">
        <w:rPr>
          <w:rStyle w:val="Hyperlink"/>
          <w:u w:val="none"/>
        </w:rPr>
        <w:noBreakHyphen/>
      </w:r>
      <w:r w:rsidRPr="003C3028">
        <w:t xml:space="preserve">1. Projeyle İlgili Ulusal Mevzuat (Kronolojik) </w:t>
      </w:r>
      <w:r w:rsidRPr="003C3028">
        <w:rPr>
          <w:webHidden/>
        </w:rPr>
        <w:tab/>
        <w:t>16</w:t>
      </w:r>
    </w:p>
    <w:p w14:paraId="5C0E40CB" w14:textId="10090BBE" w:rsidR="00B151B7" w:rsidRDefault="00B151B7" w:rsidRPr="003C3028">
      <w:pPr>
        <w:pStyle w:val="TableofFigures"/>
        <w:tabs>
          <w:tab w:leader="dot" w:pos="9060" w:val="right"/>
        </w:tabs>
        <w:rPr>
          <w:rFonts w:asciiTheme="minorHAnsi" w:cstheme="minorBidi" w:eastAsiaTheme="minorEastAsia" w:hAnsiTheme="minorHAnsi"/>
          <w:color w:val="auto"/>
          <w:kern w:val="2"/>
          <w:lang w:eastAsia="tr-TR"/>
          <w14:ligatures w14:val="standardContextual"/>
        </w:rPr>
      </w:pPr>
      <w:r w:rsidRPr="003C3028">
        <w:t xml:space="preserve">Tablo 4 </w:t>
      </w:r>
      <w:r w:rsidRPr="003C3028">
        <w:rPr>
          <w:rStyle w:val="Hyperlink"/>
          <w:u w:val="none"/>
        </w:rPr>
        <w:noBreakHyphen/>
      </w:r>
      <w:r w:rsidRPr="003C3028">
        <w:t xml:space="preserve">1. Proje Alanındaki Hassas/Dezavantajlı Bireyler/Gruplar </w:t>
      </w:r>
      <w:r w:rsidRPr="003C3028">
        <w:rPr>
          <w:webHidden/>
        </w:rPr>
        <w:tab/>
        <w:t>21</w:t>
      </w:r>
    </w:p>
    <w:p w14:paraId="29D89971" w14:textId="1D14D3E6" w:rsidR="00B151B7" w:rsidRDefault="00B151B7" w:rsidRPr="003C3028">
      <w:pPr>
        <w:pStyle w:val="TableofFigures"/>
        <w:tabs>
          <w:tab w:leader="dot" w:pos="9060" w:val="right"/>
        </w:tabs>
        <w:rPr>
          <w:rFonts w:asciiTheme="minorHAnsi" w:cstheme="minorBidi" w:eastAsiaTheme="minorEastAsia" w:hAnsiTheme="minorHAnsi"/>
          <w:color w:val="auto"/>
          <w:kern w:val="2"/>
          <w:lang w:eastAsia="tr-TR"/>
          <w14:ligatures w14:val="standardContextual"/>
        </w:rPr>
      </w:pPr>
      <w:r w:rsidRPr="003C3028">
        <w:t xml:space="preserve">Tablo 5 </w:t>
      </w:r>
      <w:r w:rsidRPr="003C3028">
        <w:rPr>
          <w:rStyle w:val="Hyperlink"/>
          <w:u w:val="none"/>
        </w:rPr>
        <w:noBreakHyphen/>
      </w:r>
      <w:r w:rsidRPr="003C3028">
        <w:t xml:space="preserve">1. Paydaş grupları </w:t>
      </w:r>
      <w:r w:rsidRPr="003C3028">
        <w:rPr>
          <w:webHidden/>
        </w:rPr>
        <w:tab/>
        <w:t>23</w:t>
      </w:r>
    </w:p>
    <w:p w14:paraId="75835AE4" w14:textId="280935E4" w:rsidR="00B151B7" w:rsidRDefault="00B151B7" w:rsidRPr="003C3028">
      <w:pPr>
        <w:pStyle w:val="TableofFigures"/>
        <w:tabs>
          <w:tab w:leader="dot" w:pos="9060" w:val="right"/>
        </w:tabs>
        <w:rPr>
          <w:rFonts w:asciiTheme="minorHAnsi" w:cstheme="minorBidi" w:eastAsiaTheme="minorEastAsia" w:hAnsiTheme="minorHAnsi"/>
          <w:color w:val="auto"/>
          <w:kern w:val="2"/>
          <w:lang w:eastAsia="tr-TR"/>
          <w14:ligatures w14:val="standardContextual"/>
        </w:rPr>
      </w:pPr>
      <w:r w:rsidRPr="003C3028">
        <w:t xml:space="preserve">Tablo 5 </w:t>
      </w:r>
      <w:r w:rsidRPr="003C3028">
        <w:rPr>
          <w:rStyle w:val="Hyperlink"/>
          <w:u w:val="none"/>
        </w:rPr>
        <w:noBreakHyphen/>
      </w:r>
      <w:r w:rsidRPr="003C3028">
        <w:t xml:space="preserve">2. Proje Alanındaki Savunmasız/Dezavantajlı Bireyler/Gruplar </w:t>
      </w:r>
      <w:r w:rsidRPr="003C3028">
        <w:rPr>
          <w:webHidden/>
        </w:rPr>
        <w:tab/>
        <w:t>24</w:t>
      </w:r>
    </w:p>
    <w:p w14:paraId="4B42CAAC" w14:textId="7095150B" w:rsidR="00B151B7" w:rsidRDefault="00B151B7" w:rsidRPr="003C3028">
      <w:pPr>
        <w:pStyle w:val="TableofFigures"/>
        <w:tabs>
          <w:tab w:leader="dot" w:pos="9060" w:val="right"/>
        </w:tabs>
        <w:rPr>
          <w:rFonts w:asciiTheme="minorHAnsi" w:cstheme="minorBidi" w:eastAsiaTheme="minorEastAsia" w:hAnsiTheme="minorHAnsi"/>
          <w:color w:val="auto"/>
          <w:kern w:val="2"/>
          <w:lang w:eastAsia="tr-TR"/>
          <w14:ligatures w14:val="standardContextual"/>
        </w:rPr>
      </w:pPr>
      <w:r w:rsidRPr="003C3028">
        <w:t xml:space="preserve">Tablo 6 </w:t>
      </w:r>
      <w:r w:rsidRPr="003C3028">
        <w:rPr>
          <w:rStyle w:val="Hyperlink"/>
          <w:u w:val="none"/>
        </w:rPr>
        <w:noBreakHyphen/>
      </w:r>
      <w:r w:rsidRPr="003C3028">
        <w:t xml:space="preserve">1. İstişare ve Bilgi Açıklama Stratejisi </w:t>
      </w:r>
      <w:r w:rsidRPr="003C3028">
        <w:rPr>
          <w:webHidden/>
        </w:rPr>
        <w:tab/>
        <w:t>26</w:t>
      </w:r>
    </w:p>
    <w:p w14:paraId="5C660D69" w14:textId="4A44F21C" w:rsidR="00B151B7" w:rsidRDefault="00B151B7" w:rsidRPr="003C3028">
      <w:pPr>
        <w:pStyle w:val="TableofFigures"/>
        <w:tabs>
          <w:tab w:leader="dot" w:pos="9060" w:val="right"/>
        </w:tabs>
        <w:rPr>
          <w:rFonts w:asciiTheme="minorHAnsi" w:cstheme="minorBidi" w:eastAsiaTheme="minorEastAsia" w:hAnsiTheme="minorHAnsi"/>
          <w:color w:val="auto"/>
          <w:kern w:val="2"/>
          <w:lang w:eastAsia="tr-TR"/>
          <w14:ligatures w14:val="standardContextual"/>
        </w:rPr>
      </w:pPr>
      <w:r w:rsidRPr="003C3028">
        <w:t xml:space="preserve">Tablo 7 </w:t>
      </w:r>
      <w:r w:rsidRPr="003C3028">
        <w:rPr>
          <w:rStyle w:val="Hyperlink"/>
          <w:u w:val="none"/>
        </w:rPr>
        <w:noBreakHyphen/>
      </w:r>
      <w:r w:rsidRPr="003C3028">
        <w:t xml:space="preserve">1. Covid-19 Kısıtlamaları Sırasında Alternatif Bilgi Açıklamaları ve Paydaş Katılım Önlemleri </w:t>
      </w:r>
      <w:r w:rsidRPr="003C3028">
        <w:rPr>
          <w:webHidden/>
        </w:rPr>
        <w:tab/>
        <w:t>29</w:t>
      </w:r>
    </w:p>
    <w:p w14:paraId="521D68AF" w14:textId="5BC96365" w:rsidR="00B151B7" w:rsidRDefault="00B151B7" w:rsidRPr="003C3028">
      <w:pPr>
        <w:pStyle w:val="TableofFigures"/>
        <w:tabs>
          <w:tab w:leader="dot" w:pos="9060" w:val="right"/>
        </w:tabs>
        <w:rPr>
          <w:rFonts w:asciiTheme="minorHAnsi" w:cstheme="minorBidi" w:eastAsiaTheme="minorEastAsia" w:hAnsiTheme="minorHAnsi"/>
          <w:color w:val="auto"/>
          <w:kern w:val="2"/>
          <w:lang w:eastAsia="tr-TR"/>
          <w14:ligatures w14:val="standardContextual"/>
        </w:rPr>
      </w:pPr>
      <w:r w:rsidRPr="003C3028">
        <w:t xml:space="preserve">Tablo 9 </w:t>
      </w:r>
      <w:r w:rsidRPr="003C3028">
        <w:rPr>
          <w:rStyle w:val="Hyperlink"/>
          <w:u w:val="none"/>
        </w:rPr>
        <w:noBreakHyphen/>
      </w:r>
      <w:r w:rsidRPr="003C3028">
        <w:t xml:space="preserve">1. Temel Performans Göstergeleri (KPI) ve izleme eylemleri – Paydaş Katılımı </w:t>
      </w:r>
      <w:r w:rsidRPr="003C3028">
        <w:rPr>
          <w:webHidden/>
        </w:rPr>
        <w:tab/>
        <w:t>42</w:t>
      </w:r>
    </w:p>
    <w:p w14:paraId="797146C6" w14:textId="4EF8E67C" w:rsidP="00D10A07" w:rsidR="00575DE8" w:rsidRDefault="00575DE8" w:rsidRPr="003C3028">
      <w:pPr>
        <w:spacing w:after="120" w:before="120" w:line="276" w:lineRule="auto"/>
      </w:pPr>
    </w:p>
    <w:p w14:paraId="72E3BB23" w14:textId="05DA9001" w:rsidP="00D10A07" w:rsidR="00D10A07" w:rsidRDefault="00D10A07" w:rsidRPr="003C3028">
      <w:pPr>
        <w:pStyle w:val="TableofFigures"/>
        <w:tabs>
          <w:tab w:leader="dot" w:pos="8919" w:val="right"/>
        </w:tabs>
        <w:spacing w:after="0" w:line="276" w:lineRule="auto"/>
        <w:ind w:hanging="993" w:left="993"/>
        <w:jc w:val="left"/>
        <w:rPr>
          <w:rFonts w:eastAsia="Times New Roman"/>
          <w:b/>
          <w:bCs/>
          <w:caps/>
          <w:color w:val="4F81BD"/>
          <w:sz w:val="24"/>
          <w:szCs w:val="24"/>
        </w:rPr>
      </w:pPr>
    </w:p>
    <w:p w14:paraId="258F1079" w14:textId="77777777" w:rsidP="00D10A07" w:rsidR="00D10A07" w:rsidRDefault="00D10A07" w:rsidRPr="003C3028">
      <w:pPr>
        <w:pStyle w:val="TableofFigures"/>
        <w:tabs>
          <w:tab w:leader="dot" w:pos="8919" w:val="right"/>
        </w:tabs>
        <w:spacing w:after="0"/>
        <w:ind w:hanging="851" w:left="851"/>
        <w:jc w:val="left"/>
        <w:rPr>
          <w:rFonts w:eastAsia="Times New Roman"/>
          <w:b/>
          <w:bCs/>
          <w:caps/>
          <w:color w:val="4F81BD"/>
          <w:sz w:val="24"/>
          <w:szCs w:val="24"/>
        </w:rPr>
      </w:pPr>
    </w:p>
    <w:p w14:paraId="7C77B504" w14:textId="7D82C659" w:rsidP="000452BA" w:rsidR="00D10A07" w:rsidRDefault="00D10A07" w:rsidRPr="003C3028">
      <w:pPr>
        <w:pStyle w:val="TableofFigures"/>
        <w:tabs>
          <w:tab w:leader="dot" w:pos="9060" w:val="right"/>
        </w:tabs>
        <w:jc w:val="center"/>
        <w:rPr>
          <w:b/>
          <w:bCs/>
          <w:color w:val="00B050"/>
          <w:sz w:val="24"/>
          <w:szCs w:val="24"/>
        </w:rPr>
      </w:pPr>
      <w:r w:rsidRPr="003C3028">
        <w:rPr>
          <w:b/>
          <w:bCs/>
          <w:color w:val="00B050"/>
          <w:sz w:val="24"/>
          <w:szCs w:val="24"/>
        </w:rPr>
        <w:t>ŞEKİL</w:t>
      </w:r>
      <w:r w:rsidR="00841691" w:rsidRPr="003C3028">
        <w:rPr>
          <w:b/>
          <w:bCs/>
          <w:color w:val="00B050"/>
          <w:sz w:val="24"/>
          <w:szCs w:val="24"/>
        </w:rPr>
        <w:t>LERİN</w:t>
      </w:r>
      <w:r w:rsidRPr="003C3028">
        <w:rPr>
          <w:b/>
          <w:bCs/>
          <w:color w:val="00B050"/>
          <w:sz w:val="24"/>
          <w:szCs w:val="24"/>
        </w:rPr>
        <w:t xml:space="preserve"> LİSTESİ</w:t>
      </w:r>
    </w:p>
    <w:p w14:paraId="7A4618AE" w14:textId="77777777" w:rsidP="00D10A07" w:rsidR="00D10A07" w:rsidRDefault="00D10A07" w:rsidRPr="003C3028">
      <w:pPr>
        <w:rPr>
          <w:rFonts w:ascii="Arial" w:cs="Arial" w:hAnsi="Arial"/>
          <w:b/>
          <w:bCs/>
          <w:caps/>
          <w:color w:val="4F81BD"/>
        </w:rPr>
      </w:pPr>
    </w:p>
    <w:p w14:paraId="6E2DD7D9" w14:textId="77777777" w:rsidP="00D10A07" w:rsidR="00D10A07" w:rsidRDefault="00D10A07" w:rsidRPr="003C3028">
      <w:pPr>
        <w:rPr>
          <w:b/>
          <w:bCs/>
          <w:caps/>
          <w:color w:val="365F91"/>
        </w:rPr>
      </w:pPr>
    </w:p>
    <w:p w14:paraId="36C3795E" w14:textId="1014B7C4" w:rsidR="00B151B7" w:rsidRDefault="00B151B7" w:rsidRPr="003C3028">
      <w:pPr>
        <w:pStyle w:val="TableofFigures"/>
        <w:tabs>
          <w:tab w:leader="dot" w:pos="9060" w:val="right"/>
        </w:tabs>
        <w:rPr>
          <w:rFonts w:eastAsiaTheme="minorEastAsia"/>
          <w:color w:val="auto"/>
        </w:rPr>
      </w:pPr>
      <w:r w:rsidRPr="003C3028">
        <w:rPr>
          <w:rFonts w:eastAsiaTheme="minorEastAsia"/>
          <w:color w:val="auto"/>
        </w:rPr>
        <w:t xml:space="preserve">Şekil 2 </w:t>
      </w:r>
      <w:r w:rsidRPr="003C3028">
        <w:rPr>
          <w:rFonts w:eastAsiaTheme="minorEastAsia"/>
          <w:color w:val="auto"/>
        </w:rPr>
        <w:noBreakHyphen/>
        <w:t xml:space="preserve">1. Proje Yeri </w:t>
      </w:r>
      <w:r w:rsidRPr="003C3028">
        <w:rPr>
          <w:rFonts w:eastAsiaTheme="minorEastAsia"/>
          <w:color w:val="auto"/>
        </w:rPr>
        <w:tab/>
        <w:t>7</w:t>
      </w:r>
    </w:p>
    <w:p w14:paraId="0413D003" w14:textId="7DA95F9C" w:rsidR="00B151B7" w:rsidRDefault="00B151B7" w:rsidRPr="003C3028">
      <w:pPr>
        <w:pStyle w:val="TableofFigures"/>
        <w:tabs>
          <w:tab w:leader="dot" w:pos="9060" w:val="right"/>
        </w:tabs>
        <w:rPr>
          <w:rFonts w:eastAsiaTheme="minorEastAsia"/>
          <w:color w:val="auto"/>
        </w:rPr>
      </w:pPr>
      <w:r w:rsidRPr="003C3028">
        <w:rPr>
          <w:rFonts w:eastAsiaTheme="minorEastAsia"/>
          <w:color w:val="auto"/>
        </w:rPr>
        <w:t xml:space="preserve">Şekil 2 </w:t>
      </w:r>
      <w:r w:rsidRPr="003C3028">
        <w:rPr>
          <w:rFonts w:eastAsiaTheme="minorEastAsia"/>
          <w:color w:val="auto"/>
        </w:rPr>
        <w:noBreakHyphen/>
        <w:t xml:space="preserve">2. Proje Alanı </w:t>
      </w:r>
      <w:r w:rsidRPr="003C3028">
        <w:rPr>
          <w:rFonts w:eastAsiaTheme="minorEastAsia"/>
          <w:color w:val="auto"/>
        </w:rPr>
        <w:tab/>
        <w:t>8</w:t>
      </w:r>
    </w:p>
    <w:p w14:paraId="071FB3CC" w14:textId="4BC8C340" w:rsidR="00B151B7" w:rsidRDefault="00B151B7" w:rsidRPr="003C3028">
      <w:pPr>
        <w:pStyle w:val="TableofFigures"/>
        <w:tabs>
          <w:tab w:leader="dot" w:pos="9060" w:val="right"/>
        </w:tabs>
        <w:rPr>
          <w:rFonts w:eastAsiaTheme="minorEastAsia"/>
          <w:color w:val="auto"/>
        </w:rPr>
      </w:pPr>
      <w:r w:rsidRPr="003C3028">
        <w:rPr>
          <w:rFonts w:eastAsiaTheme="minorEastAsia"/>
          <w:color w:val="auto"/>
        </w:rPr>
        <w:t xml:space="preserve">Şekil 2 </w:t>
      </w:r>
      <w:r w:rsidRPr="003C3028">
        <w:rPr>
          <w:rFonts w:eastAsiaTheme="minorEastAsia"/>
          <w:color w:val="auto"/>
        </w:rPr>
        <w:noBreakHyphen/>
        <w:t xml:space="preserve">3. TÜİOSB Temel Altyapı Projesi </w:t>
      </w:r>
      <w:r w:rsidR="0080748C" w:rsidRPr="003C3028">
        <w:rPr>
          <w:rFonts w:eastAsiaTheme="minorEastAsia"/>
          <w:color w:val="auto"/>
        </w:rPr>
        <w:t>Organizasyon Şeması</w:t>
      </w:r>
      <w:r w:rsidRPr="003C3028">
        <w:rPr>
          <w:rFonts w:eastAsiaTheme="minorEastAsia"/>
          <w:color w:val="auto"/>
        </w:rPr>
        <w:tab/>
        <w:t xml:space="preserve">10 </w:t>
      </w:r>
    </w:p>
    <w:p w14:paraId="66414F21" w14:textId="4122CB61" w:rsidR="00B151B7" w:rsidRDefault="00B151B7" w:rsidRPr="003C3028">
      <w:pPr>
        <w:pStyle w:val="TableofFigures"/>
        <w:tabs>
          <w:tab w:leader="dot" w:pos="9060" w:val="right"/>
        </w:tabs>
        <w:rPr>
          <w:rFonts w:eastAsiaTheme="minorEastAsia"/>
          <w:color w:val="auto"/>
        </w:rPr>
      </w:pPr>
      <w:r w:rsidRPr="003C3028">
        <w:rPr>
          <w:rFonts w:eastAsiaTheme="minorEastAsia"/>
          <w:color w:val="auto"/>
        </w:rPr>
        <w:t xml:space="preserve">Şekil 2 </w:t>
      </w:r>
      <w:r w:rsidRPr="003C3028">
        <w:rPr>
          <w:rFonts w:eastAsiaTheme="minorEastAsia"/>
          <w:color w:val="auto"/>
        </w:rPr>
        <w:noBreakHyphen/>
        <w:t xml:space="preserve">4. Proje Koordinasyon Birimi Organizasyon Şeması </w:t>
      </w:r>
      <w:r w:rsidRPr="003C3028">
        <w:rPr>
          <w:rFonts w:eastAsiaTheme="minorEastAsia"/>
          <w:color w:val="auto"/>
        </w:rPr>
        <w:tab/>
        <w:t>11</w:t>
      </w:r>
    </w:p>
    <w:p w14:paraId="6FBE9DC9" w14:textId="1677E18E" w:rsidP="00D10A07" w:rsidR="00D10A07" w:rsidRDefault="00D10A07" w:rsidRPr="003C3028">
      <w:pPr>
        <w:rPr>
          <w:rFonts w:ascii="Arial" w:hAnsi="Arial"/>
          <w:b/>
          <w:bCs/>
          <w:color w:val="4F81BD"/>
        </w:rPr>
      </w:pPr>
      <w:r w:rsidRPr="003C3028">
        <w:rPr>
          <w:rFonts w:ascii="Arial" w:hAnsi="Arial"/>
        </w:rPr>
        <w:br w:type="page"/>
      </w:r>
      <w:r w:rsidRPr="003C3028">
        <w:rPr>
          <w:rFonts w:ascii="Arial" w:hAnsi="Arial"/>
          <w:b/>
          <w:bCs/>
          <w:color w:val="4F81BD"/>
        </w:rPr>
        <w:lastRenderedPageBreak/>
        <w:t>KISALTMALAR</w:t>
      </w:r>
    </w:p>
    <w:p w14:paraId="7EB80EE5" w14:textId="77777777" w:rsidP="00D10A07" w:rsidR="00D10A07" w:rsidRDefault="00D10A07" w:rsidRPr="003C3028">
      <w:pPr>
        <w:rPr>
          <w:b/>
          <w:bCs/>
          <w:color w:val="365F91"/>
          <w:sz w:val="32"/>
          <w:szCs w:val="32"/>
        </w:rPr>
      </w:pPr>
    </w:p>
    <w:tbl>
      <w:tblPr>
        <w:tblStyle w:val="TableGrid"/>
        <w:tblW w:type="auto" w:w="0"/>
        <w:tblInd w:type="dxa" w:w="-142"/>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1702"/>
        <w:gridCol w:w="7227"/>
      </w:tblGrid>
      <w:tr w14:paraId="6F3D63CD" w14:textId="77777777" w:rsidR="00D10A07" w:rsidRPr="003C3028" w:rsidTr="00191748">
        <w:tc>
          <w:tcPr>
            <w:tcW w:type="dxa" w:w="1702"/>
          </w:tcPr>
          <w:p w14:paraId="7620502A" w14:textId="40972151" w:rsidP="000C7860" w:rsidR="00D10A07" w:rsidRDefault="00967BE3" w:rsidRPr="003C3028">
            <w:pPr>
              <w:spacing w:line="360" w:lineRule="auto"/>
              <w:rPr>
                <w:rFonts w:ascii="Arial" w:cs="Arial" w:hAnsi="Arial"/>
                <w:sz w:val="22"/>
                <w:szCs w:val="20"/>
                <w:lang w:eastAsia="en-US"/>
              </w:rPr>
            </w:pPr>
            <w:r w:rsidRPr="003C3028">
              <w:rPr>
                <w:rFonts w:ascii="Arial" w:cs="Arial" w:hAnsi="Arial"/>
                <w:sz w:val="22"/>
                <w:szCs w:val="20"/>
                <w:lang w:eastAsia="en-US"/>
              </w:rPr>
              <w:t>EA</w:t>
            </w:r>
          </w:p>
          <w:p w14:paraId="50B04787" w14:textId="77777777" w:rsidP="000C7860" w:rsidR="00D10A07" w:rsidRDefault="00D10A07" w:rsidRPr="003C3028">
            <w:pPr>
              <w:spacing w:line="360" w:lineRule="auto"/>
              <w:rPr>
                <w:rFonts w:ascii="Arial" w:cs="Arial" w:hAnsi="Arial"/>
                <w:sz w:val="22"/>
                <w:szCs w:val="20"/>
                <w:lang w:eastAsia="en-US"/>
              </w:rPr>
            </w:pPr>
            <w:r w:rsidRPr="003C3028">
              <w:rPr>
                <w:rFonts w:ascii="Arial" w:cs="Arial" w:hAnsi="Arial"/>
                <w:sz w:val="22"/>
                <w:szCs w:val="20"/>
                <w:lang w:eastAsia="en-US"/>
              </w:rPr>
              <w:t>CİMER</w:t>
            </w:r>
          </w:p>
          <w:p w14:paraId="15B4F204" w14:textId="3136EE1A" w:rsidP="000C7860" w:rsidR="00D10A07" w:rsidRDefault="00967BE3" w:rsidRPr="003C3028">
            <w:pPr>
              <w:spacing w:line="360" w:lineRule="auto"/>
              <w:rPr>
                <w:rFonts w:ascii="Arial" w:cs="Arial" w:hAnsi="Arial"/>
                <w:sz w:val="22"/>
                <w:szCs w:val="20"/>
                <w:lang w:eastAsia="en-US"/>
              </w:rPr>
            </w:pPr>
            <w:r w:rsidRPr="003C3028">
              <w:rPr>
                <w:rFonts w:ascii="Arial" w:cs="Arial" w:hAnsi="Arial"/>
                <w:sz w:val="22"/>
                <w:szCs w:val="20"/>
                <w:lang w:eastAsia="en-US"/>
              </w:rPr>
              <w:t>HİS</w:t>
            </w:r>
          </w:p>
          <w:p w14:paraId="1C5048DD" w14:textId="6DCA9967" w:rsidP="000C7860" w:rsidR="00D10A07" w:rsidRDefault="00D10A07" w:rsidRPr="003C3028">
            <w:pPr>
              <w:spacing w:line="360" w:lineRule="auto"/>
              <w:rPr>
                <w:rFonts w:ascii="Arial" w:cs="Arial" w:hAnsi="Arial"/>
                <w:sz w:val="22"/>
                <w:szCs w:val="20"/>
                <w:lang w:eastAsia="en-US"/>
              </w:rPr>
            </w:pPr>
            <w:r w:rsidRPr="003C3028">
              <w:rPr>
                <w:rFonts w:ascii="Arial" w:cs="Arial" w:hAnsi="Arial"/>
                <w:sz w:val="22"/>
                <w:szCs w:val="20"/>
                <w:lang w:eastAsia="en-US"/>
              </w:rPr>
              <w:t>ÇED</w:t>
            </w:r>
          </w:p>
        </w:tc>
        <w:tc>
          <w:tcPr>
            <w:tcW w:type="dxa" w:w="7227"/>
          </w:tcPr>
          <w:p w14:paraId="4F07FC15" w14:textId="5F2FBE60" w:rsidP="000C7860" w:rsidR="00D10A07" w:rsidRDefault="0082503A" w:rsidRPr="003C3028">
            <w:pPr>
              <w:spacing w:line="360" w:lineRule="auto"/>
              <w:rPr>
                <w:rFonts w:ascii="Arial" w:cs="Arial" w:hAnsi="Arial"/>
                <w:sz w:val="22"/>
                <w:szCs w:val="20"/>
                <w:lang w:eastAsia="en-US"/>
              </w:rPr>
            </w:pPr>
            <w:r w:rsidRPr="003C3028">
              <w:rPr>
                <w:rFonts w:ascii="Arial" w:cs="Arial" w:hAnsi="Arial"/>
                <w:sz w:val="22"/>
                <w:szCs w:val="20"/>
                <w:lang w:eastAsia="en-US"/>
              </w:rPr>
              <w:t>E</w:t>
            </w:r>
            <w:r w:rsidR="00D10A07" w:rsidRPr="003C3028">
              <w:rPr>
                <w:rFonts w:ascii="Arial" w:cs="Arial" w:hAnsi="Arial"/>
                <w:sz w:val="22"/>
                <w:szCs w:val="20"/>
                <w:lang w:eastAsia="en-US"/>
              </w:rPr>
              <w:t xml:space="preserve">tki </w:t>
            </w:r>
            <w:r w:rsidRPr="003C3028">
              <w:rPr>
                <w:rFonts w:ascii="Arial" w:cs="Arial" w:hAnsi="Arial"/>
                <w:sz w:val="22"/>
                <w:szCs w:val="20"/>
                <w:lang w:eastAsia="en-US"/>
              </w:rPr>
              <w:t>A</w:t>
            </w:r>
            <w:r w:rsidR="00D10A07" w:rsidRPr="003C3028">
              <w:rPr>
                <w:rFonts w:ascii="Arial" w:cs="Arial" w:hAnsi="Arial"/>
                <w:sz w:val="22"/>
                <w:szCs w:val="20"/>
                <w:lang w:eastAsia="en-US"/>
              </w:rPr>
              <w:t>lanı</w:t>
            </w:r>
          </w:p>
          <w:p w14:paraId="005E9B82" w14:textId="77777777" w:rsidP="000C7860" w:rsidR="00D10A07" w:rsidRDefault="00D10A07" w:rsidRPr="003C3028">
            <w:pPr>
              <w:spacing w:line="360" w:lineRule="auto"/>
              <w:rPr>
                <w:rFonts w:ascii="Arial" w:cs="Arial" w:hAnsi="Arial"/>
                <w:sz w:val="22"/>
                <w:szCs w:val="20"/>
                <w:lang w:eastAsia="en-US"/>
              </w:rPr>
            </w:pPr>
            <w:r w:rsidRPr="003C3028">
              <w:rPr>
                <w:rFonts w:ascii="Arial" w:cs="Arial" w:hAnsi="Arial"/>
                <w:sz w:val="22"/>
                <w:szCs w:val="20"/>
                <w:lang w:eastAsia="en-US"/>
              </w:rPr>
              <w:t>Cumhurbaşkanlığı İletişim Merkezi</w:t>
            </w:r>
          </w:p>
          <w:p w14:paraId="48807097" w14:textId="58E2552E" w:rsidP="000C7860" w:rsidR="00D10A07" w:rsidRDefault="00967BE3" w:rsidRPr="003C3028">
            <w:pPr>
              <w:spacing w:line="360" w:lineRule="auto"/>
              <w:rPr>
                <w:rFonts w:ascii="Arial" w:cs="Arial" w:hAnsi="Arial"/>
                <w:sz w:val="22"/>
                <w:szCs w:val="20"/>
                <w:lang w:eastAsia="en-US"/>
              </w:rPr>
            </w:pPr>
            <w:r w:rsidRPr="003C3028">
              <w:rPr>
                <w:rFonts w:ascii="Arial" w:cs="Arial" w:hAnsi="Arial"/>
                <w:sz w:val="22"/>
                <w:szCs w:val="20"/>
                <w:lang w:eastAsia="en-US"/>
              </w:rPr>
              <w:t>Halkla İlişkiler Sorumlusu</w:t>
            </w:r>
          </w:p>
          <w:p w14:paraId="0AAECEBA" w14:textId="5704946C" w:rsidP="000C7860" w:rsidR="00D10A07" w:rsidRDefault="00D10A07" w:rsidRPr="003C3028">
            <w:pPr>
              <w:spacing w:line="360" w:lineRule="auto"/>
              <w:rPr>
                <w:rFonts w:ascii="Arial" w:cs="Arial" w:hAnsi="Arial"/>
                <w:sz w:val="22"/>
                <w:szCs w:val="20"/>
                <w:lang w:eastAsia="en-US"/>
              </w:rPr>
            </w:pPr>
            <w:r w:rsidRPr="003C3028">
              <w:rPr>
                <w:rFonts w:ascii="Arial" w:cs="Arial" w:hAnsi="Arial"/>
                <w:sz w:val="22"/>
                <w:szCs w:val="20"/>
                <w:lang w:eastAsia="en-US"/>
              </w:rPr>
              <w:t xml:space="preserve">Çevresel </w:t>
            </w:r>
            <w:r w:rsidR="0079359E" w:rsidRPr="003C3028">
              <w:rPr>
                <w:rFonts w:ascii="Arial" w:cs="Arial" w:hAnsi="Arial"/>
                <w:sz w:val="22"/>
                <w:szCs w:val="20"/>
                <w:lang w:eastAsia="en-US"/>
              </w:rPr>
              <w:t>Etki Değerlendirmesi</w:t>
            </w:r>
          </w:p>
        </w:tc>
      </w:tr>
      <w:tr w14:paraId="3CB056F8" w14:textId="77777777" w:rsidR="00D10A07" w:rsidRPr="003C3028" w:rsidTr="00191748">
        <w:tc>
          <w:tcPr>
            <w:tcW w:type="dxa" w:w="1702"/>
          </w:tcPr>
          <w:p w14:paraId="212AA314"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ÇSG</w:t>
            </w:r>
          </w:p>
          <w:p w14:paraId="7BBF0B4E" w14:textId="5C209817" w:rsidP="000C7860" w:rsidR="00D10A07" w:rsidRDefault="00F57442" w:rsidRPr="003C3028">
            <w:pPr>
              <w:spacing w:line="360" w:lineRule="auto"/>
              <w:rPr>
                <w:rFonts w:ascii="Arial" w:cs="Arial" w:hAnsi="Arial"/>
                <w:sz w:val="22"/>
                <w:szCs w:val="22"/>
              </w:rPr>
            </w:pPr>
            <w:r w:rsidRPr="003C3028">
              <w:rPr>
                <w:rFonts w:ascii="Arial" w:cs="Arial" w:hAnsi="Arial"/>
                <w:sz w:val="22"/>
                <w:szCs w:val="22"/>
              </w:rPr>
              <w:t>ÇSÇ</w:t>
            </w:r>
          </w:p>
        </w:tc>
        <w:tc>
          <w:tcPr>
            <w:tcW w:type="dxa" w:w="7227"/>
          </w:tcPr>
          <w:p w14:paraId="6B21B5C1"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Çevre Sağlığı ve Güvenliği</w:t>
            </w:r>
          </w:p>
          <w:p w14:paraId="0746A839"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Çevresel ve Sosyal Çerçeve</w:t>
            </w:r>
          </w:p>
        </w:tc>
      </w:tr>
      <w:tr w14:paraId="7C83FD8E" w14:textId="77777777" w:rsidR="00D10A07" w:rsidRPr="003C3028" w:rsidTr="00191748">
        <w:tc>
          <w:tcPr>
            <w:tcW w:type="dxa" w:w="1702"/>
          </w:tcPr>
          <w:p w14:paraId="54052DC7"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ÇSYP</w:t>
            </w:r>
          </w:p>
          <w:p w14:paraId="65BA0248" w14:textId="3E161AA2" w:rsidP="000C7860" w:rsidR="00D10A07" w:rsidRDefault="001F75CD" w:rsidRPr="003C3028">
            <w:pPr>
              <w:spacing w:line="360" w:lineRule="auto"/>
              <w:rPr>
                <w:rFonts w:ascii="Arial" w:cs="Arial" w:hAnsi="Arial"/>
                <w:sz w:val="22"/>
                <w:szCs w:val="22"/>
              </w:rPr>
            </w:pPr>
            <w:r w:rsidRPr="003C3028">
              <w:rPr>
                <w:rFonts w:ascii="Arial" w:cs="Arial" w:hAnsi="Arial"/>
                <w:sz w:val="22"/>
                <w:szCs w:val="22"/>
              </w:rPr>
              <w:t>ÇSİR</w:t>
            </w:r>
          </w:p>
        </w:tc>
        <w:tc>
          <w:tcPr>
            <w:tcW w:type="dxa" w:w="7227"/>
          </w:tcPr>
          <w:p w14:paraId="2BF67FF0"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Çevresel ve Sosyal Yönetim Planı</w:t>
            </w:r>
          </w:p>
          <w:p w14:paraId="2A96F6BA"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Çevresel ve Sosyal İzleme Raporu</w:t>
            </w:r>
          </w:p>
        </w:tc>
      </w:tr>
      <w:tr w14:paraId="3CC182A5" w14:textId="77777777" w:rsidR="00D10A07" w:rsidRPr="003C3028" w:rsidTr="00191748">
        <w:tc>
          <w:tcPr>
            <w:tcW w:type="dxa" w:w="1702"/>
          </w:tcPr>
          <w:p w14:paraId="6EA3356E" w14:textId="2E573165" w:rsidP="000C7860" w:rsidR="00D10A07" w:rsidRDefault="00125FC6" w:rsidRPr="003C3028">
            <w:pPr>
              <w:spacing w:line="360" w:lineRule="auto"/>
              <w:rPr>
                <w:rFonts w:ascii="Arial" w:cs="Arial" w:hAnsi="Arial"/>
                <w:sz w:val="22"/>
                <w:szCs w:val="22"/>
              </w:rPr>
            </w:pPr>
            <w:r w:rsidRPr="003C3028">
              <w:rPr>
                <w:rFonts w:ascii="Arial" w:cs="Arial" w:hAnsi="Arial"/>
                <w:sz w:val="22"/>
                <w:szCs w:val="22"/>
              </w:rPr>
              <w:t>UFK</w:t>
            </w:r>
          </w:p>
        </w:tc>
        <w:tc>
          <w:tcPr>
            <w:tcW w:type="dxa" w:w="7227"/>
          </w:tcPr>
          <w:p w14:paraId="0645BF1D" w14:textId="77777777" w:rsidP="000C7860" w:rsidR="00D10A07" w:rsidRDefault="00D10A07" w:rsidRPr="003C3028">
            <w:pPr>
              <w:spacing w:line="360" w:lineRule="auto"/>
              <w:rPr>
                <w:rFonts w:ascii="Arial" w:cs="Arial" w:hAnsi="Arial"/>
                <w:bCs/>
                <w:iCs/>
                <w:sz w:val="22"/>
                <w:szCs w:val="22"/>
              </w:rPr>
            </w:pPr>
            <w:r w:rsidRPr="003C3028">
              <w:rPr>
                <w:rFonts w:ascii="Arial" w:cs="Arial" w:hAnsi="Arial"/>
                <w:sz w:val="22"/>
                <w:szCs w:val="22"/>
              </w:rPr>
              <w:t>Uluslararası Finans Kurumu</w:t>
            </w:r>
          </w:p>
        </w:tc>
      </w:tr>
      <w:tr w14:paraId="79A86844" w14:textId="77777777" w:rsidR="00D10A07" w:rsidRPr="003C3028" w:rsidTr="00191748">
        <w:tc>
          <w:tcPr>
            <w:tcW w:type="dxa" w:w="1702"/>
          </w:tcPr>
          <w:p w14:paraId="66BDB5E0"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TPG</w:t>
            </w:r>
          </w:p>
          <w:p w14:paraId="16F74C96" w14:textId="4CDE7920" w:rsidP="000C7860" w:rsidR="00D10A07" w:rsidRDefault="0079359E" w:rsidRPr="003C3028">
            <w:pPr>
              <w:spacing w:line="360" w:lineRule="auto"/>
              <w:rPr>
                <w:rFonts w:ascii="Arial" w:cs="Arial" w:hAnsi="Arial"/>
                <w:sz w:val="22"/>
                <w:szCs w:val="22"/>
              </w:rPr>
            </w:pPr>
            <w:r w:rsidRPr="003C3028">
              <w:rPr>
                <w:rFonts w:ascii="Arial" w:cs="Arial" w:hAnsi="Arial"/>
                <w:sz w:val="22"/>
                <w:szCs w:val="22"/>
              </w:rPr>
              <w:t>TCSTB</w:t>
            </w:r>
            <w:r w:rsidR="00D10A07" w:rsidRPr="003C3028">
              <w:rPr>
                <w:rFonts w:ascii="Arial" w:cs="Arial" w:hAnsi="Arial"/>
                <w:sz w:val="22"/>
                <w:szCs w:val="22"/>
              </w:rPr>
              <w:t xml:space="preserve"> </w:t>
            </w:r>
          </w:p>
        </w:tc>
        <w:tc>
          <w:tcPr>
            <w:tcW w:type="dxa" w:w="7227"/>
          </w:tcPr>
          <w:p w14:paraId="56D061D5" w14:textId="77777777" w:rsidP="000C7860" w:rsidR="001F75CD" w:rsidRDefault="001F75CD" w:rsidRPr="003C3028">
            <w:pPr>
              <w:spacing w:line="360" w:lineRule="auto"/>
              <w:rPr>
                <w:rFonts w:ascii="Arial" w:cs="Arial" w:hAnsi="Arial"/>
                <w:sz w:val="22"/>
                <w:szCs w:val="22"/>
              </w:rPr>
            </w:pPr>
            <w:r w:rsidRPr="003C3028">
              <w:rPr>
                <w:rFonts w:ascii="Arial" w:cs="Arial" w:hAnsi="Arial"/>
                <w:sz w:val="22"/>
                <w:szCs w:val="22"/>
              </w:rPr>
              <w:t xml:space="preserve">Temel Performans Göstergeleri </w:t>
            </w:r>
          </w:p>
          <w:p w14:paraId="00668FD4" w14:textId="23498718" w:rsidP="000C7860" w:rsidR="00D10A07" w:rsidRDefault="004509CC" w:rsidRPr="003C3028">
            <w:pPr>
              <w:spacing w:line="360" w:lineRule="auto"/>
              <w:rPr>
                <w:rFonts w:ascii="Arial" w:cs="Arial" w:hAnsi="Arial"/>
                <w:sz w:val="22"/>
                <w:szCs w:val="22"/>
              </w:rPr>
            </w:pPr>
            <w:r w:rsidRPr="003C3028">
              <w:rPr>
                <w:rFonts w:ascii="Arial" w:cs="Arial" w:hAnsi="Arial"/>
                <w:sz w:val="22"/>
                <w:szCs w:val="22"/>
              </w:rPr>
              <w:t xml:space="preserve">Türkiye </w:t>
            </w:r>
            <w:r w:rsidR="0079359E" w:rsidRPr="003C3028">
              <w:rPr>
                <w:rFonts w:ascii="Arial" w:cs="Arial" w:hAnsi="Arial"/>
                <w:sz w:val="22"/>
                <w:szCs w:val="22"/>
              </w:rPr>
              <w:t xml:space="preserve">Cumhuriyeti </w:t>
            </w:r>
            <w:r w:rsidR="00D10A07" w:rsidRPr="003C3028">
              <w:rPr>
                <w:rFonts w:ascii="Arial" w:cs="Arial" w:hAnsi="Arial"/>
                <w:sz w:val="22"/>
                <w:szCs w:val="22"/>
              </w:rPr>
              <w:t>Sanayi ve Teknoloji Bakanlığı</w:t>
            </w:r>
          </w:p>
        </w:tc>
      </w:tr>
      <w:tr w14:paraId="346345FE" w14:textId="77777777" w:rsidR="00D10A07" w:rsidRPr="003C3028" w:rsidTr="00191748">
        <w:tc>
          <w:tcPr>
            <w:tcW w:type="dxa" w:w="1702"/>
          </w:tcPr>
          <w:p w14:paraId="4CB4F802" w14:textId="34EC1384" w:rsidP="000C7860" w:rsidR="00D10A07" w:rsidRDefault="00D14293" w:rsidRPr="003C3028">
            <w:pPr>
              <w:spacing w:line="360" w:lineRule="auto"/>
              <w:rPr>
                <w:rFonts w:ascii="Arial" w:cs="Arial" w:hAnsi="Arial"/>
                <w:sz w:val="22"/>
                <w:szCs w:val="22"/>
              </w:rPr>
            </w:pPr>
            <w:r w:rsidRPr="003C3028">
              <w:rPr>
                <w:rFonts w:ascii="Arial" w:cs="Arial" w:hAnsi="Arial"/>
                <w:sz w:val="22"/>
                <w:szCs w:val="22"/>
              </w:rPr>
              <w:t>İSG</w:t>
            </w:r>
          </w:p>
          <w:p w14:paraId="559B3DF7"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OSB</w:t>
            </w:r>
          </w:p>
          <w:p w14:paraId="691498E2" w14:textId="6D6EC01E" w:rsidP="000C7860" w:rsidR="00C14A5E" w:rsidRDefault="009F5BB9" w:rsidRPr="003C3028">
            <w:pPr>
              <w:spacing w:line="360" w:lineRule="auto"/>
              <w:rPr>
                <w:rFonts w:ascii="Arial" w:cs="Arial" w:hAnsi="Arial"/>
                <w:sz w:val="22"/>
                <w:szCs w:val="22"/>
              </w:rPr>
            </w:pPr>
            <w:r w:rsidRPr="003C3028">
              <w:rPr>
                <w:rFonts w:ascii="Arial" w:cs="Arial" w:hAnsi="Arial"/>
                <w:sz w:val="22"/>
                <w:szCs w:val="22"/>
              </w:rPr>
              <w:t>PEK</w:t>
            </w:r>
          </w:p>
          <w:p w14:paraId="3FA51362"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PUB</w:t>
            </w:r>
          </w:p>
        </w:tc>
        <w:tc>
          <w:tcPr>
            <w:tcW w:type="dxa" w:w="7227"/>
          </w:tcPr>
          <w:p w14:paraId="3AE56A99" w14:textId="5D4E33CD"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 xml:space="preserve">İş </w:t>
            </w:r>
            <w:r w:rsidR="009F5BB9" w:rsidRPr="003C3028">
              <w:rPr>
                <w:rFonts w:ascii="Arial" w:cs="Arial" w:hAnsi="Arial"/>
                <w:sz w:val="22"/>
                <w:szCs w:val="22"/>
              </w:rPr>
              <w:t xml:space="preserve">Sağlığı </w:t>
            </w:r>
            <w:r w:rsidR="00967BE3" w:rsidRPr="003C3028">
              <w:rPr>
                <w:rFonts w:ascii="Arial" w:cs="Arial" w:hAnsi="Arial"/>
                <w:sz w:val="22"/>
                <w:szCs w:val="22"/>
              </w:rPr>
              <w:t>v</w:t>
            </w:r>
            <w:r w:rsidR="009F5BB9" w:rsidRPr="003C3028">
              <w:rPr>
                <w:rFonts w:ascii="Arial" w:cs="Arial" w:hAnsi="Arial"/>
                <w:sz w:val="22"/>
                <w:szCs w:val="22"/>
              </w:rPr>
              <w:t>e Güvenliği</w:t>
            </w:r>
          </w:p>
          <w:p w14:paraId="0E373AD0" w14:textId="77777777" w:rsidP="000C7860" w:rsidR="00D10A07" w:rsidRDefault="00D10A07" w:rsidRPr="003C3028">
            <w:pPr>
              <w:spacing w:line="360" w:lineRule="auto"/>
              <w:rPr>
                <w:rFonts w:ascii="Arial" w:cs="Arial" w:eastAsia="MS Mincho" w:hAnsi="Arial"/>
                <w:sz w:val="22"/>
                <w:lang w:eastAsia="zh-CN"/>
              </w:rPr>
            </w:pPr>
            <w:r w:rsidRPr="003C3028">
              <w:rPr>
                <w:rFonts w:ascii="Arial" w:cs="Arial" w:eastAsia="MS Mincho" w:hAnsi="Arial"/>
                <w:sz w:val="22"/>
                <w:lang w:eastAsia="zh-CN"/>
              </w:rPr>
              <w:t>Organize Sanayi Bölgesi</w:t>
            </w:r>
          </w:p>
          <w:p w14:paraId="3F1BAD0D" w14:textId="2F5E5340" w:rsidP="000C7860" w:rsidR="00C14A5E" w:rsidRDefault="00C14A5E" w:rsidRPr="003C3028">
            <w:pPr>
              <w:spacing w:line="360" w:lineRule="auto"/>
              <w:rPr>
                <w:rFonts w:ascii="Arial" w:cs="Arial" w:hAnsi="Arial"/>
                <w:sz w:val="22"/>
              </w:rPr>
            </w:pPr>
            <w:r w:rsidRPr="003C3028">
              <w:rPr>
                <w:rFonts w:ascii="Arial" w:cs="Arial" w:hAnsi="Arial"/>
                <w:sz w:val="22"/>
              </w:rPr>
              <w:t>Projeden Etkilenen Kişiler</w:t>
            </w:r>
          </w:p>
          <w:p w14:paraId="77D7FF1F" w14:textId="7FA38469" w:rsidP="000C7860" w:rsidR="00D10A07" w:rsidRDefault="00D10A07" w:rsidRPr="003C3028">
            <w:pPr>
              <w:spacing w:line="360" w:lineRule="auto"/>
              <w:rPr>
                <w:rFonts w:ascii="Arial" w:cs="Arial" w:hAnsi="Arial"/>
                <w:sz w:val="22"/>
                <w:szCs w:val="22"/>
              </w:rPr>
            </w:pPr>
            <w:r w:rsidRPr="003C3028">
              <w:rPr>
                <w:rFonts w:ascii="Arial" w:cs="Arial" w:hAnsi="Arial"/>
                <w:sz w:val="22"/>
              </w:rPr>
              <w:t>Proje Uygulama Birimi</w:t>
            </w:r>
          </w:p>
        </w:tc>
      </w:tr>
      <w:tr w14:paraId="2A861B04" w14:textId="77777777" w:rsidR="00D10A07" w:rsidRPr="003C3028" w:rsidTr="00191748">
        <w:tc>
          <w:tcPr>
            <w:tcW w:type="dxa" w:w="1702"/>
          </w:tcPr>
          <w:p w14:paraId="5F80F351" w14:textId="43A44840" w:rsidP="000C7860" w:rsidR="00D10A07" w:rsidRDefault="003D5B3B" w:rsidRPr="003C3028">
            <w:pPr>
              <w:spacing w:line="360" w:lineRule="auto"/>
              <w:rPr>
                <w:rFonts w:ascii="Arial" w:cs="Arial" w:hAnsi="Arial"/>
                <w:sz w:val="22"/>
                <w:szCs w:val="22"/>
              </w:rPr>
            </w:pPr>
            <w:r w:rsidRPr="003C3028">
              <w:rPr>
                <w:rFonts w:ascii="Arial" w:cs="Arial" w:hAnsi="Arial"/>
                <w:sz w:val="22"/>
                <w:szCs w:val="22"/>
              </w:rPr>
              <w:t>HKT</w:t>
            </w:r>
          </w:p>
        </w:tc>
        <w:tc>
          <w:tcPr>
            <w:tcW w:type="dxa" w:w="7227"/>
          </w:tcPr>
          <w:p w14:paraId="710366A7"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Halkın Katılımı Toplantısı</w:t>
            </w:r>
          </w:p>
        </w:tc>
      </w:tr>
      <w:tr w14:paraId="2BBD39D0" w14:textId="77777777" w:rsidR="00D10A07" w:rsidRPr="003C3028" w:rsidTr="00191748">
        <w:tc>
          <w:tcPr>
            <w:tcW w:type="dxa" w:w="1702"/>
          </w:tcPr>
          <w:p w14:paraId="75C73627" w14:textId="3DA0D1D0" w:rsidP="000C7860" w:rsidR="00D10A07" w:rsidRDefault="000B77DB" w:rsidRPr="003C3028">
            <w:pPr>
              <w:spacing w:line="360" w:lineRule="auto"/>
              <w:rPr>
                <w:rFonts w:ascii="Arial" w:cs="Arial" w:hAnsi="Arial"/>
                <w:sz w:val="22"/>
                <w:szCs w:val="22"/>
              </w:rPr>
            </w:pPr>
            <w:r w:rsidRPr="003C3028">
              <w:rPr>
                <w:rFonts w:ascii="Arial" w:cs="Arial" w:hAnsi="Arial"/>
                <w:sz w:val="22"/>
                <w:szCs w:val="22"/>
              </w:rPr>
              <w:t>PKP</w:t>
            </w:r>
          </w:p>
          <w:p w14:paraId="76755DDE" w14:textId="2CA65D85" w:rsidP="000C7860" w:rsidR="00D10A07" w:rsidRDefault="00020407" w:rsidRPr="003C3028">
            <w:pPr>
              <w:spacing w:line="360" w:lineRule="auto"/>
              <w:rPr>
                <w:rFonts w:ascii="Arial" w:cs="Arial" w:hAnsi="Arial"/>
                <w:sz w:val="22"/>
                <w:szCs w:val="22"/>
              </w:rPr>
            </w:pPr>
            <w:r w:rsidRPr="003C3028">
              <w:rPr>
                <w:rFonts w:ascii="Arial" w:cs="Arial" w:hAnsi="Arial"/>
                <w:sz w:val="22"/>
                <w:szCs w:val="22"/>
              </w:rPr>
              <w:t>TÜİOSB</w:t>
            </w:r>
          </w:p>
          <w:p w14:paraId="2C76CE59" w14:textId="0202674C" w:rsidP="000C7860" w:rsidR="00D33DB3" w:rsidRDefault="003D0C00" w:rsidRPr="003C3028">
            <w:pPr>
              <w:spacing w:line="360" w:lineRule="auto"/>
              <w:rPr>
                <w:rFonts w:ascii="Arial" w:cs="Arial" w:hAnsi="Arial"/>
                <w:sz w:val="22"/>
                <w:szCs w:val="22"/>
              </w:rPr>
            </w:pPr>
            <w:r w:rsidRPr="003C3028">
              <w:rPr>
                <w:rFonts w:ascii="Arial" w:cs="Arial" w:hAnsi="Arial"/>
                <w:sz w:val="22"/>
                <w:szCs w:val="22"/>
              </w:rPr>
              <w:t>DSÖ</w:t>
            </w:r>
          </w:p>
          <w:p w14:paraId="0F9EF67A" w14:textId="6A5BB374"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D</w:t>
            </w:r>
            <w:r w:rsidR="003D0C00" w:rsidRPr="003C3028">
              <w:rPr>
                <w:rFonts w:ascii="Arial" w:cs="Arial" w:hAnsi="Arial"/>
                <w:sz w:val="22"/>
                <w:szCs w:val="22"/>
              </w:rPr>
              <w:t>B</w:t>
            </w:r>
          </w:p>
          <w:p w14:paraId="38C83106" w14:textId="68B137CD" w:rsidP="000C7860" w:rsidR="00D10A07" w:rsidRDefault="00666D8B" w:rsidRPr="003C3028">
            <w:pPr>
              <w:spacing w:line="360" w:lineRule="auto"/>
              <w:rPr>
                <w:rFonts w:ascii="Arial" w:cs="Arial" w:hAnsi="Arial"/>
                <w:sz w:val="22"/>
                <w:szCs w:val="22"/>
              </w:rPr>
            </w:pPr>
            <w:r w:rsidRPr="003C3028">
              <w:rPr>
                <w:rFonts w:ascii="Arial" w:cs="Arial" w:hAnsi="Arial"/>
                <w:sz w:val="22"/>
                <w:szCs w:val="22"/>
              </w:rPr>
              <w:t>DBG</w:t>
            </w:r>
          </w:p>
          <w:p w14:paraId="730D7B7C"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YİMER</w:t>
            </w:r>
          </w:p>
        </w:tc>
        <w:tc>
          <w:tcPr>
            <w:tcW w:type="dxa" w:w="7227"/>
          </w:tcPr>
          <w:p w14:paraId="674728C0" w14:textId="6D5005BC" w:rsidP="000C7860" w:rsidR="00D10A07" w:rsidRDefault="003D0C00" w:rsidRPr="003C3028">
            <w:pPr>
              <w:spacing w:line="360" w:lineRule="auto"/>
              <w:rPr>
                <w:rFonts w:ascii="Arial" w:cs="Arial" w:hAnsi="Arial"/>
                <w:sz w:val="22"/>
                <w:szCs w:val="22"/>
              </w:rPr>
            </w:pPr>
            <w:r w:rsidRPr="003C3028">
              <w:rPr>
                <w:rFonts w:ascii="Arial" w:cs="Arial" w:hAnsi="Arial"/>
                <w:sz w:val="22"/>
                <w:szCs w:val="22"/>
              </w:rPr>
              <w:t>Paydaş Katılım Planı</w:t>
            </w:r>
          </w:p>
          <w:p w14:paraId="23493A62" w14:textId="019F80A0" w:rsidP="000C7860" w:rsidR="00D33DB3" w:rsidRDefault="00D33DB3" w:rsidRPr="003C3028">
            <w:pPr>
              <w:spacing w:line="360" w:lineRule="auto"/>
              <w:rPr>
                <w:rFonts w:ascii="Arial" w:cs="Arial" w:eastAsia="MS Mincho" w:hAnsi="Arial"/>
                <w:sz w:val="22"/>
                <w:szCs w:val="22"/>
              </w:rPr>
            </w:pPr>
            <w:r w:rsidRPr="003C3028">
              <w:rPr>
                <w:rFonts w:ascii="Arial" w:cs="Arial" w:hAnsi="Arial"/>
                <w:sz w:val="22"/>
                <w:szCs w:val="22"/>
              </w:rPr>
              <w:t xml:space="preserve">Tarımsal Ürün İşleme İhtisas Organize Sanayi Bölgesi </w:t>
            </w:r>
          </w:p>
          <w:p w14:paraId="1EFA9541" w14:textId="64D6E62D" w:rsidP="000C7860" w:rsidR="00D10A07" w:rsidRDefault="00D10A07" w:rsidRPr="003C3028">
            <w:pPr>
              <w:spacing w:line="360" w:lineRule="auto"/>
              <w:rPr>
                <w:rFonts w:ascii="Arial" w:cs="Arial" w:eastAsia="MS Mincho" w:hAnsi="Arial"/>
                <w:sz w:val="22"/>
                <w:lang w:eastAsia="zh-CN"/>
              </w:rPr>
            </w:pPr>
            <w:r w:rsidRPr="003C3028">
              <w:rPr>
                <w:rFonts w:ascii="Arial" w:cs="Arial" w:eastAsia="MS Mincho" w:hAnsi="Arial"/>
                <w:sz w:val="22"/>
                <w:lang w:eastAsia="zh-CN"/>
              </w:rPr>
              <w:t>Dünya Sağlık Örgütü</w:t>
            </w:r>
          </w:p>
          <w:p w14:paraId="0E3C9670"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szCs w:val="22"/>
              </w:rPr>
              <w:t>Dünya Bankası</w:t>
            </w:r>
          </w:p>
          <w:p w14:paraId="45640687" w14:textId="77777777" w:rsidP="000C7860" w:rsidR="00D10A07" w:rsidRDefault="00D10A07" w:rsidRPr="003C3028">
            <w:pPr>
              <w:spacing w:line="360" w:lineRule="auto"/>
              <w:rPr>
                <w:rFonts w:ascii="Arial" w:cs="Arial" w:hAnsi="Arial"/>
                <w:sz w:val="22"/>
                <w:szCs w:val="22"/>
              </w:rPr>
            </w:pPr>
            <w:r w:rsidRPr="003C3028">
              <w:rPr>
                <w:rFonts w:ascii="Arial" w:cs="Arial" w:hAnsi="Arial"/>
                <w:sz w:val="22"/>
              </w:rPr>
              <w:t>Dünya Bankası Grubu</w:t>
            </w:r>
          </w:p>
          <w:p w14:paraId="295B3998" w14:textId="77777777" w:rsidP="000C7860" w:rsidR="00D10A07" w:rsidRDefault="00D10A07" w:rsidRPr="003C3028">
            <w:pPr>
              <w:spacing w:line="360" w:lineRule="auto"/>
              <w:rPr>
                <w:rFonts w:ascii="Arial" w:cs="Arial" w:hAnsi="Arial"/>
                <w:sz w:val="22"/>
                <w:szCs w:val="22"/>
              </w:rPr>
            </w:pPr>
            <w:r w:rsidRPr="003C3028">
              <w:rPr>
                <w:rFonts w:ascii="Arial" w:cs="Arial" w:eastAsia="DengXian" w:hAnsi="Arial"/>
                <w:sz w:val="22"/>
              </w:rPr>
              <w:t>Yabancılar İletişim Merkezi</w:t>
            </w:r>
          </w:p>
        </w:tc>
      </w:tr>
      <w:tr w14:paraId="567F3E1C" w14:textId="77777777" w:rsidR="00125FC6" w:rsidRPr="003C3028" w:rsidTr="00191748">
        <w:tc>
          <w:tcPr>
            <w:tcW w:type="dxa" w:w="1702"/>
          </w:tcPr>
          <w:p w14:paraId="32E1861A" w14:textId="2B24C0AB" w:rsidP="000C7860" w:rsidR="00125FC6" w:rsidRDefault="00125FC6" w:rsidRPr="003C3028">
            <w:pPr>
              <w:spacing w:line="360" w:lineRule="auto"/>
              <w:rPr>
                <w:rFonts w:ascii="Arial" w:cs="Arial" w:hAnsi="Arial"/>
                <w:sz w:val="22"/>
                <w:szCs w:val="22"/>
              </w:rPr>
            </w:pPr>
            <w:r w:rsidRPr="003C3028">
              <w:rPr>
                <w:rFonts w:ascii="Arial" w:cs="Arial" w:hAnsi="Arial"/>
                <w:sz w:val="22"/>
                <w:szCs w:val="22"/>
              </w:rPr>
              <w:t>İSG</w:t>
            </w:r>
          </w:p>
        </w:tc>
        <w:tc>
          <w:tcPr>
            <w:tcW w:type="dxa" w:w="7227"/>
          </w:tcPr>
          <w:p w14:paraId="10E2590F" w14:textId="3377CBF9" w:rsidP="000C7860" w:rsidR="00125FC6" w:rsidRDefault="00B8430D" w:rsidRPr="003C3028">
            <w:pPr>
              <w:spacing w:line="360" w:lineRule="auto"/>
              <w:rPr>
                <w:rFonts w:ascii="Arial" w:cs="Arial" w:hAnsi="Arial"/>
                <w:sz w:val="22"/>
                <w:szCs w:val="22"/>
              </w:rPr>
            </w:pPr>
            <w:r w:rsidRPr="003C3028">
              <w:rPr>
                <w:rFonts w:ascii="Arial" w:cs="Arial" w:hAnsi="Arial"/>
                <w:sz w:val="22"/>
                <w:szCs w:val="22"/>
              </w:rPr>
              <w:t>İş Sağlığı ve Güvenliği</w:t>
            </w:r>
          </w:p>
        </w:tc>
      </w:tr>
      <w:tr w14:paraId="0485AC78" w14:textId="77777777" w:rsidR="00104ADA" w:rsidRPr="003C3028" w:rsidTr="00191748">
        <w:tc>
          <w:tcPr>
            <w:tcW w:type="dxa" w:w="1702"/>
          </w:tcPr>
          <w:p w14:paraId="42E517EF" w14:textId="1C263530" w:rsidP="000C7860" w:rsidR="00104ADA" w:rsidRDefault="00104ADA" w:rsidRPr="003C3028">
            <w:pPr>
              <w:spacing w:line="360" w:lineRule="auto"/>
              <w:rPr>
                <w:rFonts w:ascii="Arial" w:cs="Arial" w:hAnsi="Arial"/>
                <w:sz w:val="22"/>
                <w:szCs w:val="22"/>
              </w:rPr>
            </w:pPr>
          </w:p>
        </w:tc>
        <w:tc>
          <w:tcPr>
            <w:tcW w:type="dxa" w:w="7227"/>
          </w:tcPr>
          <w:p w14:paraId="69D3FC5F" w14:textId="00D333A1" w:rsidP="000C7860" w:rsidR="00104ADA" w:rsidRDefault="00104ADA" w:rsidRPr="003C3028">
            <w:pPr>
              <w:spacing w:line="360" w:lineRule="auto"/>
              <w:rPr>
                <w:rFonts w:ascii="Arial" w:cs="Arial" w:hAnsi="Arial"/>
                <w:sz w:val="22"/>
                <w:szCs w:val="22"/>
              </w:rPr>
            </w:pPr>
          </w:p>
        </w:tc>
      </w:tr>
    </w:tbl>
    <w:p w14:paraId="720A6FD4" w14:textId="77777777" w:rsidP="00D10A07" w:rsidR="00D10A07" w:rsidRDefault="00D10A07" w:rsidRPr="003C3028"/>
    <w:p w14:paraId="15711D2B" w14:textId="77777777" w:rsidP="00D10A07" w:rsidR="00D10A07" w:rsidRDefault="00D10A07" w:rsidRPr="003C3028">
      <w:pPr>
        <w:spacing w:after="160" w:line="259" w:lineRule="auto"/>
        <w:sectPr w:rsidR="00D10A07" w:rsidRPr="003C3028" w:rsidSect="000C7860">
          <w:headerReference r:id="rId18" w:type="default"/>
          <w:footerReference r:id="rId19" w:type="default"/>
          <w:headerReference r:id="rId20" w:type="first"/>
          <w:footerReference r:id="rId21" w:type="first"/>
          <w:pgSz w:code="9" w:h="16838" w:w="11906"/>
          <w:pgMar w:bottom="2127" w:footer="844" w:gutter="0" w:header="851" w:left="1418" w:right="1418" w:top="1985"/>
          <w:pgNumType w:fmt="lowerRoman" w:start="1"/>
          <w:cols w:space="708"/>
          <w:docGrid w:linePitch="360"/>
        </w:sectPr>
      </w:pPr>
    </w:p>
    <w:p w14:paraId="2F78A58E" w14:textId="77777777" w:rsidP="00D10A07" w:rsidR="00D10A07" w:rsidRDefault="3C72C725" w:rsidRPr="003C3028">
      <w:pPr>
        <w:keepNext/>
        <w:keepLines/>
        <w:pageBreakBefore/>
        <w:spacing w:line="300" w:lineRule="auto"/>
        <w:ind w:left="432"/>
        <w:outlineLvl w:val="0"/>
        <w:rPr>
          <w:rFonts w:ascii="Arial" w:cs="Arial" w:hAnsi="Arial"/>
          <w:b/>
          <w:bCs/>
          <w:color w:val="4F81BD"/>
          <w:sz w:val="32"/>
          <w:szCs w:val="32"/>
          <w:lang w:eastAsia="en-US"/>
        </w:rPr>
      </w:pPr>
      <w:bookmarkStart w:id="5" w:name="_Toc119509820"/>
      <w:bookmarkStart w:id="6" w:name="_Toc136007028"/>
      <w:bookmarkStart w:id="7" w:name="_Toc140830742"/>
      <w:bookmarkStart w:id="8" w:name="_Toc140831949"/>
      <w:r w:rsidRPr="003C3028">
        <w:rPr>
          <w:rFonts w:ascii="Arial" w:cs="Arial" w:hAnsi="Arial"/>
          <w:b/>
          <w:bCs/>
          <w:color w:val="4F81BD"/>
          <w:sz w:val="32"/>
          <w:szCs w:val="32"/>
          <w:lang w:eastAsia="en-US"/>
        </w:rPr>
        <w:lastRenderedPageBreak/>
        <w:t>YÖNETİCİ ÖZETİ</w:t>
      </w:r>
      <w:bookmarkEnd w:id="5"/>
      <w:bookmarkEnd w:id="6"/>
      <w:bookmarkEnd w:id="7"/>
      <w:bookmarkEnd w:id="8"/>
    </w:p>
    <w:p w14:paraId="05CA42AE" w14:textId="5B2A007E" w:rsidP="00BC13D8" w:rsidR="00881437" w:rsidRDefault="00BC13D8" w:rsidRPr="003C3028">
      <w:pPr>
        <w:spacing w:after="240" w:before="240" w:line="300" w:lineRule="auto"/>
        <w:jc w:val="both"/>
        <w:rPr>
          <w:rFonts w:ascii="Arial" w:hAnsi="Arial"/>
          <w:sz w:val="22"/>
          <w:szCs w:val="22"/>
          <w:lang w:eastAsia="zh-CN"/>
        </w:rPr>
      </w:pPr>
      <w:r w:rsidRPr="003C3028">
        <w:rPr>
          <w:rFonts w:ascii="Arial" w:cs="Wingdings" w:hAnsi="Arial"/>
          <w:sz w:val="22"/>
          <w:szCs w:val="22"/>
          <w:lang w:eastAsia="zh-CN"/>
        </w:rPr>
        <w:t xml:space="preserve">Mersin Tarsus Tarımsal Ürün İşleme İhtisas Organize Sanayi Bölgesi Müdürlüğü (TUIOSB veya Proje Sahibi), Mersin Tarsus Tarımsal Ürün İşleme İhtisas Organize Sanayi Bölgesi Temel Altyapı Projesini (Projesini) hayata geçirmeyi planlamaktadır. </w:t>
      </w:r>
      <w:r w:rsidR="001F7FD6" w:rsidRPr="003C3028">
        <w:rPr>
          <w:rFonts w:ascii="Arial" w:hAnsi="Arial"/>
          <w:sz w:val="22"/>
          <w:szCs w:val="22"/>
          <w:lang w:eastAsia="zh-CN"/>
        </w:rPr>
        <w:t>Türkiye Cumhuriyeti Sanayi ve Teknoloji Bakanlığı (Uygulayıcı Kuruluş), Dünya Bankası'ndan (WB) teknik ve mali destek almaktadır.</w:t>
      </w:r>
    </w:p>
    <w:p w14:paraId="166349B9" w14:textId="77777777" w:rsidP="00EF4051" w:rsidR="00EF4051" w:rsidRDefault="00EF4051" w:rsidRPr="003C3028">
      <w:pPr>
        <w:spacing w:after="240" w:before="240" w:line="300" w:lineRule="auto"/>
        <w:jc w:val="both"/>
        <w:rPr>
          <w:rFonts w:ascii="Arial" w:cs="Wingdings" w:hAnsi="Arial"/>
          <w:sz w:val="22"/>
          <w:szCs w:val="22"/>
          <w:lang w:eastAsia="zh-CN"/>
        </w:rPr>
      </w:pPr>
      <w:r w:rsidRPr="003C3028">
        <w:rPr>
          <w:rFonts w:ascii="Arial" w:cs="Wingdings" w:hAnsi="Arial"/>
          <w:sz w:val="22"/>
          <w:szCs w:val="22"/>
          <w:lang w:eastAsia="zh-CN"/>
        </w:rPr>
        <w:t>Proje, temel altyapıyı sağlayarak Mersin-Tarsus Tarımsal Ürün İşleme İhtisas Organize Sanayi Bölgesi'nin yatırımcılar için cazibesini artırmayı hedefliyor. Bu proje kapsamında; derivasyon kanalı, 8,85 km yol, 8,135 km içme suyu hattı, 9,435 km arıtılmış atık su hattı, 5,05 km yağmur suyu hattı, 3,998 km atık su hattı, 15,370 km elektrik dağıtım hattı, 3,581 km çevre aydınlatma hattı, 5 dağıtım merkezleri, 110 adet aydınlatma direği ve 143 adet LED armatür, 1 adet SCADA ve 1 adet Telekom Altyapısı planlanmıştır.</w:t>
      </w:r>
    </w:p>
    <w:p w14:paraId="48E8E7DF" w14:textId="71902E21" w:rsidP="00EF4051" w:rsidR="003A3E9B" w:rsidRDefault="003A3E9B" w:rsidRPr="003C3028">
      <w:pPr>
        <w:spacing w:after="240" w:before="240" w:line="300" w:lineRule="auto"/>
        <w:jc w:val="both"/>
        <w:rPr>
          <w:rFonts w:ascii="Arial" w:cs="Wingdings" w:hAnsi="Arial"/>
          <w:sz w:val="22"/>
          <w:szCs w:val="22"/>
          <w:lang w:eastAsia="zh-CN"/>
        </w:rPr>
      </w:pPr>
      <w:r w:rsidRPr="003C3028">
        <w:rPr>
          <w:rFonts w:ascii="Arial" w:cs="Wingdings" w:hAnsi="Arial"/>
          <w:sz w:val="22"/>
          <w:szCs w:val="22"/>
          <w:lang w:eastAsia="zh-CN"/>
        </w:rPr>
        <w:t>Proje, Mersin İli, Tarsus İlçesi, Kurbanlı ve Eskişehir Mahallelerinde yer almaktadır. Kurbanlı Mahallesi Proje Alanı'nın yaklaşık 375 metre güneyinde, Sağlıklı Mahallesi yaklaşık 465 metre batısında ve Eskişehir Mahallesi 702 metre doğusunda yer almaktadır. Ayrıca, taş ocakları Proje Alanı'nın en yakın 30 metre batısında faaliyet göstermektedir. ÇSYP Bölüm 5.3'te detaylandırıldığı üzere, projeden etkilenen üç mahallenin toplam nüfusu 2040'tır. Buna ek olarak, yer ediniminden etkilenen 59 hissedar bulunmaktadır.</w:t>
      </w:r>
    </w:p>
    <w:p w14:paraId="3D902AAD" w14:textId="0902CFFD" w:rsidP="00A96A36" w:rsidR="00A96A36" w:rsidRDefault="00A96A36" w:rsidRPr="003C3028">
      <w:pPr>
        <w:spacing w:after="240" w:before="240" w:line="300" w:lineRule="auto"/>
        <w:jc w:val="both"/>
        <w:rPr>
          <w:rFonts w:ascii="Arial" w:cs="Wingdings" w:hAnsi="Arial"/>
          <w:sz w:val="22"/>
          <w:szCs w:val="22"/>
          <w:lang w:eastAsia="zh-CN"/>
        </w:rPr>
      </w:pPr>
      <w:r w:rsidRPr="003C3028">
        <w:rPr>
          <w:rFonts w:ascii="Arial" w:cs="Wingdings" w:hAnsi="Arial"/>
          <w:sz w:val="22"/>
          <w:szCs w:val="22"/>
          <w:lang w:eastAsia="zh-CN"/>
        </w:rPr>
        <w:t>TUIOSB, ilk olarak 2018 yılında 58 hektarlık bir alan üzerine kurulması planlanan, ancak daha sonra 4 Mart 2022 tarihli ve 3424023 numaralı yazı ile Sanayi ve Teknoloji Bakanlığı Sanayi Bölgeleri Genel Müdürlüğü tarafından onaylanan ek alanla birlikte 116 hektara çıkarılmıştır. Faz 1 ve Faz 2, sırasıyla 58 hektarlık alanlardan oluşmaktadır; Faz 1, 11 parselden, Faz 2 ise 9 parselden oluşmaktadır.</w:t>
      </w:r>
      <w:r w:rsidR="00320040" w:rsidRPr="003C3028">
        <w:rPr>
          <w:rFonts w:ascii="Arial" w:cs="Wingdings" w:hAnsi="Arial"/>
          <w:sz w:val="22"/>
          <w:szCs w:val="22"/>
          <w:lang w:eastAsia="zh-CN"/>
        </w:rPr>
        <w:t xml:space="preserve"> Arazi edinimine ilişkin ayrıntılı bilgiler ÇSYP ve EPSA'da sunulmuştur.</w:t>
      </w:r>
    </w:p>
    <w:p w14:paraId="5CC064D3" w14:textId="77777777" w:rsidP="0085621A" w:rsidR="0085621A" w:rsidRDefault="0085621A" w:rsidRPr="003C3028">
      <w:pPr>
        <w:spacing w:after="240" w:before="240" w:line="300" w:lineRule="auto"/>
        <w:jc w:val="both"/>
        <w:rPr>
          <w:rFonts w:ascii="Arial" w:cs="Arial" w:eastAsia="MS Mincho" w:hAnsi="Arial"/>
          <w:sz w:val="22"/>
          <w:lang w:eastAsia="zh-CN"/>
        </w:rPr>
      </w:pPr>
      <w:r w:rsidRPr="003C3028">
        <w:rPr>
          <w:rFonts w:ascii="Arial" w:cs="Arial" w:eastAsia="MS Mincho" w:hAnsi="Arial"/>
          <w:sz w:val="22"/>
          <w:lang w:eastAsia="zh-CN"/>
        </w:rPr>
        <w:t>Bu plan projenin amacını, yerini, tarafların rollerini, kurumsal yönetimi, projeyle ilgili ulusal ve uluslararası düzenlemeleri tanımlar. Plan daha sonra paydaş katılımı için bir çerçeve sunmakta, paydaşları tanımlamakta ve onlarla iletişim kurma yollarını tanımlamaktadır. Plan ayrıca farklı seviyelerdeki şikayet mekanizmalarını da tanımlamaktadır.</w:t>
      </w:r>
    </w:p>
    <w:p w14:paraId="3B28A680" w14:textId="5BE8E2D2" w:rsidP="0085621A" w:rsidR="00D10A07" w:rsidRDefault="0085621A" w:rsidRPr="003C3028">
      <w:pPr>
        <w:spacing w:after="240" w:before="240" w:line="300" w:lineRule="auto"/>
        <w:jc w:val="both"/>
        <w:rPr>
          <w:rFonts w:ascii="Arial" w:cs="Arial" w:eastAsia="MS Mincho" w:hAnsi="Arial"/>
          <w:sz w:val="22"/>
          <w:lang w:eastAsia="zh-CN"/>
        </w:rPr>
      </w:pPr>
      <w:r w:rsidRPr="003C3028">
        <w:rPr>
          <w:rFonts w:ascii="Arial" w:cs="Arial" w:eastAsia="MS Mincho" w:hAnsi="Arial"/>
          <w:sz w:val="22"/>
          <w:lang w:eastAsia="zh-CN"/>
        </w:rPr>
        <w:t>Ana hatlarıyla belirtilen yaklaşımın işlerlik kazanmasını sağlamak amacıyla, izleme ve raporlama bölümleri de planda yer alacak ve örnek danışma ve şikayet formları içerecektir.</w:t>
      </w:r>
    </w:p>
    <w:p w14:paraId="21884BB4" w14:textId="77777777" w:rsidP="00D10A07" w:rsidR="00D10A07" w:rsidRDefault="00D10A07" w:rsidRPr="003C3028">
      <w:pPr>
        <w:spacing w:after="240" w:before="240" w:line="300" w:lineRule="auto"/>
        <w:jc w:val="both"/>
        <w:rPr>
          <w:rFonts w:ascii="Arial" w:cs="Arial" w:eastAsia="MS Mincho" w:hAnsi="Arial"/>
          <w:sz w:val="22"/>
          <w:lang w:eastAsia="zh-CN"/>
        </w:rPr>
      </w:pPr>
    </w:p>
    <w:p w14:paraId="04CCEBA5" w14:textId="41A4DB87" w:rsidP="00D10A07" w:rsidR="00D10A07" w:rsidRDefault="00D10A07" w:rsidRPr="003C3028">
      <w:pPr>
        <w:pStyle w:val="Heading1"/>
        <w:spacing w:after="240"/>
        <w:ind w:hanging="431" w:left="431"/>
        <w:rPr>
          <w:rFonts w:ascii="Arial" w:hAnsi="Arial"/>
          <w:color w:themeColor="accent1" w:val="4472C4"/>
          <w:sz w:val="32"/>
          <w:szCs w:val="32"/>
        </w:rPr>
      </w:pPr>
      <w:bookmarkStart w:id="9" w:name="_Toc81410026"/>
      <w:bookmarkStart w:id="10" w:name="_Toc136007029"/>
      <w:bookmarkStart w:id="11" w:name="_Toc140831950"/>
      <w:r w:rsidRPr="003C3028">
        <w:rPr>
          <w:rFonts w:ascii="Arial" w:hAnsi="Arial"/>
          <w:color w:themeColor="accent1" w:val="4472C4"/>
          <w:sz w:val="32"/>
          <w:szCs w:val="32"/>
        </w:rPr>
        <w:lastRenderedPageBreak/>
        <w:t>GİRİŞ</w:t>
      </w:r>
      <w:bookmarkEnd w:id="9"/>
      <w:bookmarkEnd w:id="10"/>
      <w:bookmarkEnd w:id="11"/>
    </w:p>
    <w:p w14:paraId="1ADA012B" w14:textId="607843DD" w:rsidP="00D10A07" w:rsidR="00672666" w:rsidRDefault="00672666" w:rsidRPr="003C3028">
      <w:pPr>
        <w:spacing w:before="240" w:line="300" w:lineRule="auto"/>
        <w:jc w:val="both"/>
        <w:rPr>
          <w:rFonts w:ascii="Arial" w:cs="Arial" w:hAnsi="Arial"/>
          <w:sz w:val="22"/>
          <w:szCs w:val="22"/>
        </w:rPr>
      </w:pPr>
      <w:r w:rsidRPr="003C3028">
        <w:rPr>
          <w:rFonts w:ascii="Arial" w:cs="Arial" w:hAnsi="Arial"/>
          <w:sz w:val="22"/>
          <w:szCs w:val="22"/>
        </w:rPr>
        <w:t>Bu plan “Mersin Tarsus Tarımsal Ürün İşleme İhtisas Organize Sanayi Bölgesi Temel Altyapı 1. Aşaması” (bundan sonra 'Proje' olarak anılacaktır) için Paydaş Katılım Planını (PKP) sunmakta olup, 2U1K Mühendislik ve Müşavirlik A.Ş. tarafından “Mersin Müdürlüğü için hazırlanmıştır. Tarsus Tarımsal Ürün İşleme İhtisas Organize Sanayi Bölgesi” (bundan böyle 'Proje Sahibi / TÜİOSB' olarak anılacaktır). Proje Mersin İli, Tarsus İlçesi, Kurbanlı ve Eskişehir Mahallelerinde yer almaktadır.</w:t>
      </w:r>
      <w:r w:rsidR="00C37E02" w:rsidRPr="003C3028">
        <w:t xml:space="preserve"> </w:t>
      </w:r>
      <w:r w:rsidR="00C37E02" w:rsidRPr="003C3028">
        <w:rPr>
          <w:rFonts w:ascii="Arial" w:cs="Arial" w:hAnsi="Arial"/>
          <w:sz w:val="22"/>
          <w:szCs w:val="22"/>
        </w:rPr>
        <w:t>Kurbanlı Mahallesi Proje Alanı'nın yaklaşık 375 metre güneyinde, Sağlıklı Mahallesi yaklaşık 465 metre batısında ve Eskişehir Mahallesi 702 metre doğusunda yer almaktadır. Ayrıca, taş ocakları Proje Alanı'nın en yakın 30 metre batısında faaliyet göstermektedir. ÇSYP Bölüm 5.3'te detaylandırıldığı üzere, projeden etkilenen üç mahallenin toplam nüfusu 2040'tır. Buna ek olarak, yer ediniminden etkilenen 59 hissedar bulunmaktadır.</w:t>
      </w:r>
    </w:p>
    <w:p w14:paraId="43E5D3E4" w14:textId="1A356392" w:rsidP="00BC04F7" w:rsidR="00BC04F7" w:rsidRDefault="00BC04F7" w:rsidRPr="003C3028">
      <w:pPr>
        <w:spacing w:before="240" w:line="300" w:lineRule="auto"/>
        <w:jc w:val="both"/>
        <w:rPr>
          <w:rFonts w:ascii="Arial" w:cs="Arial" w:hAnsi="Arial"/>
          <w:sz w:val="22"/>
          <w:szCs w:val="22"/>
        </w:rPr>
      </w:pPr>
      <w:r w:rsidRPr="003C3028">
        <w:rPr>
          <w:rFonts w:ascii="Arial" w:cs="Arial" w:hAnsi="Arial"/>
          <w:sz w:val="22"/>
          <w:szCs w:val="22"/>
        </w:rPr>
        <w:t>TÜİOSB, ilk olarak 2018 yılında 58 hektarlık bir alanda kurulması planlanan, ancak daha sonra 4 Mart 2022 tarihli ve 3424023 numaralı yazı ile Sanayi ve Teknoloji Bakanlığı Sanayi Bölgeleri Genel Müdürlüğü tarafından onaylanan ek alanla birlikte 116 hektara çıkarılmıştır. Faz 1 ve Faz 2, sırasıyla 58 hektarlık alanlardan oluşmaktadır; Faz 1, 11 parsel ve Faz 2, 9 parselden oluşmaktadır.</w:t>
      </w:r>
      <w:r w:rsidR="00320040" w:rsidRPr="003C3028">
        <w:rPr>
          <w:rFonts w:ascii="Arial" w:cs="Arial" w:hAnsi="Arial"/>
          <w:sz w:val="22"/>
          <w:szCs w:val="22"/>
        </w:rPr>
        <w:t xml:space="preserve"> Arazi edinimine ilişkin ayrıntılı bilgiler ÇSYP ve EPSA'da sunulmuştur.</w:t>
      </w:r>
    </w:p>
    <w:p w14:paraId="6AAB6681" w14:textId="128DB11A" w:rsidP="00D10A07" w:rsidR="00D10A07" w:rsidRDefault="00D10A07" w:rsidRPr="003C3028">
      <w:pPr>
        <w:spacing w:before="240" w:line="300" w:lineRule="auto"/>
        <w:jc w:val="both"/>
        <w:rPr>
          <w:rFonts w:ascii="Arial" w:cs="Arial" w:hAnsi="Arial"/>
          <w:sz w:val="22"/>
          <w:szCs w:val="22"/>
        </w:rPr>
      </w:pPr>
      <w:r w:rsidRPr="003C3028">
        <w:rPr>
          <w:rFonts w:ascii="Arial" w:cs="Arial" w:hAnsi="Arial"/>
          <w:sz w:val="22"/>
          <w:szCs w:val="22"/>
        </w:rPr>
        <w:t>Paydaş Katılım Planının amacı, TÜİOSB'ye aşağıdaki konularda rehberlik etmektir:</w:t>
      </w:r>
    </w:p>
    <w:p w14:paraId="4C885654" w14:textId="037B9F3C" w:rsidP="00D10A07" w:rsidR="00D10A07" w:rsidRDefault="00D10A07" w:rsidRPr="003C3028">
      <w:pPr>
        <w:pStyle w:val="ListParagraph"/>
        <w:numPr>
          <w:ilvl w:val="0"/>
          <w:numId w:val="6"/>
        </w:numPr>
        <w:spacing w:after="120" w:before="120" w:line="300" w:lineRule="auto"/>
        <w:ind w:hanging="425" w:left="851"/>
        <w:contextualSpacing w:val="0"/>
        <w:jc w:val="both"/>
        <w:rPr>
          <w:rFonts w:ascii="Arial" w:cs="Arial" w:hAnsi="Arial"/>
        </w:rPr>
      </w:pPr>
      <w:r w:rsidRPr="003C3028">
        <w:rPr>
          <w:rFonts w:ascii="Arial" w:cs="Arial" w:hAnsi="Arial"/>
        </w:rPr>
        <w:t>Paydaşlarla, özellikle etkilenen topluluklarla yapıcı bir ilişki kur</w:t>
      </w:r>
      <w:r w:rsidR="00795BCB" w:rsidRPr="003C3028">
        <w:rPr>
          <w:rFonts w:ascii="Arial" w:cs="Arial" w:hAnsi="Arial"/>
        </w:rPr>
        <w:t>ma</w:t>
      </w:r>
      <w:r w:rsidRPr="003C3028">
        <w:rPr>
          <w:rFonts w:ascii="Arial" w:cs="Arial" w:hAnsi="Arial"/>
        </w:rPr>
        <w:t xml:space="preserve"> ve sürdü</w:t>
      </w:r>
      <w:r w:rsidR="00795BCB" w:rsidRPr="003C3028">
        <w:rPr>
          <w:rFonts w:ascii="Arial" w:cs="Arial" w:hAnsi="Arial"/>
        </w:rPr>
        <w:t>rme</w:t>
      </w:r>
      <w:r w:rsidRPr="003C3028">
        <w:rPr>
          <w:rFonts w:ascii="Arial" w:cs="Arial" w:hAnsi="Arial"/>
        </w:rPr>
        <w:t>,</w:t>
      </w:r>
    </w:p>
    <w:p w14:paraId="526D4F2E" w14:textId="429AF48E" w:rsidP="01D90212" w:rsidR="00FE4F93" w:rsidRDefault="0CB212AF" w:rsidRPr="003C3028">
      <w:pPr>
        <w:pStyle w:val="ListParagraph"/>
        <w:numPr>
          <w:ilvl w:val="0"/>
          <w:numId w:val="6"/>
        </w:numPr>
        <w:spacing w:after="120" w:before="120" w:line="300" w:lineRule="auto"/>
        <w:ind w:hanging="425" w:left="851"/>
        <w:jc w:val="both"/>
        <w:rPr>
          <w:rFonts w:ascii="Arial" w:cs="Arial" w:hAnsi="Arial"/>
        </w:rPr>
      </w:pPr>
      <w:r w:rsidRPr="003C3028">
        <w:rPr>
          <w:rFonts w:ascii="Arial" w:cs="Arial" w:hAnsi="Arial"/>
        </w:rPr>
        <w:t>Paydaşların projeye olan ilgi ve destek düzeyini değerlendirme ve paydaşların görüşlerinin proje tasarımında ve çevresel ve sosyal performansta dikkate alınmasını sağlama</w:t>
      </w:r>
      <w:r w:rsidR="00FE4F93" w:rsidRPr="003C3028">
        <w:rPr>
          <w:rFonts w:ascii="Arial" w:cs="Arial" w:hAnsi="Arial"/>
        </w:rPr>
        <w:t>,</w:t>
      </w:r>
      <w:r w:rsidRPr="003C3028">
        <w:rPr>
          <w:rFonts w:ascii="Arial" w:cs="Arial" w:hAnsi="Arial"/>
        </w:rPr>
        <w:t xml:space="preserve"> </w:t>
      </w:r>
    </w:p>
    <w:p w14:paraId="21FA90D0" w14:textId="5546DB05" w:rsidP="01D90212" w:rsidR="00D10A07" w:rsidRDefault="0CB212AF" w:rsidRPr="003C3028">
      <w:pPr>
        <w:pStyle w:val="ListParagraph"/>
        <w:numPr>
          <w:ilvl w:val="0"/>
          <w:numId w:val="6"/>
        </w:numPr>
        <w:spacing w:after="120" w:before="120" w:line="300" w:lineRule="auto"/>
        <w:ind w:hanging="425" w:left="851"/>
        <w:jc w:val="both"/>
        <w:rPr>
          <w:rFonts w:ascii="Arial" w:cs="Arial" w:hAnsi="Arial"/>
        </w:rPr>
      </w:pPr>
      <w:r w:rsidRPr="003C3028">
        <w:rPr>
          <w:rFonts w:ascii="Arial" w:cs="Arial" w:hAnsi="Arial"/>
        </w:rPr>
        <w:t>Proje yaşam döngüsü boyunca tüm paydaşlarla ve etkilenen taraflarla etkili ve kapsayıcı bir etkileşim için araçlar sağla</w:t>
      </w:r>
      <w:r w:rsidR="00FE4F93" w:rsidRPr="003C3028">
        <w:rPr>
          <w:rFonts w:ascii="Arial" w:cs="Arial" w:hAnsi="Arial"/>
        </w:rPr>
        <w:t>ma</w:t>
      </w:r>
      <w:r w:rsidRPr="003C3028">
        <w:rPr>
          <w:rFonts w:ascii="Arial" w:cs="Arial" w:hAnsi="Arial"/>
        </w:rPr>
        <w:t xml:space="preserve"> ve teşvik e</w:t>
      </w:r>
      <w:r w:rsidR="00FE4F93" w:rsidRPr="003C3028">
        <w:rPr>
          <w:rFonts w:ascii="Arial" w:cs="Arial" w:hAnsi="Arial"/>
        </w:rPr>
        <w:t>tme</w:t>
      </w:r>
      <w:r w:rsidRPr="003C3028">
        <w:rPr>
          <w:rFonts w:ascii="Arial" w:cs="Arial" w:hAnsi="Arial"/>
        </w:rPr>
        <w:t xml:space="preserve"> ve bu tür topluluklara ve diğer paydaşlara onları potansiyel olarak etkileyebilecek konularda anlamlı çevresel ve sosyal bilgilerin </w:t>
      </w:r>
      <w:r w:rsidR="00FE4F93" w:rsidRPr="003C3028">
        <w:rPr>
          <w:rFonts w:ascii="Arial" w:cs="Arial" w:hAnsi="Arial"/>
        </w:rPr>
        <w:t>verilmesini sağlama</w:t>
      </w:r>
      <w:r w:rsidRPr="003C3028">
        <w:rPr>
          <w:rFonts w:ascii="Arial" w:cs="Arial" w:hAnsi="Arial"/>
        </w:rPr>
        <w:t>.</w:t>
      </w:r>
    </w:p>
    <w:p w14:paraId="24923077" w14:textId="721BEF86" w:rsidP="01D90212" w:rsidR="00D10A07" w:rsidRDefault="3C72C725" w:rsidRPr="003C3028">
      <w:pPr>
        <w:pStyle w:val="ListParagraph"/>
        <w:numPr>
          <w:ilvl w:val="0"/>
          <w:numId w:val="6"/>
        </w:numPr>
        <w:spacing w:after="120" w:before="120" w:line="300" w:lineRule="auto"/>
        <w:ind w:hanging="425" w:left="851"/>
        <w:jc w:val="both"/>
        <w:rPr>
          <w:rFonts w:ascii="Arial" w:cs="Arial" w:hAnsi="Arial"/>
        </w:rPr>
      </w:pPr>
      <w:r w:rsidRPr="003C3028">
        <w:rPr>
          <w:rFonts w:ascii="Arial" w:cs="Arial" w:hAnsi="Arial"/>
        </w:rPr>
        <w:t xml:space="preserve">Çevresel ve sosyal riskler ve etkiler hakkındaki uygun proje bilgilerinin tüm paydaşlara zamanında, anlaşılır, erişilebilir ve uygun bir biçim ve biçimde </w:t>
      </w:r>
      <w:r w:rsidR="00FE4F93" w:rsidRPr="003C3028">
        <w:rPr>
          <w:rFonts w:ascii="Arial" w:cs="Arial" w:hAnsi="Arial"/>
        </w:rPr>
        <w:t xml:space="preserve">verilmesini </w:t>
      </w:r>
      <w:r w:rsidRPr="003C3028">
        <w:rPr>
          <w:rFonts w:ascii="Arial" w:cs="Arial" w:hAnsi="Arial"/>
        </w:rPr>
        <w:t>sağla</w:t>
      </w:r>
      <w:r w:rsidR="00FE4F93" w:rsidRPr="003C3028">
        <w:rPr>
          <w:rFonts w:ascii="Arial" w:cs="Arial" w:hAnsi="Arial"/>
        </w:rPr>
        <w:t>,</w:t>
      </w:r>
    </w:p>
    <w:p w14:paraId="175A01DA" w14:textId="0E5F6EDD" w:rsidP="01D90212" w:rsidR="00D10A07" w:rsidRDefault="3C72C725" w:rsidRPr="003C3028">
      <w:pPr>
        <w:pStyle w:val="ListParagraph"/>
        <w:numPr>
          <w:ilvl w:val="0"/>
          <w:numId w:val="6"/>
        </w:numPr>
        <w:spacing w:after="120" w:before="120" w:line="300" w:lineRule="auto"/>
        <w:ind w:hanging="425" w:left="851"/>
        <w:jc w:val="both"/>
        <w:rPr>
          <w:rFonts w:ascii="Arial" w:cs="Arial" w:hAnsi="Arial"/>
        </w:rPr>
      </w:pPr>
      <w:r w:rsidRPr="003C3028">
        <w:rPr>
          <w:rFonts w:ascii="Arial" w:cs="Arial" w:hAnsi="Arial"/>
        </w:rPr>
        <w:t>Projeden etkilenen toplulukların sorunları ve şikayetleri iletmek için kapsayıcı ve erişilebilir araçlara sahip olmasını ve TUIOB'nin bu tür sorunlara ve şikayetlere uygun şekilde yanıt vermesini ve yönetmesini sağla</w:t>
      </w:r>
      <w:r w:rsidR="00FE4F93" w:rsidRPr="003C3028">
        <w:rPr>
          <w:rFonts w:ascii="Arial" w:cs="Arial" w:hAnsi="Arial"/>
        </w:rPr>
        <w:t>ma.</w:t>
      </w:r>
    </w:p>
    <w:p w14:paraId="7305B9A5" w14:textId="6CA1A4FF" w:rsidP="00D10A07" w:rsidR="00D10A07" w:rsidRDefault="3C72C725"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Bu PKP şunları içerir; (i) proje için paydaşların belirlenmesi, (ii) paydaşların proje ile ilişkilerinin/çıkarlarının analizi, (iii) istişare stratejisi ve metodolojilerinin detayları, (iv) bugüne kadar gerçekleştirilen ve gelecekte planlanan faaliyetler (v) paydaşların endişelerini ve </w:t>
      </w:r>
      <w:r w:rsidRPr="003C3028">
        <w:rPr>
          <w:rFonts w:ascii="Arial" w:cs="Arial" w:hAnsi="Arial"/>
          <w:sz w:val="22"/>
          <w:szCs w:val="22"/>
        </w:rPr>
        <w:lastRenderedPageBreak/>
        <w:t>şikayetlerini yönetme sürecinin ayrıntıları ve paydaş katılım sürecinin nasıl kaydedileceğini, izleneceğini, değerlendirileceğini ve raporlanacağını açıklar.</w:t>
      </w:r>
    </w:p>
    <w:p w14:paraId="3DAFEAA6" w14:textId="17431227" w:rsidP="00D10A07" w:rsidR="00D10A07" w:rsidRDefault="00774FB3" w:rsidRPr="003C3028">
      <w:pPr>
        <w:spacing w:after="240" w:before="240" w:line="300" w:lineRule="auto"/>
        <w:jc w:val="both"/>
        <w:rPr>
          <w:rFonts w:ascii="Arial" w:cs="Arial" w:hAnsi="Arial"/>
          <w:sz w:val="22"/>
          <w:szCs w:val="22"/>
        </w:rPr>
        <w:sectPr w:rsidR="00D10A07" w:rsidRPr="003C3028" w:rsidSect="000C7860">
          <w:headerReference r:id="rId22" w:type="default"/>
          <w:footerReference r:id="rId23" w:type="default"/>
          <w:pgSz w:code="9" w:h="16838" w:w="11906"/>
          <w:pgMar w:bottom="2127" w:footer="844" w:gutter="0" w:header="851" w:left="1418" w:right="1418" w:top="1985"/>
          <w:pgNumType w:start="1"/>
          <w:cols w:space="708"/>
          <w:docGrid w:linePitch="360"/>
        </w:sectPr>
      </w:pPr>
      <w:r w:rsidRPr="003C3028">
        <w:rPr>
          <w:rFonts w:ascii="Arial" w:cs="Arial" w:hAnsi="Arial"/>
          <w:sz w:val="22"/>
          <w:szCs w:val="22"/>
        </w:rPr>
        <w:t xml:space="preserve">TUIOB, </w:t>
      </w:r>
      <w:r w:rsidR="00D10A07" w:rsidRPr="003C3028">
        <w:rPr>
          <w:rFonts w:ascii="Arial" w:cs="Arial" w:hAnsi="Arial"/>
          <w:sz w:val="22"/>
          <w:szCs w:val="22"/>
        </w:rPr>
        <w:t xml:space="preserve">bu PKP'yi Projenin tüm aşamaları boyunca uygulamayı taahhüt eder. PKP, Dünya Bankası'nın Çevresel ve Sosyal Çerçevesi (ESF), Türkiye Organize Sanayi Bölgeleri Projesi Çevresel ve Sosyal Yönetim Çerçevesi ve Türk mevzuatına uygun olarak </w:t>
      </w:r>
      <w:r w:rsidR="00FE4F93" w:rsidRPr="003C3028">
        <w:rPr>
          <w:rFonts w:ascii="Arial" w:cs="Arial" w:hAnsi="Arial"/>
          <w:sz w:val="22"/>
          <w:szCs w:val="22"/>
        </w:rPr>
        <w:t>hazırlanmıştır.</w:t>
      </w:r>
      <w:r w:rsidR="00D10A07" w:rsidRPr="003C3028">
        <w:rPr>
          <w:rFonts w:ascii="Arial" w:cs="Arial" w:hAnsi="Arial"/>
          <w:sz w:val="22"/>
          <w:szCs w:val="22"/>
        </w:rPr>
        <w:t xml:space="preserve"> </w:t>
      </w:r>
      <w:r w:rsidR="00D10A07" w:rsidRPr="003C3028">
        <w:rPr>
          <w:rStyle w:val="FootnoteReference"/>
          <w:rFonts w:ascii="Arial" w:cs="Arial" w:hAnsi="Arial"/>
          <w:sz w:val="22"/>
          <w:szCs w:val="22"/>
        </w:rPr>
        <w:footnoteReference w:id="2"/>
      </w:r>
      <w:r w:rsidR="00D10A07" w:rsidRPr="003C3028">
        <w:rPr>
          <w:rFonts w:ascii="Arial" w:cs="Arial" w:hAnsi="Arial"/>
          <w:sz w:val="22"/>
          <w:szCs w:val="22"/>
        </w:rPr>
        <w:t>PKP yaşayan bir belgedir ve TÜİOSB tarafından düzenli olarak izlenecek, gözden geçirilecek ve güncellenecektir.</w:t>
      </w:r>
    </w:p>
    <w:p w14:paraId="20C9B7F3" w14:textId="77777777" w:rsidP="00D10A07" w:rsidR="00D10A07" w:rsidRDefault="00D10A07" w:rsidRPr="003C3028">
      <w:pPr>
        <w:pStyle w:val="Heading1"/>
        <w:spacing w:after="240"/>
        <w:ind w:hanging="431" w:left="431"/>
        <w:jc w:val="left"/>
        <w:rPr>
          <w:rFonts w:ascii="Arial" w:hAnsi="Arial"/>
          <w:color w:themeColor="accent1" w:val="4472C4"/>
          <w:sz w:val="32"/>
          <w:szCs w:val="32"/>
        </w:rPr>
      </w:pPr>
      <w:bookmarkStart w:id="12" w:name="_Toc496517712"/>
      <w:bookmarkStart w:id="13" w:name="_Toc496517757"/>
      <w:bookmarkStart w:id="14" w:name="_Toc496517713"/>
      <w:bookmarkStart w:id="15" w:name="_Toc496517758"/>
      <w:bookmarkStart w:id="16" w:name="_Toc496517714"/>
      <w:bookmarkStart w:id="17" w:name="_Toc496517759"/>
      <w:bookmarkStart w:id="18" w:name="_Toc496517715"/>
      <w:bookmarkStart w:id="19" w:name="_Toc496517760"/>
      <w:bookmarkStart w:id="20" w:name="_Toc81410027"/>
      <w:bookmarkStart w:id="21" w:name="_Toc136007030"/>
      <w:bookmarkStart w:id="22" w:name="_Toc140831951"/>
      <w:bookmarkEnd w:id="12"/>
      <w:bookmarkEnd w:id="13"/>
      <w:bookmarkEnd w:id="14"/>
      <w:bookmarkEnd w:id="15"/>
      <w:bookmarkEnd w:id="16"/>
      <w:bookmarkEnd w:id="17"/>
      <w:bookmarkEnd w:id="18"/>
      <w:bookmarkEnd w:id="19"/>
      <w:r w:rsidRPr="003C3028">
        <w:rPr>
          <w:rFonts w:ascii="Arial" w:hAnsi="Arial"/>
          <w:color w:themeColor="accent1" w:val="4472C4"/>
          <w:sz w:val="32"/>
          <w:szCs w:val="32"/>
        </w:rPr>
        <w:lastRenderedPageBreak/>
        <w:t>PROJE HAKKINDA</w:t>
      </w:r>
      <w:bookmarkEnd w:id="20"/>
      <w:bookmarkEnd w:id="21"/>
      <w:bookmarkEnd w:id="22"/>
      <w:r w:rsidRPr="003C3028">
        <w:rPr>
          <w:rFonts w:ascii="Arial" w:hAnsi="Arial"/>
          <w:sz w:val="22"/>
          <w:szCs w:val="22"/>
        </w:rPr>
        <w:t xml:space="preserve"> </w:t>
      </w:r>
    </w:p>
    <w:p w14:paraId="75A2B05A" w14:textId="56A4F371" w:rsidP="00D10A07" w:rsidR="00D10A07" w:rsidRDefault="00D10A07" w:rsidRPr="003C3028">
      <w:pPr>
        <w:pStyle w:val="Heading2"/>
        <w:numPr>
          <w:ilvl w:val="1"/>
          <w:numId w:val="5"/>
        </w:numPr>
        <w:spacing w:after="240"/>
        <w:rPr>
          <w:iCs w:val="0"/>
          <w:color w:val="4F81BD"/>
        </w:rPr>
      </w:pPr>
      <w:bookmarkStart w:id="23" w:name="_Toc81410028"/>
      <w:bookmarkStart w:id="24" w:name="_Toc136007031"/>
      <w:bookmarkStart w:id="25" w:name="_Toc74829590"/>
      <w:bookmarkStart w:id="26" w:name="_Toc140831952"/>
      <w:r w:rsidRPr="003C3028">
        <w:rPr>
          <w:iCs w:val="0"/>
          <w:color w:val="4F81BD"/>
        </w:rPr>
        <w:t xml:space="preserve">Projenin </w:t>
      </w:r>
      <w:bookmarkEnd w:id="23"/>
      <w:bookmarkEnd w:id="24"/>
      <w:r w:rsidR="00445805" w:rsidRPr="003C3028">
        <w:rPr>
          <w:iCs w:val="0"/>
          <w:color w:val="4F81BD"/>
        </w:rPr>
        <w:t xml:space="preserve">Amacı ve </w:t>
      </w:r>
      <w:bookmarkEnd w:id="25"/>
      <w:r w:rsidR="00445805" w:rsidRPr="003C3028">
        <w:rPr>
          <w:iCs w:val="0"/>
          <w:color w:val="4F81BD"/>
        </w:rPr>
        <w:t>Gereklilikleri</w:t>
      </w:r>
      <w:bookmarkEnd w:id="26"/>
      <w:r w:rsidR="00445805" w:rsidRPr="003C3028">
        <w:rPr>
          <w:b w:val="0"/>
          <w:bCs w:val="0"/>
          <w:iCs w:val="0"/>
          <w:color w:val="4F81BD"/>
        </w:rPr>
        <w:t xml:space="preserve"> </w:t>
      </w:r>
    </w:p>
    <w:p w14:paraId="78F61C0F" w14:textId="4F78E03E" w:rsidP="00FE3B8D" w:rsidR="00D6155D" w:rsidRDefault="00D6155D" w:rsidRPr="003C3028">
      <w:pPr>
        <w:spacing w:after="240" w:before="240" w:line="300" w:lineRule="auto"/>
        <w:jc w:val="both"/>
        <w:rPr>
          <w:rFonts w:ascii="Arial" w:cs="Arial" w:hAnsi="Arial"/>
          <w:sz w:val="22"/>
          <w:szCs w:val="22"/>
        </w:rPr>
      </w:pPr>
      <w:r w:rsidRPr="003C3028">
        <w:rPr>
          <w:rFonts w:ascii="Arial" w:cs="Arial" w:hAnsi="Arial"/>
          <w:sz w:val="22"/>
          <w:szCs w:val="22"/>
        </w:rPr>
        <w:t>2009 sayılı Organize Sanayi Bölgeleri Kanunu gereğince; 4562 sayılı Kanun ve Organize Sanayi Bölgeleri Uygulama Yönetmeliği gereği, proje onaylanan sınırlar içinde yasal çerçeve içinde kurum olarak altyapı kurmakla yükümlüdür.</w:t>
      </w:r>
    </w:p>
    <w:p w14:paraId="149F59E6" w14:textId="4073DC29" w:rsidP="00FE3B8D" w:rsidR="00D6155D" w:rsidRDefault="00D6155D" w:rsidRPr="003C3028">
      <w:pPr>
        <w:spacing w:after="240" w:before="240" w:line="300" w:lineRule="auto"/>
        <w:jc w:val="both"/>
        <w:rPr>
          <w:rFonts w:ascii="Arial" w:cs="Arial" w:hAnsi="Arial"/>
          <w:sz w:val="22"/>
          <w:szCs w:val="22"/>
        </w:rPr>
      </w:pPr>
      <w:r w:rsidRPr="003C3028">
        <w:rPr>
          <w:rFonts w:ascii="Arial" w:cs="Arial" w:hAnsi="Arial"/>
          <w:sz w:val="22"/>
          <w:szCs w:val="22"/>
        </w:rPr>
        <w:t>Proje, yeni kurulan Mersin Tarsus Tarımsal Ürün İşleme İhtisas Organize Sanayi Bölgesi'nin altyapı imalatlarını kapsamaktadır. Özetle proje, TÜİOSB'nin teknik/fiziksel altyapısını oluşturmak ve yatırımcılar için cazibesini artırmak amacıyla yatırım ortamını iyileştirerek aynı zamanda çevreye olumlu katkı sağlayarak firmaların rekabet gücünü artırmayı amaçlamaktadır.</w:t>
      </w:r>
    </w:p>
    <w:p w14:paraId="2BAD8F30" w14:textId="7FE1C9BC" w:rsidP="00D10A07" w:rsidR="00D10A07" w:rsidRDefault="00D10A07" w:rsidRPr="003C3028">
      <w:pPr>
        <w:pStyle w:val="Heading2"/>
        <w:numPr>
          <w:ilvl w:val="1"/>
          <w:numId w:val="5"/>
        </w:numPr>
        <w:spacing w:after="240"/>
        <w:rPr>
          <w:iCs w:val="0"/>
          <w:color w:val="4F81BD"/>
        </w:rPr>
      </w:pPr>
      <w:bookmarkStart w:id="27" w:name="_Ref83976978"/>
      <w:bookmarkStart w:id="28" w:name="_Toc81410029"/>
      <w:bookmarkStart w:id="29" w:name="_Toc136007032"/>
      <w:bookmarkStart w:id="30" w:name="_Toc140831953"/>
      <w:r w:rsidRPr="003C3028">
        <w:rPr>
          <w:iCs w:val="0"/>
          <w:color w:val="4F81BD"/>
        </w:rPr>
        <w:t xml:space="preserve">Proje </w:t>
      </w:r>
      <w:r w:rsidR="00445805" w:rsidRPr="003C3028">
        <w:rPr>
          <w:iCs w:val="0"/>
          <w:color w:val="4F81BD"/>
        </w:rPr>
        <w:t>Y</w:t>
      </w:r>
      <w:r w:rsidRPr="003C3028">
        <w:rPr>
          <w:iCs w:val="0"/>
          <w:color w:val="4F81BD"/>
        </w:rPr>
        <w:t>eri</w:t>
      </w:r>
      <w:bookmarkEnd w:id="27"/>
      <w:bookmarkEnd w:id="28"/>
      <w:bookmarkEnd w:id="29"/>
      <w:bookmarkEnd w:id="30"/>
      <w:r w:rsidRPr="003C3028">
        <w:rPr>
          <w:iCs w:val="0"/>
          <w:color w:val="4F81BD"/>
        </w:rPr>
        <w:t xml:space="preserve"> </w:t>
      </w:r>
    </w:p>
    <w:p w14:paraId="74B1A907" w14:textId="6184637C" w:rsidP="005A4F17" w:rsidR="005A4F17" w:rsidRDefault="005A4F17" w:rsidRPr="003C3028">
      <w:pPr>
        <w:spacing w:after="240" w:before="240" w:line="300" w:lineRule="auto"/>
        <w:jc w:val="both"/>
        <w:rPr>
          <w:rFonts w:ascii="Arial" w:cs="Arial" w:hAnsi="Arial"/>
          <w:sz w:val="22"/>
          <w:szCs w:val="22"/>
        </w:rPr>
      </w:pPr>
      <w:r w:rsidRPr="003C3028">
        <w:rPr>
          <w:rFonts w:ascii="Arial" w:cs="Arial" w:hAnsi="Arial"/>
          <w:sz w:val="22"/>
          <w:szCs w:val="22"/>
        </w:rPr>
        <w:t>Projenin TÜİOSB tarafından Mersin İli, Tarsus İlçesi, Kurbanlı ve Eskişehir Mahalleleri, Evci Deresi, Kum Gediği mahallinde 37°02'45.9" Kuzey Enlemi ve 34°55'18.3" Doğu Boylamında kurulması planlanmaktadır.</w:t>
      </w:r>
    </w:p>
    <w:p w14:paraId="5EAE745E" w14:textId="2134B418" w:rsidP="005A4F17" w:rsidR="005A4F17" w:rsidRDefault="00E36308" w:rsidRPr="003C3028">
      <w:pPr>
        <w:spacing w:after="60"/>
        <w:jc w:val="center"/>
        <w:rPr>
          <w:rFonts w:eastAsiaTheme="minorEastAsia"/>
          <w:lang w:eastAsia="en-US"/>
        </w:rPr>
      </w:pPr>
      <w:r w:rsidRPr="003C3028">
        <w:rPr>
          <w:rFonts w:eastAsiaTheme="minorEastAsia"/>
          <w:noProof/>
          <w:lang w:eastAsia="en-US"/>
        </w:rPr>
        <w:drawing>
          <wp:inline distB="0" distL="0" distR="0" distT="0" wp14:anchorId="7DEDCDCA" wp14:editId="3EA2A60C">
            <wp:extent cx="5255491" cy="3718824"/>
            <wp:effectExtent b="0" l="0" r="2540" t="0"/>
            <wp:docPr descr="Map&#10;&#10;Description automatically generated"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p&#10;&#10;Description automatically generated" id="2" name="Picture 2"/>
                    <pic:cNvPicPr/>
                  </pic:nvPicPr>
                  <pic:blipFill>
                    <a:blip cstate="print" r:embed="rId24">
                      <a:extLst>
                        <a:ext uri="{28A0092B-C50C-407E-A947-70E740481C1C}">
                          <a14:useLocalDpi xmlns:a14="http://schemas.microsoft.com/office/drawing/2010/main" val="0"/>
                        </a:ext>
                      </a:extLst>
                    </a:blip>
                    <a:stretch>
                      <a:fillRect/>
                    </a:stretch>
                  </pic:blipFill>
                  <pic:spPr>
                    <a:xfrm>
                      <a:off x="0" y="0"/>
                      <a:ext cx="5262649" cy="3723889"/>
                    </a:xfrm>
                    <a:prstGeom prst="rect">
                      <a:avLst/>
                    </a:prstGeom>
                  </pic:spPr>
                </pic:pic>
              </a:graphicData>
            </a:graphic>
          </wp:inline>
        </w:drawing>
      </w:r>
    </w:p>
    <w:p w14:paraId="27D11F6C" w14:textId="7EFFABAE" w:rsidP="009C2F7C" w:rsidR="002751EB" w:rsidRDefault="00B91E2D" w:rsidRPr="003C3028">
      <w:pPr>
        <w:pStyle w:val="Caption"/>
        <w:spacing w:after="0"/>
        <w:jc w:val="center"/>
        <w:rPr>
          <w:rFonts w:eastAsiaTheme="minorEastAsia"/>
        </w:rPr>
      </w:pPr>
      <w:bookmarkStart w:id="31" w:name="_Ref136960374"/>
      <w:bookmarkStart w:id="32" w:name="_Hlk136960508"/>
      <w:r w:rsidRPr="003C3028">
        <w:rPr>
          <w:rFonts w:eastAsia="Times New Roman"/>
          <w:color w:val="00B050"/>
          <w:lang w:eastAsia="tr-TR"/>
        </w:rPr>
        <w:t xml:space="preserve">Şekil </w:t>
      </w:r>
      <w:r w:rsidRPr="003C3028">
        <w:rPr>
          <w:rFonts w:eastAsia="Times New Roman"/>
          <w:color w:val="00B050"/>
          <w:lang w:eastAsia="tr-TR"/>
        </w:rPr>
        <w:fldChar w:fldCharType="begin"/>
      </w:r>
      <w:r w:rsidRPr="003C3028">
        <w:rPr>
          <w:rFonts w:eastAsia="Times New Roman"/>
          <w:color w:val="00B050"/>
          <w:lang w:eastAsia="tr-TR"/>
        </w:rPr>
        <w:instrText xml:space="preserve"> STYLEREF 1 \s </w:instrText>
      </w:r>
      <w:r w:rsidRPr="003C3028">
        <w:rPr>
          <w:rFonts w:eastAsia="Times New Roman"/>
          <w:color w:val="00B050"/>
          <w:lang w:eastAsia="tr-TR"/>
        </w:rPr>
        <w:fldChar w:fldCharType="separate"/>
      </w:r>
      <w:r w:rsidRPr="003C3028">
        <w:rPr>
          <w:rFonts w:eastAsia="Times New Roman"/>
          <w:color w:val="00B050"/>
          <w:lang w:eastAsia="tr-TR"/>
        </w:rPr>
        <w:t>2</w:t>
      </w:r>
      <w:r w:rsidRPr="003C3028">
        <w:rPr>
          <w:rFonts w:eastAsia="Times New Roman"/>
          <w:color w:val="00B050"/>
          <w:lang w:eastAsia="tr-TR"/>
        </w:rPr>
        <w:fldChar w:fldCharType="end"/>
      </w:r>
      <w:r w:rsidRPr="003C3028">
        <w:rPr>
          <w:rFonts w:eastAsia="Times New Roman"/>
          <w:color w:val="00B050"/>
          <w:lang w:eastAsia="tr-TR"/>
        </w:rPr>
        <w:noBreakHyphen/>
      </w:r>
      <w:r w:rsidRPr="003C3028">
        <w:rPr>
          <w:rFonts w:eastAsia="Times New Roman"/>
          <w:color w:val="00B050"/>
          <w:lang w:eastAsia="tr-TR"/>
        </w:rPr>
        <w:fldChar w:fldCharType="begin"/>
      </w:r>
      <w:r w:rsidRPr="003C3028">
        <w:rPr>
          <w:rFonts w:eastAsia="Times New Roman"/>
          <w:color w:val="00B050"/>
          <w:lang w:eastAsia="tr-TR"/>
        </w:rPr>
        <w:instrText xml:space="preserve"> SEQ Şekil \* ARABIC \s 1 </w:instrText>
      </w:r>
      <w:r w:rsidRPr="003C3028">
        <w:rPr>
          <w:rFonts w:eastAsia="Times New Roman"/>
          <w:color w:val="00B050"/>
          <w:lang w:eastAsia="tr-TR"/>
        </w:rPr>
        <w:fldChar w:fldCharType="separate"/>
      </w:r>
      <w:r w:rsidRPr="003C3028">
        <w:rPr>
          <w:rFonts w:eastAsia="Times New Roman"/>
          <w:color w:val="00B050"/>
          <w:lang w:eastAsia="tr-TR"/>
        </w:rPr>
        <w:t>1</w:t>
      </w:r>
      <w:r w:rsidRPr="003C3028">
        <w:rPr>
          <w:rFonts w:eastAsia="Times New Roman"/>
          <w:color w:val="00B050"/>
          <w:lang w:eastAsia="tr-TR"/>
        </w:rPr>
        <w:fldChar w:fldCharType="end"/>
      </w:r>
      <w:bookmarkEnd w:id="31"/>
      <w:r w:rsidRPr="003C3028">
        <w:rPr>
          <w:rFonts w:eastAsia="Times New Roman"/>
          <w:color w:val="00B050"/>
          <w:lang w:eastAsia="tr-TR"/>
        </w:rPr>
        <w:t>.</w:t>
      </w:r>
      <w:r w:rsidRPr="003C3028">
        <w:rPr>
          <w:rFonts w:eastAsia="Times New Roman"/>
          <w:b w:val="0"/>
          <w:bCs w:val="0"/>
          <w:color w:val="auto"/>
          <w:lang w:eastAsia="tr-TR"/>
        </w:rPr>
        <w:t xml:space="preserve"> </w:t>
      </w:r>
      <w:bookmarkEnd w:id="32"/>
      <w:r w:rsidR="002751EB" w:rsidRPr="003C3028">
        <w:rPr>
          <w:b w:val="0"/>
          <w:bCs w:val="0"/>
          <w:color w:val="auto"/>
        </w:rPr>
        <w:t>Proje Yeri</w:t>
      </w:r>
    </w:p>
    <w:p w14:paraId="22ED18C1" w14:textId="438CFB4F" w:rsidP="005A4F17" w:rsidR="005A4F17" w:rsidRDefault="005A4F17" w:rsidRPr="003C3028">
      <w:pPr>
        <w:spacing w:after="240" w:before="240" w:line="300" w:lineRule="auto"/>
        <w:jc w:val="both"/>
        <w:rPr>
          <w:rFonts w:ascii="Arial" w:cs="Arial" w:hAnsi="Arial"/>
          <w:sz w:val="22"/>
          <w:szCs w:val="22"/>
        </w:rPr>
      </w:pPr>
      <w:r w:rsidRPr="003C3028">
        <w:rPr>
          <w:rFonts w:ascii="Arial" w:cs="Arial" w:hAnsi="Arial"/>
          <w:sz w:val="22"/>
          <w:szCs w:val="22"/>
        </w:rPr>
        <w:lastRenderedPageBreak/>
        <w:t xml:space="preserve">Proje Alanı'nın tapu bilgileri aşağıdaki gibidir; Parsel 102: 5 Parsel, Parsel 104: 1 ve 2 Parsel, Parsel 107: 3 Parsel, Parsel 189: 3 ve 4 Parsel, Parsel 198: 8 Parsel, Parsel 204: Parsel No. 1, ada 205: 1,2 ve 3 parsel </w:t>
      </w:r>
      <w:r w:rsidR="009C2F7C" w:rsidRPr="003C3028">
        <w:rPr>
          <w:rFonts w:ascii="Arial" w:cs="Arial" w:hAnsi="Arial"/>
          <w:sz w:val="22"/>
          <w:szCs w:val="22"/>
        </w:rPr>
        <w:t xml:space="preserve">numaralı </w:t>
      </w:r>
      <w:r w:rsidRPr="003C3028">
        <w:rPr>
          <w:rFonts w:ascii="Arial" w:cs="Arial" w:hAnsi="Arial"/>
          <w:sz w:val="22"/>
          <w:szCs w:val="22"/>
        </w:rPr>
        <w:t xml:space="preserve">Proje Lokasyonu </w:t>
      </w:r>
      <w:r w:rsidR="00B91E2D" w:rsidRPr="003C3028">
        <w:rPr>
          <w:rFonts w:ascii="Arial" w:cs="Arial" w:hAnsi="Arial"/>
          <w:sz w:val="22"/>
          <w:szCs w:val="22"/>
        </w:rPr>
        <w:fldChar w:fldCharType="begin"/>
      </w:r>
      <w:r w:rsidR="00B91E2D" w:rsidRPr="003C3028">
        <w:rPr>
          <w:rFonts w:ascii="Arial" w:cs="Arial" w:hAnsi="Arial"/>
          <w:sz w:val="22"/>
          <w:szCs w:val="22"/>
        </w:rPr>
        <w:instrText xml:space="preserve"> REF _Ref136960374 \h  \* MERGEFORMAT </w:instrText>
      </w:r>
      <w:r w:rsidR="00B91E2D" w:rsidRPr="003C3028">
        <w:rPr>
          <w:rFonts w:ascii="Arial" w:cs="Arial" w:hAnsi="Arial"/>
          <w:sz w:val="22"/>
          <w:szCs w:val="22"/>
        </w:rPr>
      </w:r>
      <w:r w:rsidR="00B91E2D" w:rsidRPr="003C3028">
        <w:rPr>
          <w:rFonts w:ascii="Arial" w:cs="Arial" w:hAnsi="Arial"/>
          <w:sz w:val="22"/>
          <w:szCs w:val="22"/>
        </w:rPr>
        <w:fldChar w:fldCharType="separate"/>
      </w:r>
      <w:r w:rsidR="00B91E2D" w:rsidRPr="003C3028">
        <w:rPr>
          <w:rFonts w:ascii="Arial" w:cs="Arial" w:hAnsi="Arial"/>
          <w:sz w:val="22"/>
          <w:szCs w:val="22"/>
        </w:rPr>
        <w:t>Şekil 2</w:t>
      </w:r>
      <w:r w:rsidR="00B91E2D" w:rsidRPr="003C3028">
        <w:rPr>
          <w:rFonts w:ascii="Arial" w:cs="Arial" w:hAnsi="Arial"/>
          <w:sz w:val="22"/>
          <w:szCs w:val="22"/>
        </w:rPr>
        <w:noBreakHyphen/>
        <w:t>1</w:t>
      </w:r>
      <w:r w:rsidR="00B91E2D" w:rsidRPr="003C3028">
        <w:rPr>
          <w:rFonts w:ascii="Arial" w:cs="Arial" w:hAnsi="Arial"/>
          <w:sz w:val="22"/>
          <w:szCs w:val="22"/>
        </w:rPr>
        <w:fldChar w:fldCharType="end"/>
      </w:r>
      <w:r w:rsidR="00B91E2D" w:rsidRPr="003C3028">
        <w:rPr>
          <w:rFonts w:ascii="Arial" w:cs="Arial" w:hAnsi="Arial"/>
          <w:sz w:val="22"/>
          <w:szCs w:val="22"/>
        </w:rPr>
        <w:t xml:space="preserve"> </w:t>
      </w:r>
      <w:r w:rsidR="00AE2558" w:rsidRPr="003C3028">
        <w:rPr>
          <w:rFonts w:ascii="Arial" w:cs="Arial" w:hAnsi="Arial"/>
          <w:sz w:val="22"/>
          <w:szCs w:val="22"/>
        </w:rPr>
        <w:t>gösterilmiştir</w:t>
      </w:r>
      <w:r w:rsidR="00277D05" w:rsidRPr="003C3028">
        <w:rPr>
          <w:rFonts w:ascii="Arial" w:cs="Arial" w:hAnsi="Arial"/>
          <w:sz w:val="22"/>
          <w:szCs w:val="22"/>
        </w:rPr>
        <w:t>.</w:t>
      </w:r>
      <w:r w:rsidR="00AE2558" w:rsidRPr="003C3028">
        <w:rPr>
          <w:rFonts w:ascii="Arial" w:cs="Arial" w:hAnsi="Arial"/>
          <w:sz w:val="22"/>
          <w:szCs w:val="22"/>
        </w:rPr>
        <w:t xml:space="preserve"> </w:t>
      </w:r>
    </w:p>
    <w:p w14:paraId="7CDB7735" w14:textId="037986A2" w:rsidP="00B258BE" w:rsidR="005A4F17" w:rsidRDefault="00547D02" w:rsidRPr="003C3028">
      <w:pPr>
        <w:spacing w:after="60"/>
        <w:jc w:val="center"/>
        <w:rPr>
          <w:rFonts w:eastAsiaTheme="minorEastAsia"/>
          <w:lang w:eastAsia="en-US"/>
        </w:rPr>
      </w:pPr>
      <w:r w:rsidRPr="003C3028">
        <w:rPr>
          <w:rFonts w:eastAsiaTheme="minorHAnsi"/>
          <w:noProof/>
          <w:lang w:eastAsia="en-US"/>
        </w:rPr>
        <w:drawing>
          <wp:inline distB="0" distL="0" distR="0" distT="0" wp14:anchorId="682E961E" wp14:editId="4B574B09">
            <wp:extent cx="5006358" cy="7075055"/>
            <wp:effectExtent b="0" l="0" r="3810" t="0"/>
            <wp:docPr descr="Map&#10;&#10;Description automatically generated"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p&#10;&#10;Description automatically generated" id="5" name="Picture 5"/>
                    <pic:cNvPicPr/>
                  </pic:nvPicPr>
                  <pic:blipFill>
                    <a:blip cstate="print" r:embed="rId25">
                      <a:extLst>
                        <a:ext uri="{28A0092B-C50C-407E-A947-70E740481C1C}">
                          <a14:useLocalDpi xmlns:a14="http://schemas.microsoft.com/office/drawing/2010/main" val="0"/>
                        </a:ext>
                      </a:extLst>
                    </a:blip>
                    <a:stretch>
                      <a:fillRect/>
                    </a:stretch>
                  </pic:blipFill>
                  <pic:spPr>
                    <a:xfrm>
                      <a:off x="0" y="0"/>
                      <a:ext cx="5006358" cy="7075055"/>
                    </a:xfrm>
                    <a:prstGeom prst="rect">
                      <a:avLst/>
                    </a:prstGeom>
                  </pic:spPr>
                </pic:pic>
              </a:graphicData>
            </a:graphic>
          </wp:inline>
        </w:drawing>
      </w:r>
    </w:p>
    <w:p w14:paraId="0A7916F5" w14:textId="1F408C58" w:rsidP="005A4F17" w:rsidR="005A4F17" w:rsidRDefault="00B91E2D" w:rsidRPr="003C3028">
      <w:pPr>
        <w:pStyle w:val="Caption"/>
        <w:jc w:val="center"/>
        <w:rPr>
          <w:rFonts w:eastAsiaTheme="minorEastAsia"/>
        </w:rPr>
      </w:pPr>
      <w:bookmarkStart w:id="33" w:name="_Ref136960412"/>
      <w:bookmarkStart w:id="34" w:name="_Toc124865598"/>
      <w:bookmarkStart w:id="35" w:name="_Toc136006971"/>
      <w:r w:rsidRPr="003C3028">
        <w:rPr>
          <w:rFonts w:eastAsia="Times New Roman"/>
          <w:color w:val="00B050"/>
          <w:lang w:eastAsia="tr-TR"/>
        </w:rPr>
        <w:t xml:space="preserve">Şekil </w:t>
      </w:r>
      <w:r w:rsidRPr="003C3028">
        <w:rPr>
          <w:rFonts w:eastAsia="Times New Roman"/>
          <w:color w:val="00B050"/>
          <w:lang w:eastAsia="tr-TR"/>
        </w:rPr>
        <w:fldChar w:fldCharType="begin"/>
      </w:r>
      <w:r w:rsidRPr="003C3028">
        <w:rPr>
          <w:rFonts w:eastAsia="Times New Roman"/>
          <w:color w:val="00B050"/>
          <w:lang w:eastAsia="tr-TR"/>
        </w:rPr>
        <w:instrText xml:space="preserve"> STYLEREF 1 \s </w:instrText>
      </w:r>
      <w:r w:rsidRPr="003C3028">
        <w:rPr>
          <w:rFonts w:eastAsia="Times New Roman"/>
          <w:color w:val="00B050"/>
          <w:lang w:eastAsia="tr-TR"/>
        </w:rPr>
        <w:fldChar w:fldCharType="separate"/>
      </w:r>
      <w:r w:rsidRPr="003C3028">
        <w:rPr>
          <w:rFonts w:eastAsia="Times New Roman"/>
          <w:color w:val="00B050"/>
          <w:lang w:eastAsia="tr-TR"/>
        </w:rPr>
        <w:t>2</w:t>
      </w:r>
      <w:r w:rsidRPr="003C3028">
        <w:rPr>
          <w:rFonts w:eastAsia="Times New Roman"/>
          <w:color w:val="00B050"/>
          <w:lang w:eastAsia="tr-TR"/>
        </w:rPr>
        <w:fldChar w:fldCharType="end"/>
      </w:r>
      <w:r w:rsidRPr="003C3028">
        <w:rPr>
          <w:rFonts w:eastAsia="Times New Roman"/>
          <w:color w:val="00B050"/>
          <w:lang w:eastAsia="tr-TR"/>
        </w:rPr>
        <w:noBreakHyphen/>
      </w:r>
      <w:r w:rsidRPr="003C3028">
        <w:rPr>
          <w:rFonts w:eastAsia="Times New Roman"/>
          <w:color w:val="00B050"/>
          <w:lang w:eastAsia="tr-TR"/>
        </w:rPr>
        <w:fldChar w:fldCharType="begin"/>
      </w:r>
      <w:r w:rsidRPr="003C3028">
        <w:rPr>
          <w:rFonts w:eastAsia="Times New Roman"/>
          <w:color w:val="00B050"/>
          <w:lang w:eastAsia="tr-TR"/>
        </w:rPr>
        <w:instrText xml:space="preserve"> SEQ Şekil \* ARABIC \s 1 </w:instrText>
      </w:r>
      <w:r w:rsidRPr="003C3028">
        <w:rPr>
          <w:rFonts w:eastAsia="Times New Roman"/>
          <w:color w:val="00B050"/>
          <w:lang w:eastAsia="tr-TR"/>
        </w:rPr>
        <w:fldChar w:fldCharType="separate"/>
      </w:r>
      <w:r w:rsidRPr="003C3028">
        <w:rPr>
          <w:rFonts w:eastAsia="Times New Roman"/>
          <w:color w:val="00B050"/>
          <w:lang w:eastAsia="tr-TR"/>
        </w:rPr>
        <w:t>2</w:t>
      </w:r>
      <w:r w:rsidRPr="003C3028">
        <w:rPr>
          <w:rFonts w:eastAsia="Times New Roman"/>
          <w:color w:val="00B050"/>
          <w:lang w:eastAsia="tr-TR"/>
        </w:rPr>
        <w:fldChar w:fldCharType="end"/>
      </w:r>
      <w:bookmarkEnd w:id="33"/>
      <w:r w:rsidRPr="003C3028">
        <w:rPr>
          <w:rFonts w:eastAsia="Times New Roman"/>
          <w:color w:val="00B050"/>
          <w:lang w:eastAsia="tr-TR"/>
        </w:rPr>
        <w:t>.</w:t>
      </w:r>
      <w:r w:rsidRPr="003C3028">
        <w:rPr>
          <w:rFonts w:eastAsia="Times New Roman"/>
          <w:b w:val="0"/>
          <w:bCs w:val="0"/>
          <w:color w:val="auto"/>
          <w:lang w:eastAsia="tr-TR"/>
        </w:rPr>
        <w:t xml:space="preserve"> </w:t>
      </w:r>
      <w:r w:rsidR="005A4F17" w:rsidRPr="003C3028">
        <w:rPr>
          <w:rFonts w:eastAsiaTheme="minorEastAsia"/>
          <w:b w:val="0"/>
          <w:bCs w:val="0"/>
          <w:color w:val="auto"/>
        </w:rPr>
        <w:t>Proje Alanı</w:t>
      </w:r>
      <w:bookmarkEnd w:id="34"/>
      <w:bookmarkEnd w:id="35"/>
    </w:p>
    <w:p w14:paraId="569AA55E" w14:textId="702205F8" w:rsidP="005A4F17" w:rsidR="00A15B5E" w:rsidRDefault="005A4F17" w:rsidRPr="003C3028">
      <w:pPr>
        <w:spacing w:after="240" w:before="240" w:line="300" w:lineRule="auto"/>
        <w:jc w:val="both"/>
        <w:rPr>
          <w:rFonts w:ascii="Arial" w:cs="Arial" w:hAnsi="Arial"/>
          <w:sz w:val="22"/>
          <w:szCs w:val="22"/>
        </w:rPr>
      </w:pPr>
      <w:r w:rsidRPr="003C3028">
        <w:rPr>
          <w:rFonts w:ascii="Arial" w:cs="Arial" w:hAnsi="Arial"/>
          <w:sz w:val="22"/>
          <w:szCs w:val="22"/>
        </w:rPr>
        <w:lastRenderedPageBreak/>
        <w:t xml:space="preserve">Proje Alanının yaklaşık 500 metre güneyinde Kurbanlı Mahallesi, Proje Alanının yaklaşık 1 km kuzeyinde Gürlü Mahallesi, yaklaşık 975 metre batısında Sağlıklı Mahallesi, yaklaşık 539 metre doğusunda Yeniköy Mahallesi ve 958 metre doğusunda Eskişehir Mahallesi bulunmaktadır. Proje Alanına en yakın yerleşim yerlerini gösteren harita </w:t>
      </w:r>
      <w:r w:rsidR="00B91E2D" w:rsidRPr="003C3028">
        <w:rPr>
          <w:rFonts w:ascii="Arial" w:cs="Arial" w:hAnsi="Arial"/>
          <w:sz w:val="22"/>
          <w:szCs w:val="22"/>
        </w:rPr>
        <w:fldChar w:fldCharType="begin"/>
      </w:r>
      <w:r w:rsidR="00B91E2D" w:rsidRPr="003C3028">
        <w:rPr>
          <w:rFonts w:ascii="Arial" w:cs="Arial" w:hAnsi="Arial"/>
          <w:sz w:val="22"/>
          <w:szCs w:val="22"/>
        </w:rPr>
        <w:instrText xml:space="preserve"> REF _Ref136960412 \h </w:instrText>
      </w:r>
      <w:r w:rsidR="006523AE" w:rsidRPr="003C3028">
        <w:rPr>
          <w:rFonts w:ascii="Arial" w:cs="Arial" w:hAnsi="Arial"/>
          <w:sz w:val="22"/>
          <w:szCs w:val="22"/>
        </w:rPr>
        <w:instrText xml:space="preserve"> \* MERGEFORMAT </w:instrText>
      </w:r>
      <w:r w:rsidR="00B91E2D" w:rsidRPr="003C3028">
        <w:rPr>
          <w:rFonts w:ascii="Arial" w:cs="Arial" w:hAnsi="Arial"/>
          <w:sz w:val="22"/>
          <w:szCs w:val="22"/>
        </w:rPr>
      </w:r>
      <w:r w:rsidR="00B91E2D" w:rsidRPr="003C3028">
        <w:rPr>
          <w:rFonts w:ascii="Arial" w:cs="Arial" w:hAnsi="Arial"/>
          <w:sz w:val="22"/>
          <w:szCs w:val="22"/>
        </w:rPr>
        <w:fldChar w:fldCharType="separate"/>
      </w:r>
      <w:r w:rsidR="00B91E2D" w:rsidRPr="003C3028">
        <w:rPr>
          <w:rFonts w:ascii="Arial" w:cs="Arial" w:hAnsi="Arial"/>
          <w:sz w:val="22"/>
          <w:szCs w:val="22"/>
        </w:rPr>
        <w:t>Şekil 2</w:t>
      </w:r>
      <w:r w:rsidR="00B91E2D" w:rsidRPr="003C3028">
        <w:rPr>
          <w:rFonts w:ascii="Arial" w:cs="Arial" w:hAnsi="Arial"/>
          <w:sz w:val="22"/>
          <w:szCs w:val="22"/>
        </w:rPr>
        <w:noBreakHyphen/>
        <w:t>2</w:t>
      </w:r>
      <w:r w:rsidR="00B91E2D" w:rsidRPr="003C3028">
        <w:rPr>
          <w:rFonts w:ascii="Arial" w:cs="Arial" w:hAnsi="Arial"/>
          <w:sz w:val="22"/>
          <w:szCs w:val="22"/>
        </w:rPr>
        <w:fldChar w:fldCharType="end"/>
      </w:r>
      <w:r w:rsidRPr="003C3028">
        <w:rPr>
          <w:rFonts w:ascii="Arial" w:cs="Arial" w:hAnsi="Arial"/>
          <w:sz w:val="22"/>
          <w:szCs w:val="22"/>
        </w:rPr>
        <w:t xml:space="preserve">'de </w:t>
      </w:r>
      <w:r w:rsidR="006523AE" w:rsidRPr="003C3028">
        <w:rPr>
          <w:rFonts w:ascii="Arial" w:cs="Arial" w:hAnsi="Arial"/>
          <w:sz w:val="22"/>
          <w:szCs w:val="22"/>
        </w:rPr>
        <w:t>gösterilmektedir.</w:t>
      </w:r>
    </w:p>
    <w:p w14:paraId="40F33A51" w14:textId="2E538ED1" w:rsidP="005A4F17" w:rsidR="005A4F17" w:rsidRDefault="005A4F17" w:rsidRPr="003C3028">
      <w:pPr>
        <w:spacing w:after="240" w:before="240" w:line="300" w:lineRule="auto"/>
        <w:jc w:val="both"/>
        <w:rPr>
          <w:rFonts w:ascii="Arial" w:cs="Arial" w:hAnsi="Arial"/>
          <w:sz w:val="22"/>
          <w:szCs w:val="22"/>
        </w:rPr>
      </w:pPr>
      <w:r w:rsidRPr="003C3028">
        <w:rPr>
          <w:rFonts w:ascii="Arial" w:cs="Arial" w:hAnsi="Arial"/>
          <w:sz w:val="22"/>
          <w:lang w:eastAsia="zh-CN"/>
        </w:rPr>
        <w:t>Proje Alanı, Adana-Aksaray Yolu'na (D750) (Eski Ankara Yolu) 250 m uzaklıktadır ve</w:t>
      </w:r>
      <w:r w:rsidRPr="003C3028">
        <w:rPr>
          <w:rFonts w:eastAsiaTheme="minorEastAsia"/>
          <w:lang w:eastAsia="en-US"/>
        </w:rPr>
        <w:t xml:space="preserve"> </w:t>
      </w:r>
      <w:r w:rsidRPr="003C3028">
        <w:rPr>
          <w:rFonts w:ascii="Arial" w:cs="Arial" w:hAnsi="Arial"/>
          <w:sz w:val="22"/>
          <w:lang w:eastAsia="zh-CN"/>
        </w:rPr>
        <w:t>Proje Alanının 4,5 km güneyinde yer alan bağlantı ile Tarsus-Ankara Otoyoluna (E90) bağlantı sağlanmaktadır. Proje Alanının 4,5 km güneyinden Adana-Mersin ve Adana-Erdemli Otoyoluna bağlantı bulunmaktadır. Buna ek olarak, Proje Alanı Adana Havalimanı'na 43,4 km uzaklıktadır ve ilgili ulaşım karayolu ile Proje Alanının güneyinde yer alan Adana-Mersin Karayolu ile sağlanmaktadır. Proje Alanı, Mersin Limanı'na 54,5 km uzaklıktadır ve ilgili ulaşım karayolu ile Proje Alanının güneyinde yer alan Adana-Erdemli Karayolu üzerinden sağlanmaktadır. Proje Alanı, Tarsus Tren İstasyonu'na 17,8 km uzaklıktadır ve ilgili ulaşım, Proje Alanı'nın yanından karayolu ile geçen Adana-Aksaray Yolu üzerinden sağlanmaktadır.</w:t>
      </w:r>
    </w:p>
    <w:p w14:paraId="10DE915F" w14:textId="4BE889C2" w:rsidP="00BC04F7" w:rsidR="00BC04F7" w:rsidRDefault="00BC04F7" w:rsidRPr="003C3028">
      <w:pPr>
        <w:spacing w:after="240" w:before="240" w:line="300" w:lineRule="auto"/>
        <w:jc w:val="both"/>
        <w:rPr>
          <w:rFonts w:ascii="Arial" w:cs="Arial" w:hAnsi="Arial"/>
          <w:sz w:val="22"/>
          <w:lang w:eastAsia="zh-CN"/>
        </w:rPr>
      </w:pPr>
      <w:bookmarkStart w:id="36" w:name="_Ref88488844"/>
      <w:bookmarkStart w:id="37" w:name="_Toc89095362"/>
      <w:r w:rsidRPr="003C3028">
        <w:rPr>
          <w:rFonts w:ascii="Arial" w:cs="Arial" w:hAnsi="Arial"/>
          <w:sz w:val="22"/>
          <w:lang w:eastAsia="zh-CN"/>
        </w:rPr>
        <w:t>TUIOSB, ilk olarak 2018 yılında 58 hektarlık bir alanda kurulması planlanan, ancak daha sonra 4 Mart 2022 tarihli ve 3424023 numaralı yazı ile Sanayi ve Teknoloji Bakanlığı Sanayi Bölgeleri Genel Müdürlüğü tarafından onaylanan ek alanla birlikte 116 hektara çıkarılmıştır. Faz 1 ve Faz 2, sırasıyla 58 hektarlık alanlardan oluşmaktadır; Faz 1, 11 parsel ve Faz 2, 9 parsel içermektedir.</w:t>
      </w:r>
      <w:r w:rsidR="009E68C9" w:rsidRPr="003C3028">
        <w:rPr>
          <w:rFonts w:ascii="Arial" w:cs="Arial" w:hAnsi="Arial"/>
          <w:sz w:val="22"/>
          <w:lang w:eastAsia="zh-CN"/>
        </w:rPr>
        <w:t xml:space="preserve"> Arazi edinimine ilişkin ayrıntılı bilgiler ÇSYP ve EPSA'da sunulmuştur.</w:t>
      </w:r>
    </w:p>
    <w:p w14:paraId="457B9FD6" w14:textId="77777777" w:rsidP="00BC04F7" w:rsidR="00BC04F7" w:rsidRDefault="00BC04F7" w:rsidRPr="003C3028">
      <w:pPr>
        <w:spacing w:after="240" w:before="240" w:line="300" w:lineRule="auto"/>
        <w:jc w:val="both"/>
        <w:rPr>
          <w:rFonts w:ascii="Arial" w:cs="Arial" w:hAnsi="Arial"/>
          <w:sz w:val="22"/>
          <w:lang w:eastAsia="zh-CN"/>
        </w:rPr>
      </w:pPr>
      <w:r w:rsidRPr="003C3028">
        <w:rPr>
          <w:rFonts w:ascii="Arial" w:cs="Arial" w:hAnsi="Arial"/>
          <w:sz w:val="22"/>
          <w:lang w:eastAsia="zh-CN"/>
        </w:rPr>
        <w:t>Faz 2'deki 9 parselden oluşan arazi edinimi tamamlanamadığı için Faz 1 genişletilmiş ve Faz 2'deki bazı araziler Faz 1'e dahil edilmiştir. İlk belirlenen Faz 2'deki arazilerin edinimi tamamlanamama nedeni, özel arazilerin çok paydaşlı olması ve tüm sahiplerine ulaşılamamasıdır. Bu nedenle, Faz 2'deki devlet parselleri arazi edinimine konu olmuş ve Faz 1 nihayetinde genişletilmiştir.</w:t>
      </w:r>
    </w:p>
    <w:p w14:paraId="2436DA0C" w14:textId="21FD4F44" w:rsidP="00BC04F7" w:rsidR="00BC04F7" w:rsidRDefault="00BC04F7" w:rsidRPr="003C3028">
      <w:pPr>
        <w:spacing w:after="240" w:before="240" w:line="300" w:lineRule="auto"/>
        <w:jc w:val="both"/>
        <w:rPr>
          <w:rFonts w:ascii="Arial" w:cs="Arial" w:hAnsi="Arial"/>
          <w:sz w:val="22"/>
          <w:lang w:eastAsia="zh-CN"/>
        </w:rPr>
      </w:pPr>
      <w:r w:rsidRPr="003C3028">
        <w:rPr>
          <w:rFonts w:ascii="Arial" w:cs="Arial" w:hAnsi="Arial"/>
          <w:sz w:val="22"/>
          <w:lang w:eastAsia="zh-CN"/>
        </w:rPr>
        <w:t>Kredinin konusu olan alan, genişletilen Faz 1'i kapsar. Yeni şekliyle toplamda 16 parsel ve yaklaşık 92 hektardan oluşmaktadır. Raporun ilerleyen bölümlerinde Faz 1 olarak bahsedilen alan, nihai şeklini ifade eder.</w:t>
      </w:r>
    </w:p>
    <w:p w14:paraId="1737577C" w14:textId="1DCA7F89" w:rsidP="00BC04F7" w:rsidR="00475AAD" w:rsidRDefault="00475AAD" w:rsidRPr="003C3028">
      <w:pPr>
        <w:spacing w:after="240" w:before="240" w:line="300" w:lineRule="auto"/>
        <w:jc w:val="both"/>
        <w:rPr>
          <w:rFonts w:ascii="Arial" w:cs="Arial" w:hAnsi="Arial"/>
          <w:sz w:val="22"/>
          <w:lang w:eastAsia="zh-CN"/>
        </w:rPr>
      </w:pPr>
      <w:r w:rsidRPr="003C3028">
        <w:rPr>
          <w:rFonts w:ascii="Arial" w:cs="Arial" w:hAnsi="Arial"/>
          <w:sz w:val="22"/>
          <w:lang w:eastAsia="zh-CN"/>
        </w:rPr>
        <w:t>TÜİOSB'nin planlama çalışmaları, Organize Sanayi Bölgeleri Kanunu No. 4562, İmar Kanunu No. 3194, Mevzuatı Uygulamalı İmar Planlarının Yapımı Yönetmeliği, 1/100.000 ölçekli Mersin-Adana Planlama Bölgesi Toprak Planı ve Plan Hükümleri ile OSB Uygulama Yönetmeliği hükümlerine uygun olarak hazırlandı.</w:t>
      </w:r>
    </w:p>
    <w:p w14:paraId="28D989BF" w14:textId="3934E74E" w:rsidP="006E1973" w:rsidR="00D10A07" w:rsidRDefault="006E1973" w:rsidRPr="003C3028">
      <w:pPr>
        <w:pStyle w:val="Heading2"/>
        <w:numPr>
          <w:ilvl w:val="1"/>
          <w:numId w:val="5"/>
        </w:numPr>
        <w:spacing w:after="240"/>
        <w:rPr>
          <w:iCs w:val="0"/>
          <w:color w:val="4F81BD"/>
        </w:rPr>
      </w:pPr>
      <w:bookmarkStart w:id="38" w:name="_Toc140831954"/>
      <w:bookmarkEnd w:id="36"/>
      <w:bookmarkEnd w:id="37"/>
      <w:r w:rsidRPr="003C3028">
        <w:rPr>
          <w:iCs w:val="0"/>
          <w:color w:val="4F81BD"/>
        </w:rPr>
        <w:t>Projenin Organizasyonel Yönetimi</w:t>
      </w:r>
      <w:bookmarkEnd w:id="38"/>
    </w:p>
    <w:p w14:paraId="33B4F5F0" w14:textId="3DF03C9B" w:rsidP="00D10A07" w:rsidR="006E1973" w:rsidRDefault="006E1973"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Projenin uygulayıcı kurumu, Sanayi ve Teknoloji Bakanlığı'dır (MoIT). MoIT, alt borç veren sıfatıyla krediler sağlayacaktır. MoIT'nin Sanayi Bölgeleri Genel Müdürlüğü, günlük temelde genel proje faaliyetlerini koordine eden sorumlu Proje Koordinasyonu Uygulama Birimi (PKU) </w:t>
      </w:r>
      <w:r w:rsidRPr="003C3028">
        <w:rPr>
          <w:rFonts w:ascii="Arial" w:cs="Arial" w:hAnsi="Arial"/>
          <w:sz w:val="22"/>
          <w:szCs w:val="22"/>
        </w:rPr>
        <w:lastRenderedPageBreak/>
        <w:t>olarak görev yapmaktadır. PKU, Çevre ve Sosyal konularda yeterli niteliklere ve deneyime sahip uzmanları içerir ve Çevresel ve Sosyal Yönetim Planı (</w:t>
      </w:r>
      <w:r w:rsidR="00D14293" w:rsidRPr="003C3028">
        <w:rPr>
          <w:rFonts w:ascii="Arial" w:cs="Arial" w:hAnsi="Arial"/>
          <w:sz w:val="22"/>
          <w:szCs w:val="22"/>
        </w:rPr>
        <w:t>ÇSYP</w:t>
      </w:r>
      <w:r w:rsidRPr="003C3028">
        <w:rPr>
          <w:rFonts w:ascii="Arial" w:cs="Arial" w:hAnsi="Arial"/>
          <w:sz w:val="22"/>
          <w:szCs w:val="22"/>
        </w:rPr>
        <w:t xml:space="preserve">) ile </w:t>
      </w:r>
      <w:r w:rsidR="00743138" w:rsidRPr="003C3028">
        <w:rPr>
          <w:rFonts w:ascii="Arial" w:cs="Arial" w:hAnsi="Arial"/>
          <w:sz w:val="22"/>
          <w:szCs w:val="22"/>
        </w:rPr>
        <w:t>Paydaş Katılım</w:t>
      </w:r>
      <w:r w:rsidRPr="003C3028">
        <w:rPr>
          <w:rFonts w:ascii="Arial" w:cs="Arial" w:hAnsi="Arial"/>
          <w:sz w:val="22"/>
          <w:szCs w:val="22"/>
        </w:rPr>
        <w:t xml:space="preserve"> Planı'nın (</w:t>
      </w:r>
      <w:r w:rsidR="00743138" w:rsidRPr="003C3028">
        <w:rPr>
          <w:rFonts w:ascii="Arial" w:cs="Arial" w:hAnsi="Arial"/>
          <w:sz w:val="22"/>
          <w:szCs w:val="22"/>
        </w:rPr>
        <w:t>PKP</w:t>
      </w:r>
      <w:r w:rsidRPr="003C3028">
        <w:rPr>
          <w:rFonts w:ascii="Arial" w:cs="Arial" w:hAnsi="Arial"/>
          <w:sz w:val="22"/>
          <w:szCs w:val="22"/>
        </w:rPr>
        <w:t>) ve ilgili gereksinimlerin uygulanmasını yönetir.</w:t>
      </w:r>
    </w:p>
    <w:p w14:paraId="1DBB73BC" w14:textId="1EE02AE6" w:rsidP="005F14E8" w:rsidR="00A251D6" w:rsidRDefault="005F14E8" w:rsidRPr="003C3028">
      <w:pPr>
        <w:spacing w:after="240" w:before="240" w:line="300" w:lineRule="auto"/>
        <w:jc w:val="both"/>
        <w:rPr>
          <w:rFonts w:ascii="Arial" w:cs="Arial" w:hAnsi="Arial"/>
          <w:sz w:val="22"/>
          <w:lang w:eastAsia="zh-CN"/>
        </w:rPr>
      </w:pPr>
      <w:r w:rsidRPr="003C3028">
        <w:rPr>
          <w:noProof/>
        </w:rPr>
        <w:drawing>
          <wp:inline distB="0" distL="0" distR="0" distT="0" wp14:anchorId="6E42C2B7" wp14:editId="0C746018">
            <wp:extent cx="5695950" cy="3819525"/>
            <wp:effectExtent b="9525" l="0" r="0" t="0"/>
            <wp:docPr descr="metin, ekran görüntüsü, yazı tipi, meneviş mavisi içeren bir resim&#10;&#10;Açıklama otomatik olarak oluşturuldu" id="8483373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etin, ekran görüntüsü, yazı tipi, meneviş mavisi içeren bir resim&#10;&#10;Açıklama otomatik olarak oluşturuldu" id="848337393" name="Resim 1"/>
                    <pic:cNvPicPr>
                      <a:picLocks noChangeArrowheads="1" noChangeAspect="1"/>
                    </pic:cNvPicPr>
                  </pic:nvPicPr>
                  <pic:blipFill rotWithShape="1">
                    <a:blip r:embed="rId26">
                      <a:extLst>
                        <a:ext uri="{28A0092B-C50C-407E-A947-70E740481C1C}">
                          <a14:useLocalDpi xmlns:a14="http://schemas.microsoft.com/office/drawing/2010/main" val="0"/>
                        </a:ext>
                      </a:extLst>
                    </a:blip>
                    <a:srcRect t="2906"/>
                    <a:stretch/>
                  </pic:blipFill>
                  <pic:spPr bwMode="auto">
                    <a:xfrm>
                      <a:off x="0" y="0"/>
                      <a:ext cx="5695950" cy="3819525"/>
                    </a:xfrm>
                    <a:prstGeom prst="rect">
                      <a:avLst/>
                    </a:prstGeom>
                    <a:noFill/>
                    <a:ln>
                      <a:noFill/>
                    </a:ln>
                    <a:extLst>
                      <a:ext uri="{53640926-AAD7-44D8-BBD7-CCE9431645EC}">
                        <a14:shadowObscured xmlns:a14="http://schemas.microsoft.com/office/drawing/2010/main"/>
                      </a:ext>
                    </a:extLst>
                  </pic:spPr>
                </pic:pic>
              </a:graphicData>
            </a:graphic>
          </wp:inline>
        </w:drawing>
      </w:r>
    </w:p>
    <w:p w14:paraId="258854B7" w14:textId="3BF72CAC" w:rsidP="00A251D6" w:rsidR="00A251D6" w:rsidRDefault="00694A7A" w:rsidRPr="003C3028">
      <w:pPr>
        <w:jc w:val="center"/>
        <w:rPr>
          <w:rFonts w:ascii="Arial" w:cs="Arial" w:eastAsia="Calibri" w:hAnsi="Arial"/>
          <w:bCs/>
          <w:color w:val="000000"/>
          <w:sz w:val="20"/>
          <w:szCs w:val="20"/>
          <w:lang w:eastAsia="en-US"/>
        </w:rPr>
      </w:pPr>
      <w:bookmarkStart w:id="39" w:name="_Ref136960536"/>
      <w:r w:rsidRPr="003C3028">
        <w:rPr>
          <w:rFonts w:ascii="Arial" w:cs="Arial" w:hAnsi="Arial"/>
          <w:b/>
          <w:bCs/>
          <w:color w:val="00B050"/>
          <w:sz w:val="20"/>
          <w:szCs w:val="20"/>
        </w:rPr>
        <w:t xml:space="preserve">Şekil </w:t>
      </w:r>
      <w:r w:rsidRPr="003C3028">
        <w:rPr>
          <w:rFonts w:ascii="Arial" w:cs="Arial" w:hAnsi="Arial"/>
          <w:b/>
          <w:bCs/>
          <w:color w:val="00B050"/>
          <w:sz w:val="20"/>
          <w:szCs w:val="20"/>
        </w:rPr>
        <w:fldChar w:fldCharType="begin"/>
      </w:r>
      <w:r w:rsidRPr="003C3028">
        <w:rPr>
          <w:rFonts w:ascii="Arial" w:cs="Arial" w:hAnsi="Arial"/>
          <w:b/>
          <w:bCs/>
          <w:color w:val="00B050"/>
          <w:sz w:val="20"/>
          <w:szCs w:val="20"/>
        </w:rPr>
        <w:instrText xml:space="preserve"> STYLEREF 1 \s </w:instrText>
      </w:r>
      <w:r w:rsidRPr="003C3028">
        <w:rPr>
          <w:rFonts w:ascii="Arial" w:cs="Arial" w:hAnsi="Arial"/>
          <w:b/>
          <w:bCs/>
          <w:color w:val="00B050"/>
          <w:sz w:val="20"/>
          <w:szCs w:val="20"/>
        </w:rPr>
        <w:fldChar w:fldCharType="separate"/>
      </w:r>
      <w:r w:rsidRPr="003C3028">
        <w:rPr>
          <w:rFonts w:ascii="Arial" w:cs="Arial" w:hAnsi="Arial"/>
          <w:b/>
          <w:bCs/>
          <w:color w:val="00B050"/>
          <w:sz w:val="20"/>
          <w:szCs w:val="20"/>
        </w:rPr>
        <w:t>2</w:t>
      </w:r>
      <w:r w:rsidRPr="003C3028">
        <w:rPr>
          <w:rFonts w:ascii="Arial" w:cs="Arial" w:hAnsi="Arial"/>
          <w:b/>
          <w:bCs/>
          <w:color w:val="00B050"/>
          <w:sz w:val="20"/>
          <w:szCs w:val="20"/>
        </w:rPr>
        <w:fldChar w:fldCharType="end"/>
      </w:r>
      <w:r w:rsidRPr="003C3028">
        <w:rPr>
          <w:rFonts w:ascii="Arial" w:cs="Arial" w:hAnsi="Arial"/>
          <w:b/>
          <w:bCs/>
          <w:color w:val="00B050"/>
          <w:sz w:val="20"/>
          <w:szCs w:val="20"/>
        </w:rPr>
        <w:noBreakHyphen/>
      </w:r>
      <w:r w:rsidRPr="003C3028">
        <w:rPr>
          <w:rFonts w:ascii="Arial" w:cs="Arial" w:hAnsi="Arial"/>
          <w:b/>
          <w:bCs/>
          <w:color w:val="00B050"/>
          <w:sz w:val="20"/>
          <w:szCs w:val="20"/>
        </w:rPr>
        <w:fldChar w:fldCharType="begin"/>
      </w:r>
      <w:r w:rsidRPr="003C3028">
        <w:rPr>
          <w:rFonts w:ascii="Arial" w:cs="Arial" w:hAnsi="Arial"/>
          <w:b/>
          <w:bCs/>
          <w:color w:val="00B050"/>
          <w:sz w:val="20"/>
          <w:szCs w:val="20"/>
        </w:rPr>
        <w:instrText xml:space="preserve"> SEQ Şekil \* ARABIC \s 1 </w:instrText>
      </w:r>
      <w:r w:rsidRPr="003C3028">
        <w:rPr>
          <w:rFonts w:ascii="Arial" w:cs="Arial" w:hAnsi="Arial"/>
          <w:b/>
          <w:bCs/>
          <w:color w:val="00B050"/>
          <w:sz w:val="20"/>
          <w:szCs w:val="20"/>
        </w:rPr>
        <w:fldChar w:fldCharType="separate"/>
      </w:r>
      <w:r w:rsidRPr="003C3028">
        <w:rPr>
          <w:rFonts w:ascii="Arial" w:cs="Arial" w:hAnsi="Arial"/>
          <w:b/>
          <w:bCs/>
          <w:color w:val="00B050"/>
          <w:sz w:val="20"/>
          <w:szCs w:val="20"/>
        </w:rPr>
        <w:t>3</w:t>
      </w:r>
      <w:r w:rsidRPr="003C3028">
        <w:rPr>
          <w:rFonts w:ascii="Arial" w:cs="Arial" w:hAnsi="Arial"/>
          <w:b/>
          <w:bCs/>
          <w:color w:val="00B050"/>
          <w:sz w:val="20"/>
          <w:szCs w:val="20"/>
        </w:rPr>
        <w:fldChar w:fldCharType="end"/>
      </w:r>
      <w:bookmarkEnd w:id="39"/>
      <w:r w:rsidRPr="003C3028">
        <w:rPr>
          <w:rFonts w:ascii="Arial" w:cs="Arial" w:hAnsi="Arial"/>
          <w:color w:val="00B050"/>
          <w:sz w:val="20"/>
          <w:szCs w:val="20"/>
        </w:rPr>
        <w:t>.</w:t>
      </w:r>
      <w:r w:rsidRPr="003C3028">
        <w:rPr>
          <w:rFonts w:ascii="Arial" w:cs="Arial" w:hAnsi="Arial"/>
          <w:sz w:val="20"/>
          <w:szCs w:val="20"/>
        </w:rPr>
        <w:t xml:space="preserve"> </w:t>
      </w:r>
      <w:r w:rsidR="00772AFE" w:rsidRPr="003C3028">
        <w:rPr>
          <w:rFonts w:ascii="Arial" w:cs="Arial" w:hAnsi="Arial"/>
          <w:sz w:val="22"/>
          <w:szCs w:val="22"/>
        </w:rPr>
        <w:t>TÜİOSB Temel Altyapı Projesi Organizasyon Şeması</w:t>
      </w:r>
    </w:p>
    <w:p w14:paraId="4B39D8C7" w14:textId="77777777" w:rsidP="00A251D6" w:rsidR="006E1973" w:rsidRDefault="006E1973" w:rsidRPr="003C3028">
      <w:pPr>
        <w:rPr>
          <w:rFonts w:ascii="Arial" w:cs="Arial" w:hAnsi="Arial"/>
          <w:sz w:val="22"/>
          <w:szCs w:val="22"/>
        </w:rPr>
      </w:pPr>
    </w:p>
    <w:p w14:paraId="0E6E4CDE" w14:textId="1476BDA0" w:rsidP="00A251D6" w:rsidR="00250784" w:rsidRDefault="006E1973" w:rsidRPr="003C3028">
      <w:pPr>
        <w:rPr>
          <w:rFonts w:ascii="Arial" w:cs="Arial" w:hAnsi="Arial"/>
          <w:sz w:val="22"/>
          <w:szCs w:val="22"/>
        </w:rPr>
      </w:pPr>
      <w:r w:rsidRPr="003C3028">
        <w:rPr>
          <w:rFonts w:ascii="Arial" w:cs="Arial" w:hAnsi="Arial"/>
          <w:sz w:val="22"/>
          <w:szCs w:val="22"/>
        </w:rPr>
        <w:t>Belirli sorumluluk ve yetkiye sahip belirli personel atanacaktır, bunlar arasında yönetim temsilcileri de bulunacaktır. Geliştirilecek Proje özelindeki organizasyon yapısı, Projeyi koordine edecek ve yönetecek yöneticileri, Projeyi inşaat ve işletme aşamalarından sorumlu olacak Teknik ve Finansal Uzmanları ve en az bir Sosyal Uzmanı, bir Çevre Uzmanı ve bir İş Sağlığı ve Güvenliği (</w:t>
      </w:r>
      <w:r w:rsidR="00D14293" w:rsidRPr="003C3028">
        <w:rPr>
          <w:rFonts w:ascii="Arial" w:cs="Arial" w:hAnsi="Arial"/>
          <w:sz w:val="22"/>
          <w:szCs w:val="22"/>
        </w:rPr>
        <w:t>İSG</w:t>
      </w:r>
      <w:r w:rsidRPr="003C3028">
        <w:rPr>
          <w:rFonts w:ascii="Arial" w:cs="Arial" w:hAnsi="Arial"/>
          <w:sz w:val="22"/>
          <w:szCs w:val="22"/>
        </w:rPr>
        <w:t xml:space="preserve">) Uzmanı içerecektir. Temel çevresel ve sosyal sorumluluklar ilgili personele ve Proje Koordinasyon Birimi'nin geri kalanına açık bir şekilde tanımlanmalı ve iletilmelidir. Ayrıca, personel </w:t>
      </w:r>
      <w:r w:rsidR="00D14293" w:rsidRPr="003C3028">
        <w:rPr>
          <w:rFonts w:ascii="Arial" w:cs="Arial" w:hAnsi="Arial"/>
          <w:sz w:val="22"/>
          <w:szCs w:val="22"/>
        </w:rPr>
        <w:t>ÇSYP</w:t>
      </w:r>
      <w:r w:rsidRPr="003C3028">
        <w:rPr>
          <w:rFonts w:ascii="Arial" w:cs="Arial" w:hAnsi="Arial"/>
          <w:sz w:val="22"/>
          <w:szCs w:val="22"/>
        </w:rPr>
        <w:t xml:space="preserve"> gereklilikleri altında belirli önlemleri ve eylemleri almak için yeterli bilgi, beceri ve deneyime sahip olmalıdır.</w:t>
      </w:r>
    </w:p>
    <w:p w14:paraId="7A26CA04" w14:textId="1B80209D" w:rsidP="00A251D6" w:rsidR="00A251D6" w:rsidRDefault="00A251D6" w:rsidRPr="003C3028">
      <w:pPr>
        <w:rPr>
          <w:rFonts w:ascii="Arial" w:cs="Arial" w:hAnsi="Arial"/>
          <w:sz w:val="22"/>
          <w:szCs w:val="22"/>
        </w:rPr>
      </w:pPr>
      <w:r w:rsidRPr="003C3028">
        <w:rPr>
          <w:rFonts w:ascii="Arial" w:cs="Arial" w:hAnsi="Arial"/>
          <w:sz w:val="22"/>
          <w:szCs w:val="22"/>
        </w:rPr>
        <w:br w:type="page"/>
      </w:r>
    </w:p>
    <w:p w14:paraId="551DD848" w14:textId="287E8BB1" w:rsidP="002578B9" w:rsidR="007E50F3" w:rsidRDefault="007E50F3" w:rsidRPr="003C3028">
      <w:pPr>
        <w:pStyle w:val="Caption"/>
        <w:keepNext/>
      </w:pPr>
    </w:p>
    <w:p w14:paraId="2FD25B3E" w14:textId="77777777" w:rsidP="007847B7" w:rsidR="007847B7" w:rsidRDefault="007847B7" w:rsidRPr="003C3028">
      <w:pPr>
        <w:rPr>
          <w:lang w:eastAsia="en-US"/>
        </w:rPr>
      </w:pPr>
    </w:p>
    <w:p w14:paraId="3C863CA7" w14:textId="07269DC9" w:rsidP="00D10A07" w:rsidR="00D10A07" w:rsidRDefault="00475AAD" w:rsidRPr="003C3028">
      <w:pPr>
        <w:pStyle w:val="Heading2"/>
        <w:numPr>
          <w:ilvl w:val="1"/>
          <w:numId w:val="5"/>
        </w:numPr>
        <w:spacing w:after="240"/>
        <w:rPr>
          <w:iCs w:val="0"/>
          <w:color w:val="4F81BD"/>
        </w:rPr>
      </w:pPr>
      <w:bookmarkStart w:id="40" w:name="_Toc140831955"/>
      <w:r w:rsidRPr="003C3028">
        <w:rPr>
          <w:iCs w:val="0"/>
          <w:color w:val="4F81BD"/>
        </w:rPr>
        <w:t>Roller ve Sorumluluklar</w:t>
      </w:r>
      <w:bookmarkEnd w:id="40"/>
    </w:p>
    <w:p w14:paraId="19CEE963" w14:textId="11054827" w:rsidP="00475AAD" w:rsidR="00475AAD" w:rsidRDefault="00475AAD" w:rsidRPr="003C3028">
      <w:pPr>
        <w:spacing w:after="240" w:before="240" w:line="300" w:lineRule="auto"/>
        <w:ind w:firstLine="720"/>
        <w:jc w:val="both"/>
        <w:rPr>
          <w:rFonts w:ascii="Arial" w:cs="Arial" w:hAnsi="Arial"/>
          <w:sz w:val="22"/>
          <w:szCs w:val="22"/>
        </w:rPr>
      </w:pPr>
      <w:bookmarkStart w:id="41" w:name="_Toc74849850"/>
      <w:r w:rsidRPr="003C3028">
        <w:rPr>
          <w:rFonts w:ascii="Arial" w:cs="Arial" w:hAnsi="Arial"/>
          <w:sz w:val="22"/>
          <w:szCs w:val="22"/>
        </w:rPr>
        <w:t>Tüm çevresel ve sosyal taahhütler, Sosyal Etki Planı'nda belirtilen şekilde Bölge Müdür Yardımcısı tarafından yerine getirilecektir. Müdür Yardımcısı, etkilenen yerleşim birimleri, yerel topluluk, komşu tesisler ve çevredeki kamu kurumları dahil olmak üzere tüm etkilenen tarafların Projeden haberdar edildiğinden emin olacaktır. Bu gruplar, Projede önemli konuların belirlenme sürecine dahil edilecektir. Sosyal Etki Planı'nın uygulanması için genel organizasyon yapısı 2-1'de sunulmaktadır.</w:t>
      </w:r>
    </w:p>
    <w:p w14:paraId="49126009" w14:textId="6C042233" w:rsidP="00D10A07" w:rsidR="00D10A07" w:rsidRDefault="002D37D4" w:rsidRPr="003C3028">
      <w:pPr>
        <w:spacing w:line="300" w:lineRule="auto"/>
        <w:jc w:val="center"/>
        <w:rPr>
          <w:rFonts w:ascii="Arial" w:hAnsi="Arial"/>
          <w:sz w:val="20"/>
          <w:szCs w:val="20"/>
        </w:rPr>
      </w:pPr>
      <w:bookmarkStart w:id="42" w:name="_Ref103008991"/>
      <w:bookmarkStart w:id="43" w:name="_Ref98862057"/>
      <w:bookmarkEnd w:id="41"/>
      <w:r w:rsidRPr="003C3028">
        <w:rPr>
          <w:rFonts w:ascii="Arial" w:cs="Arial" w:hAnsi="Arial"/>
          <w:b/>
          <w:bCs/>
          <w:color w:val="4F81BD"/>
          <w:sz w:val="20"/>
          <w:szCs w:val="20"/>
        </w:rPr>
        <w:t xml:space="preserve">Tablo </w:t>
      </w:r>
      <w:r w:rsidRPr="003C3028">
        <w:rPr>
          <w:rFonts w:ascii="Arial" w:cs="Arial" w:hAnsi="Arial"/>
          <w:b/>
          <w:bCs/>
          <w:color w:val="4F81BD"/>
          <w:sz w:val="20"/>
          <w:szCs w:val="20"/>
        </w:rPr>
        <w:fldChar w:fldCharType="begin"/>
      </w:r>
      <w:r w:rsidRPr="003C3028">
        <w:rPr>
          <w:rFonts w:ascii="Arial" w:cs="Arial" w:hAnsi="Arial"/>
          <w:b/>
          <w:bCs/>
          <w:color w:val="4F81BD"/>
          <w:sz w:val="20"/>
          <w:szCs w:val="20"/>
        </w:rPr>
        <w:instrText xml:space="preserve"> STYLEREF 1 \s </w:instrText>
      </w:r>
      <w:r w:rsidRPr="003C3028">
        <w:rPr>
          <w:rFonts w:ascii="Arial" w:cs="Arial" w:hAnsi="Arial"/>
          <w:b/>
          <w:bCs/>
          <w:color w:val="4F81BD"/>
          <w:sz w:val="20"/>
          <w:szCs w:val="20"/>
        </w:rPr>
        <w:fldChar w:fldCharType="separate"/>
      </w:r>
      <w:r w:rsidRPr="003C3028">
        <w:rPr>
          <w:rFonts w:ascii="Arial" w:cs="Arial" w:hAnsi="Arial"/>
          <w:b/>
          <w:bCs/>
          <w:color w:val="4F81BD"/>
          <w:sz w:val="20"/>
          <w:szCs w:val="20"/>
        </w:rPr>
        <w:t>2</w:t>
      </w:r>
      <w:r w:rsidRPr="003C3028">
        <w:rPr>
          <w:rFonts w:ascii="Arial" w:cs="Arial" w:hAnsi="Arial"/>
          <w:b/>
          <w:bCs/>
          <w:color w:val="4F81BD"/>
          <w:sz w:val="20"/>
          <w:szCs w:val="20"/>
        </w:rPr>
        <w:fldChar w:fldCharType="end"/>
      </w:r>
      <w:r w:rsidRPr="003C3028">
        <w:rPr>
          <w:rFonts w:ascii="Arial" w:cs="Arial" w:hAnsi="Arial"/>
          <w:b/>
          <w:bCs/>
          <w:color w:val="4F81BD"/>
          <w:sz w:val="20"/>
          <w:szCs w:val="20"/>
        </w:rPr>
        <w:noBreakHyphen/>
      </w:r>
      <w:r w:rsidRPr="003C3028">
        <w:rPr>
          <w:rFonts w:ascii="Arial" w:cs="Arial" w:hAnsi="Arial"/>
          <w:b/>
          <w:bCs/>
          <w:color w:val="4F81BD"/>
          <w:sz w:val="20"/>
          <w:szCs w:val="20"/>
        </w:rPr>
        <w:fldChar w:fldCharType="begin"/>
      </w:r>
      <w:r w:rsidRPr="003C3028">
        <w:rPr>
          <w:rFonts w:ascii="Arial" w:cs="Arial" w:hAnsi="Arial"/>
          <w:b/>
          <w:bCs/>
          <w:color w:val="4F81BD"/>
          <w:sz w:val="20"/>
          <w:szCs w:val="20"/>
        </w:rPr>
        <w:instrText xml:space="preserve"> SEQ Tablo \* ARABIC \s 1 </w:instrText>
      </w:r>
      <w:r w:rsidRPr="003C3028">
        <w:rPr>
          <w:rFonts w:ascii="Arial" w:cs="Arial" w:hAnsi="Arial"/>
          <w:b/>
          <w:bCs/>
          <w:color w:val="4F81BD"/>
          <w:sz w:val="20"/>
          <w:szCs w:val="20"/>
        </w:rPr>
        <w:fldChar w:fldCharType="separate"/>
      </w:r>
      <w:r w:rsidRPr="003C3028">
        <w:rPr>
          <w:rFonts w:ascii="Arial" w:cs="Arial" w:hAnsi="Arial"/>
          <w:b/>
          <w:bCs/>
          <w:color w:val="4F81BD"/>
          <w:sz w:val="20"/>
          <w:szCs w:val="20"/>
        </w:rPr>
        <w:t>1</w:t>
      </w:r>
      <w:r w:rsidRPr="003C3028">
        <w:rPr>
          <w:rFonts w:ascii="Arial" w:cs="Arial" w:hAnsi="Arial"/>
          <w:b/>
          <w:bCs/>
          <w:color w:val="4F81BD"/>
          <w:sz w:val="20"/>
          <w:szCs w:val="20"/>
        </w:rPr>
        <w:fldChar w:fldCharType="end"/>
      </w:r>
      <w:bookmarkEnd w:id="42"/>
      <w:r w:rsidRPr="003C3028">
        <w:rPr>
          <w:rFonts w:ascii="Arial" w:cs="Arial" w:hAnsi="Arial"/>
          <w:b/>
          <w:bCs/>
          <w:color w:val="4F81BD"/>
          <w:sz w:val="20"/>
          <w:szCs w:val="20"/>
        </w:rPr>
        <w:t>.</w:t>
      </w:r>
      <w:bookmarkEnd w:id="43"/>
      <w:r w:rsidRPr="003C3028">
        <w:rPr>
          <w:color w:val="4F81BD"/>
        </w:rPr>
        <w:t xml:space="preserve"> </w:t>
      </w:r>
      <w:r w:rsidRPr="003C3028">
        <w:rPr>
          <w:rFonts w:ascii="Arial" w:hAnsi="Arial"/>
          <w:sz w:val="20"/>
          <w:szCs w:val="20"/>
        </w:rPr>
        <w:t>Proje Organizasyon Yönetimi</w:t>
      </w:r>
    </w:p>
    <w:tbl>
      <w:tblPr>
        <w:tblW w:type="pct" w:w="5000"/>
        <w:tblCellMar>
          <w:left w:type="dxa" w:w="0"/>
          <w:right w:type="dxa" w:w="0"/>
        </w:tblCellMar>
        <w:tblLook w:firstColumn="1" w:firstRow="1" w:lastColumn="1" w:lastRow="1" w:noHBand="0" w:noVBand="0" w:val="01E0"/>
      </w:tblPr>
      <w:tblGrid>
        <w:gridCol w:w="2410"/>
        <w:gridCol w:w="6644"/>
      </w:tblGrid>
      <w:tr w14:paraId="31407523" w14:textId="77777777" w:rsidR="00D10A07" w:rsidRPr="003C3028" w:rsidTr="000C7860">
        <w:trPr>
          <w:trHeight w:val="284"/>
          <w:tblHeader/>
        </w:trPr>
        <w:tc>
          <w:tcPr>
            <w:tcW w:type="pct" w:w="1331"/>
            <w:tcBorders>
              <w:top w:color="000000" w:space="0" w:sz="6" w:val="single"/>
              <w:left w:color="000000" w:space="0" w:sz="6" w:val="single"/>
              <w:bottom w:val="nil"/>
              <w:right w:color="000000" w:space="0" w:sz="6" w:val="single"/>
            </w:tcBorders>
            <w:shd w:color="auto" w:fill="4F81BD" w:val="clear"/>
            <w:vAlign w:val="center"/>
            <w:hideMark/>
          </w:tcPr>
          <w:p w14:paraId="60FB2829" w14:textId="48DBCB76" w:rsidP="000C7860" w:rsidR="00D10A07" w:rsidRDefault="001A515F" w:rsidRPr="003C3028">
            <w:pPr>
              <w:jc w:val="center"/>
              <w:rPr>
                <w:rFonts w:ascii="Arial" w:cs="Arial" w:eastAsia="MS Gothic" w:hAnsi="Arial"/>
                <w:b/>
                <w:color w:val="FFFFFF"/>
                <w:position w:val="-1"/>
                <w:sz w:val="18"/>
                <w:szCs w:val="16"/>
              </w:rPr>
            </w:pPr>
            <w:bookmarkStart w:id="44" w:name="_Toc81410032"/>
            <w:r w:rsidRPr="003C3028">
              <w:rPr>
                <w:rFonts w:ascii="Arial" w:cs="Arial" w:eastAsia="Arial" w:hAnsi="Arial"/>
                <w:b/>
                <w:bCs/>
                <w:color w:val="FFFFFF"/>
                <w:sz w:val="18"/>
                <w:szCs w:val="16"/>
              </w:rPr>
              <w:t>S</w:t>
            </w:r>
            <w:r w:rsidR="00D10A07" w:rsidRPr="003C3028">
              <w:rPr>
                <w:rFonts w:ascii="Arial" w:cs="Arial" w:eastAsia="Arial" w:hAnsi="Arial"/>
                <w:b/>
                <w:bCs/>
                <w:color w:val="FFFFFF"/>
                <w:sz w:val="18"/>
                <w:szCs w:val="16"/>
              </w:rPr>
              <w:t xml:space="preserve">orumlu </w:t>
            </w:r>
            <w:r w:rsidRPr="003C3028">
              <w:rPr>
                <w:rFonts w:ascii="Arial" w:cs="Arial" w:eastAsia="Arial" w:hAnsi="Arial"/>
                <w:b/>
                <w:bCs/>
                <w:color w:val="FFFFFF"/>
                <w:sz w:val="18"/>
                <w:szCs w:val="16"/>
              </w:rPr>
              <w:t>P</w:t>
            </w:r>
            <w:r w:rsidR="00D10A07" w:rsidRPr="003C3028">
              <w:rPr>
                <w:rFonts w:ascii="Arial" w:cs="Arial" w:eastAsia="Arial" w:hAnsi="Arial"/>
                <w:b/>
                <w:bCs/>
                <w:color w:val="FFFFFF"/>
                <w:sz w:val="18"/>
                <w:szCs w:val="16"/>
              </w:rPr>
              <w:t>arti</w:t>
            </w:r>
          </w:p>
        </w:tc>
        <w:tc>
          <w:tcPr>
            <w:tcW w:type="pct" w:w="3669"/>
            <w:tcBorders>
              <w:top w:color="000000" w:space="0" w:sz="6" w:val="single"/>
              <w:left w:color="000000" w:space="0" w:sz="6" w:val="single"/>
              <w:bottom w:val="nil"/>
              <w:right w:color="000000" w:space="0" w:sz="6" w:val="single"/>
            </w:tcBorders>
            <w:shd w:color="auto" w:fill="4F81BD" w:val="clear"/>
            <w:vAlign w:val="center"/>
          </w:tcPr>
          <w:p w14:paraId="1E40A681" w14:textId="44A7E150" w:rsidP="000C7860" w:rsidR="00D10A07" w:rsidRDefault="00212D8D" w:rsidRPr="003C3028">
            <w:pPr>
              <w:jc w:val="center"/>
              <w:rPr>
                <w:rFonts w:ascii="Arial" w:cs="Arial" w:eastAsia="MS Gothic" w:hAnsi="Arial"/>
                <w:b/>
                <w:color w:val="FFFFFF"/>
                <w:position w:val="-1"/>
                <w:sz w:val="18"/>
                <w:szCs w:val="16"/>
              </w:rPr>
            </w:pPr>
            <w:r w:rsidRPr="003C3028">
              <w:rPr>
                <w:rFonts w:ascii="Arial" w:cs="Arial" w:eastAsia="Arial" w:hAnsi="Arial"/>
                <w:b/>
                <w:bCs/>
                <w:color w:val="FFFFFF"/>
                <w:sz w:val="18"/>
                <w:szCs w:val="16"/>
              </w:rPr>
              <w:t>Görev ve Sorumluluklar</w:t>
            </w:r>
          </w:p>
        </w:tc>
      </w:tr>
      <w:tr w14:paraId="5B899ACF" w14:textId="77777777" w:rsidR="00D10A07" w:rsidRPr="003C3028" w:rsidTr="000C7860">
        <w:trPr>
          <w:trHeight w:val="284"/>
        </w:trPr>
        <w:tc>
          <w:tcPr>
            <w:tcW w:type="pct" w:w="1331"/>
            <w:tcBorders>
              <w:top w:color="000000" w:space="0" w:sz="6" w:val="single"/>
              <w:left w:color="000000" w:space="0" w:sz="6" w:val="single"/>
              <w:bottom w:color="000000" w:space="0" w:sz="6" w:val="single"/>
              <w:right w:color="000000" w:space="0" w:sz="6" w:val="single"/>
            </w:tcBorders>
            <w:vAlign w:val="center"/>
            <w:hideMark/>
          </w:tcPr>
          <w:p w14:paraId="10DA8421" w14:textId="5255AD79" w:rsidP="000C7860" w:rsidR="00D10A07" w:rsidRDefault="00AE1661" w:rsidRPr="003C3028">
            <w:pPr>
              <w:jc w:val="center"/>
              <w:rPr>
                <w:rFonts w:ascii="Arial" w:cs="Arial" w:eastAsia="Arial" w:hAnsi="Arial"/>
                <w:sz w:val="18"/>
                <w:szCs w:val="18"/>
              </w:rPr>
            </w:pPr>
            <w:r w:rsidRPr="003C3028">
              <w:rPr>
                <w:rFonts w:ascii="Arial" w:cs="Arial" w:eastAsia="Arial" w:hAnsi="Arial"/>
                <w:sz w:val="18"/>
                <w:szCs w:val="18"/>
              </w:rPr>
              <w:t>Bölge Müdür Yardımcısı</w:t>
            </w:r>
          </w:p>
        </w:tc>
        <w:tc>
          <w:tcPr>
            <w:tcW w:type="pct" w:w="3669"/>
            <w:tcBorders>
              <w:top w:color="000000" w:space="0" w:sz="6" w:val="single"/>
              <w:left w:color="000000" w:space="0" w:sz="6" w:val="single"/>
              <w:bottom w:color="000000" w:space="0" w:sz="6" w:val="single"/>
              <w:right w:color="000000" w:space="0" w:sz="6" w:val="single"/>
            </w:tcBorders>
            <w:hideMark/>
          </w:tcPr>
          <w:p w14:paraId="2A0B933F" w14:textId="202B5480" w:rsidP="00967BE3" w:rsidR="00D10A07" w:rsidRDefault="00AE1661"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6"/>
              </w:rPr>
            </w:pPr>
            <w:r w:rsidRPr="003C3028">
              <w:rPr>
                <w:rFonts w:ascii="Arial" w:cs="Arial" w:eastAsia="MS Gothic" w:hAnsi="Arial"/>
                <w:sz w:val="18"/>
                <w:szCs w:val="16"/>
              </w:rPr>
              <w:t xml:space="preserve">Paydaş Katılım Planın uygulandığından emin </w:t>
            </w:r>
            <w:r w:rsidR="00212D8D" w:rsidRPr="003C3028">
              <w:rPr>
                <w:rFonts w:ascii="Arial" w:cs="Arial" w:eastAsia="MS Gothic" w:hAnsi="Arial"/>
                <w:sz w:val="18"/>
                <w:szCs w:val="16"/>
              </w:rPr>
              <w:t>olmak;</w:t>
            </w:r>
          </w:p>
          <w:p w14:paraId="191CA6A4" w14:textId="473FA079" w:rsidP="00967BE3" w:rsidR="00D10A07" w:rsidRDefault="00AE1661"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6"/>
              </w:rPr>
            </w:pPr>
            <w:r w:rsidRPr="003C3028">
              <w:rPr>
                <w:rFonts w:ascii="Arial" w:cs="Arial" w:eastAsia="MS Gothic" w:hAnsi="Arial"/>
                <w:sz w:val="18"/>
                <w:szCs w:val="16"/>
              </w:rPr>
              <w:t>Planın uygulanmasında gerekli kaynaklar ve etkili uygulamalar</w:t>
            </w:r>
            <w:r w:rsidR="00E20222" w:rsidRPr="003C3028">
              <w:rPr>
                <w:rFonts w:ascii="Arial" w:cs="Arial" w:eastAsia="MS Gothic" w:hAnsi="Arial"/>
                <w:sz w:val="18"/>
                <w:szCs w:val="16"/>
              </w:rPr>
              <w:t>ı</w:t>
            </w:r>
            <w:r w:rsidRPr="003C3028">
              <w:rPr>
                <w:rFonts w:ascii="Arial" w:cs="Arial" w:eastAsia="MS Gothic" w:hAnsi="Arial"/>
                <w:sz w:val="18"/>
                <w:szCs w:val="16"/>
              </w:rPr>
              <w:t xml:space="preserve"> sağlanma</w:t>
            </w:r>
            <w:r w:rsidR="00E20222" w:rsidRPr="003C3028">
              <w:rPr>
                <w:rFonts w:ascii="Arial" w:cs="Arial" w:eastAsia="MS Gothic" w:hAnsi="Arial"/>
                <w:sz w:val="18"/>
                <w:szCs w:val="16"/>
              </w:rPr>
              <w:t>k</w:t>
            </w:r>
            <w:r w:rsidRPr="003C3028">
              <w:rPr>
                <w:rFonts w:ascii="Arial" w:cs="Arial" w:eastAsia="MS Gothic" w:hAnsi="Arial"/>
                <w:sz w:val="18"/>
                <w:szCs w:val="16"/>
              </w:rPr>
              <w:t>.</w:t>
            </w:r>
          </w:p>
          <w:p w14:paraId="0AC5A64D" w14:textId="33A2DB81" w:rsidP="00967BE3" w:rsidR="00D10A07" w:rsidRDefault="002E489A" w:rsidRPr="003C3028">
            <w:pPr>
              <w:pStyle w:val="ListParagraph"/>
              <w:numPr>
                <w:ilvl w:val="0"/>
                <w:numId w:val="8"/>
              </w:numPr>
              <w:spacing w:after="60" w:before="60" w:line="240" w:lineRule="auto"/>
              <w:ind w:left="420"/>
              <w:contextualSpacing w:val="0"/>
              <w:jc w:val="both"/>
              <w:rPr>
                <w:rFonts w:ascii="Arial" w:cs="Arial" w:eastAsia="MS Gothic" w:hAnsi="Arial"/>
                <w:sz w:val="18"/>
                <w:szCs w:val="16"/>
              </w:rPr>
            </w:pPr>
            <w:r w:rsidRPr="003C3028">
              <w:rPr>
                <w:rFonts w:ascii="Arial" w:cs="Arial" w:eastAsia="MS Gothic" w:hAnsi="Arial"/>
                <w:sz w:val="18"/>
                <w:szCs w:val="16"/>
              </w:rPr>
              <w:t>Bu Planın etkili bir şekilde uygulanması için taraflarla koordinasyonu sağlamak.</w:t>
            </w:r>
          </w:p>
        </w:tc>
      </w:tr>
      <w:tr w14:paraId="79EC2538" w14:textId="77777777" w:rsidR="00AE1661" w:rsidRPr="003C3028" w:rsidTr="000C7860">
        <w:trPr>
          <w:trHeight w:val="284"/>
        </w:trPr>
        <w:tc>
          <w:tcPr>
            <w:tcW w:type="pct" w:w="1331"/>
            <w:tcBorders>
              <w:top w:color="000000" w:space="0" w:sz="6" w:val="single"/>
              <w:left w:color="000000" w:space="0" w:sz="6" w:val="single"/>
              <w:bottom w:color="000000" w:space="0" w:sz="6" w:val="single"/>
              <w:right w:color="000000" w:space="0" w:sz="6" w:val="single"/>
            </w:tcBorders>
            <w:vAlign w:val="center"/>
          </w:tcPr>
          <w:p w14:paraId="1DA28534" w14:textId="24317EFE" w:rsidP="000C7860" w:rsidR="00AE1661" w:rsidRDefault="00AE1661" w:rsidRPr="003C3028">
            <w:pPr>
              <w:jc w:val="center"/>
              <w:rPr>
                <w:rFonts w:ascii="Arial" w:cs="Arial" w:eastAsia="Arial" w:hAnsi="Arial"/>
                <w:sz w:val="18"/>
                <w:szCs w:val="18"/>
                <w:lang w:eastAsia="en-US"/>
              </w:rPr>
            </w:pPr>
            <w:r w:rsidRPr="003C3028">
              <w:rPr>
                <w:rFonts w:ascii="Arial" w:cs="Arial" w:eastAsia="Arial" w:hAnsi="Arial"/>
                <w:sz w:val="18"/>
                <w:szCs w:val="18"/>
                <w:lang w:eastAsia="en-US"/>
              </w:rPr>
              <w:t>Sosyal Uzman</w:t>
            </w:r>
          </w:p>
        </w:tc>
        <w:tc>
          <w:tcPr>
            <w:tcW w:type="pct" w:w="3669"/>
            <w:tcBorders>
              <w:top w:color="000000" w:space="0" w:sz="6" w:val="single"/>
              <w:left w:color="000000" w:space="0" w:sz="6" w:val="single"/>
              <w:bottom w:color="000000" w:space="0" w:sz="6" w:val="single"/>
              <w:right w:color="000000" w:space="0" w:sz="6" w:val="single"/>
            </w:tcBorders>
          </w:tcPr>
          <w:p w14:paraId="18C1606B" w14:textId="4752D059" w:rsidP="00967BE3" w:rsidR="00AE1661" w:rsidRDefault="00AE1661"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6"/>
              </w:rPr>
            </w:pPr>
            <w:r w:rsidRPr="003C3028">
              <w:rPr>
                <w:rFonts w:ascii="Arial" w:cs="Arial" w:eastAsia="MS Gothic" w:hAnsi="Arial"/>
                <w:sz w:val="18"/>
                <w:szCs w:val="16"/>
              </w:rPr>
              <w:t xml:space="preserve">Tüm çalışanların Paydaş Katılım Planı ile ilgili eğitimlere katılmalarını sağlamak, </w:t>
            </w:r>
          </w:p>
          <w:p w14:paraId="0E519B0C" w14:textId="3FEAB867" w:rsidP="00967BE3" w:rsidR="00AE1661" w:rsidRDefault="00AE1661"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6"/>
              </w:rPr>
            </w:pPr>
            <w:r w:rsidRPr="003C3028">
              <w:rPr>
                <w:rFonts w:ascii="Arial" w:cs="Arial" w:eastAsia="MS Gothic" w:hAnsi="Arial"/>
                <w:sz w:val="18"/>
                <w:szCs w:val="16"/>
              </w:rPr>
              <w:t xml:space="preserve"> Eğitim kayıtlarını tutmak ve personelin çevresel ve güvenlik taahhütlerine uyumunu sağlamak için farkındalık seansları düzenlemek, </w:t>
            </w:r>
          </w:p>
          <w:p w14:paraId="3A454879" w14:textId="7A984DB9" w:rsidP="00967BE3" w:rsidR="00AE1661" w:rsidRDefault="00AE1661"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6"/>
              </w:rPr>
            </w:pPr>
            <w:r w:rsidRPr="003C3028">
              <w:rPr>
                <w:rFonts w:ascii="Arial" w:cs="Arial" w:eastAsia="MS Gothic" w:hAnsi="Arial"/>
                <w:sz w:val="18"/>
                <w:szCs w:val="16"/>
              </w:rPr>
              <w:t xml:space="preserve"> Kredilere sunulmak üzere üç aylık veya altı aylık sosyal izleme raporları hazırlamak, </w:t>
            </w:r>
          </w:p>
          <w:p w14:paraId="2CC36037" w14:textId="3CFABFAE" w:rsidP="00967BE3" w:rsidR="00AE1661" w:rsidRDefault="00AE1661"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6"/>
              </w:rPr>
            </w:pPr>
            <w:r w:rsidRPr="003C3028">
              <w:rPr>
                <w:rFonts w:ascii="Arial" w:cs="Arial" w:eastAsia="MS Gothic" w:hAnsi="Arial"/>
                <w:sz w:val="18"/>
                <w:szCs w:val="16"/>
              </w:rPr>
              <w:t xml:space="preserve"> Paydaş Katılım Planını benimsemek ve uygulamak,</w:t>
            </w:r>
          </w:p>
          <w:p w14:paraId="7EDCDBE0" w14:textId="2A1B4BDB" w:rsidP="00967BE3" w:rsidR="00AE1661" w:rsidRDefault="00AE1661"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6"/>
              </w:rPr>
            </w:pPr>
            <w:r w:rsidRPr="003C3028">
              <w:rPr>
                <w:rFonts w:ascii="Arial" w:cs="Arial" w:eastAsia="MS Gothic" w:hAnsi="Arial"/>
                <w:sz w:val="18"/>
                <w:szCs w:val="16"/>
              </w:rPr>
              <w:t xml:space="preserve"> İşçi ve halk şikâyet mekanizmasını yönetmek.</w:t>
            </w:r>
          </w:p>
        </w:tc>
      </w:tr>
      <w:tr w14:paraId="1328164B" w14:textId="77777777" w:rsidR="00D10A07" w:rsidRPr="003C3028" w:rsidTr="000C7860">
        <w:trPr>
          <w:trHeight w:val="284"/>
        </w:trPr>
        <w:tc>
          <w:tcPr>
            <w:tcW w:type="pct" w:w="1331"/>
            <w:tcBorders>
              <w:top w:color="000000" w:space="0" w:sz="6" w:val="single"/>
              <w:left w:color="000000" w:space="0" w:sz="6" w:val="single"/>
              <w:bottom w:color="000000" w:space="0" w:sz="6" w:val="single"/>
              <w:right w:color="000000" w:space="0" w:sz="6" w:val="single"/>
            </w:tcBorders>
            <w:vAlign w:val="center"/>
          </w:tcPr>
          <w:p w14:paraId="4904D1F0" w14:textId="77777777" w:rsidP="000C7860" w:rsidR="00D10A07" w:rsidRDefault="00D10A07" w:rsidRPr="003C3028">
            <w:pPr>
              <w:jc w:val="center"/>
              <w:rPr>
                <w:rFonts w:ascii="Arial" w:cs="Arial" w:eastAsia="Arial" w:hAnsi="Arial"/>
                <w:sz w:val="18"/>
                <w:szCs w:val="18"/>
                <w:lang w:eastAsia="en-US"/>
              </w:rPr>
            </w:pPr>
            <w:r w:rsidRPr="003C3028">
              <w:rPr>
                <w:rFonts w:ascii="Arial" w:cs="Arial" w:eastAsia="Arial" w:hAnsi="Arial"/>
                <w:sz w:val="18"/>
                <w:szCs w:val="18"/>
                <w:lang w:eastAsia="en-US"/>
              </w:rPr>
              <w:t>Denetleyici Danışman</w:t>
            </w:r>
          </w:p>
        </w:tc>
        <w:tc>
          <w:tcPr>
            <w:tcW w:type="pct" w:w="3669"/>
            <w:tcBorders>
              <w:top w:color="000000" w:space="0" w:sz="6" w:val="single"/>
              <w:left w:color="000000" w:space="0" w:sz="6" w:val="single"/>
              <w:bottom w:color="000000" w:space="0" w:sz="6" w:val="single"/>
              <w:right w:color="000000" w:space="0" w:sz="6" w:val="single"/>
            </w:tcBorders>
          </w:tcPr>
          <w:p w14:paraId="0CF9549B" w14:textId="238B40C9" w:rsidP="00967BE3" w:rsidR="00E25A64" w:rsidRDefault="00B13F61"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6"/>
              </w:rPr>
            </w:pPr>
            <w:r w:rsidRPr="003C3028">
              <w:rPr>
                <w:rFonts w:ascii="Arial" w:cs="Arial" w:eastAsia="MS Gothic" w:hAnsi="Arial"/>
                <w:sz w:val="18"/>
                <w:szCs w:val="16"/>
              </w:rPr>
              <w:t xml:space="preserve">TÜİOSB, yüklenicinin faaliyetlerini günlük olarak denetlemek için çeşitli uzmanlıklara sahip bir </w:t>
            </w:r>
            <w:r w:rsidR="006B3672" w:rsidRPr="003C3028">
              <w:rPr>
                <w:rFonts w:ascii="Arial" w:cs="Arial" w:eastAsia="MS Gothic" w:hAnsi="Arial"/>
                <w:sz w:val="18"/>
                <w:szCs w:val="16"/>
              </w:rPr>
              <w:t>Denetleyici Danışman</w:t>
            </w:r>
            <w:r w:rsidRPr="003C3028">
              <w:rPr>
                <w:rFonts w:ascii="Arial" w:cs="Arial" w:eastAsia="MS Gothic" w:hAnsi="Arial"/>
                <w:sz w:val="18"/>
                <w:szCs w:val="16"/>
              </w:rPr>
              <w:t xml:space="preserve"> atayacaktır.</w:t>
            </w:r>
            <w:r w:rsidR="007F111D" w:rsidRPr="003C3028">
              <w:rPr>
                <w:rFonts w:ascii="Arial" w:cs="Arial" w:eastAsia="MS Gothic" w:hAnsi="Arial"/>
                <w:sz w:val="18"/>
                <w:szCs w:val="16"/>
              </w:rPr>
              <w:t xml:space="preserve"> </w:t>
            </w:r>
            <w:r w:rsidR="00E25A64" w:rsidRPr="003C3028">
              <w:rPr>
                <w:rFonts w:ascii="Arial" w:cs="Arial" w:eastAsia="MS Gothic" w:hAnsi="Arial"/>
                <w:sz w:val="18"/>
                <w:szCs w:val="16"/>
              </w:rPr>
              <w:t>TÜİOSB’ye DB ve ÇSS hakkında danışmanlık verecek, ayrı</w:t>
            </w:r>
            <w:r w:rsidR="00DF67EA" w:rsidRPr="003C3028">
              <w:rPr>
                <w:rFonts w:ascii="Arial" w:cs="Arial" w:eastAsia="MS Gothic" w:hAnsi="Arial"/>
                <w:sz w:val="18"/>
                <w:szCs w:val="16"/>
              </w:rPr>
              <w:t>ca</w:t>
            </w:r>
            <w:r w:rsidR="007F111D" w:rsidRPr="003C3028">
              <w:rPr>
                <w:rFonts w:ascii="Arial" w:cs="Arial" w:eastAsia="MS Gothic" w:hAnsi="Arial"/>
                <w:sz w:val="18"/>
                <w:szCs w:val="16"/>
              </w:rPr>
              <w:t xml:space="preserve"> </w:t>
            </w:r>
            <w:r w:rsidR="00AF72D9" w:rsidRPr="003C3028">
              <w:rPr>
                <w:rFonts w:ascii="Arial" w:cs="Arial" w:eastAsia="MS Gothic" w:hAnsi="Arial"/>
                <w:sz w:val="18"/>
                <w:szCs w:val="16"/>
              </w:rPr>
              <w:t>halkın katılımı için gerekli duyuruları</w:t>
            </w:r>
            <w:r w:rsidR="00FF550A" w:rsidRPr="003C3028">
              <w:rPr>
                <w:rFonts w:ascii="Arial" w:cs="Arial" w:eastAsia="MS Gothic" w:hAnsi="Arial"/>
                <w:sz w:val="18"/>
                <w:szCs w:val="16"/>
              </w:rPr>
              <w:t xml:space="preserve">, DB’nin </w:t>
            </w:r>
            <w:r w:rsidR="007F111D" w:rsidRPr="003C3028">
              <w:rPr>
                <w:rFonts w:ascii="Arial" w:cs="Arial" w:eastAsia="MS Gothic" w:hAnsi="Arial"/>
                <w:sz w:val="18"/>
                <w:szCs w:val="16"/>
              </w:rPr>
              <w:t>gerekliliklerini ve uygun belgeleri hazırla</w:t>
            </w:r>
            <w:r w:rsidR="0056578D" w:rsidRPr="003C3028">
              <w:rPr>
                <w:rFonts w:ascii="Arial" w:cs="Arial" w:eastAsia="MS Gothic" w:hAnsi="Arial"/>
                <w:sz w:val="18"/>
                <w:szCs w:val="16"/>
              </w:rPr>
              <w:t>yacak.</w:t>
            </w:r>
          </w:p>
          <w:p w14:paraId="7166E33A" w14:textId="1E3101B5" w:rsidP="00967BE3" w:rsidR="00D10A07" w:rsidRDefault="00444A10"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6"/>
              </w:rPr>
            </w:pPr>
            <w:r w:rsidRPr="003C3028">
              <w:rPr>
                <w:rFonts w:ascii="Arial" w:cs="Arial" w:eastAsia="MS Gothic" w:hAnsi="Arial"/>
                <w:sz w:val="18"/>
                <w:szCs w:val="16"/>
              </w:rPr>
              <w:t>Sosyal Uzman, Proje açıklama paketinde yer alan toplum sağlığı ve güvenliği ile sosyal önlemlerin uygulanmasını denet</w:t>
            </w:r>
            <w:r w:rsidR="003B76FA" w:rsidRPr="003C3028">
              <w:rPr>
                <w:rFonts w:ascii="Arial" w:cs="Arial" w:eastAsia="MS Gothic" w:hAnsi="Arial"/>
                <w:sz w:val="18"/>
                <w:szCs w:val="16"/>
              </w:rPr>
              <w:t>ley</w:t>
            </w:r>
            <w:r w:rsidR="00B50DC5" w:rsidRPr="003C3028">
              <w:rPr>
                <w:rFonts w:ascii="Arial" w:cs="Arial" w:eastAsia="MS Gothic" w:hAnsi="Arial"/>
                <w:sz w:val="18"/>
                <w:szCs w:val="16"/>
              </w:rPr>
              <w:t>ip</w:t>
            </w:r>
            <w:r w:rsidRPr="003C3028">
              <w:rPr>
                <w:rFonts w:ascii="Arial" w:cs="Arial" w:eastAsia="MS Gothic" w:hAnsi="Arial"/>
                <w:sz w:val="18"/>
                <w:szCs w:val="16"/>
              </w:rPr>
              <w:t>, PKP'nin uygulanmasını denetlemek ve düzenli olarak Proje Sahibine rapor vermekten sorumlu</w:t>
            </w:r>
            <w:r w:rsidR="006D4022" w:rsidRPr="003C3028">
              <w:rPr>
                <w:rFonts w:ascii="Arial" w:cs="Arial" w:eastAsia="MS Gothic" w:hAnsi="Arial"/>
                <w:sz w:val="18"/>
                <w:szCs w:val="16"/>
              </w:rPr>
              <w:t xml:space="preserve"> ol</w:t>
            </w:r>
            <w:r w:rsidR="00B50DC5" w:rsidRPr="003C3028">
              <w:rPr>
                <w:rFonts w:ascii="Arial" w:cs="Arial" w:eastAsia="MS Gothic" w:hAnsi="Arial"/>
                <w:sz w:val="18"/>
                <w:szCs w:val="16"/>
              </w:rPr>
              <w:t>ur</w:t>
            </w:r>
            <w:r w:rsidRPr="003C3028">
              <w:rPr>
                <w:rFonts w:ascii="Arial" w:cs="Arial" w:eastAsia="MS Gothic" w:hAnsi="Arial"/>
                <w:sz w:val="18"/>
                <w:szCs w:val="16"/>
              </w:rPr>
              <w:t xml:space="preserve">. </w:t>
            </w:r>
            <w:r w:rsidR="007F111D" w:rsidRPr="003C3028">
              <w:rPr>
                <w:rFonts w:ascii="Arial" w:cs="Arial" w:eastAsia="MS Gothic" w:hAnsi="Arial"/>
                <w:sz w:val="18"/>
                <w:szCs w:val="16"/>
              </w:rPr>
              <w:t>Şikâyet</w:t>
            </w:r>
            <w:r w:rsidR="00B93C1A" w:rsidRPr="003C3028">
              <w:rPr>
                <w:rFonts w:ascii="Arial" w:cs="Arial" w:eastAsia="MS Gothic" w:hAnsi="Arial"/>
                <w:sz w:val="18"/>
                <w:szCs w:val="16"/>
              </w:rPr>
              <w:t xml:space="preserve"> Giderme Mekanizması</w:t>
            </w:r>
            <w:r w:rsidRPr="003C3028">
              <w:rPr>
                <w:rFonts w:ascii="Arial" w:cs="Arial" w:eastAsia="MS Gothic" w:hAnsi="Arial"/>
                <w:sz w:val="18"/>
                <w:szCs w:val="16"/>
              </w:rPr>
              <w:t>nı (Ş</w:t>
            </w:r>
            <w:r w:rsidR="006E594D" w:rsidRPr="003C3028">
              <w:rPr>
                <w:rFonts w:ascii="Arial" w:cs="Arial" w:eastAsia="MS Gothic" w:hAnsi="Arial"/>
                <w:sz w:val="18"/>
                <w:szCs w:val="16"/>
              </w:rPr>
              <w:t>G</w:t>
            </w:r>
            <w:r w:rsidRPr="003C3028">
              <w:rPr>
                <w:rFonts w:ascii="Arial" w:cs="Arial" w:eastAsia="MS Gothic" w:hAnsi="Arial"/>
                <w:sz w:val="18"/>
                <w:szCs w:val="16"/>
              </w:rPr>
              <w:t xml:space="preserve">M) yönetir ve şikayetlerin Proje Sahibine düzenli olarak raporlanmasını izler. Sözleşmeden kaynaklanan cezaları takip eder, </w:t>
            </w:r>
            <w:r w:rsidR="00E535E8" w:rsidRPr="003C3028">
              <w:rPr>
                <w:rFonts w:ascii="Arial" w:cs="Arial" w:eastAsia="MS Gothic" w:hAnsi="Arial"/>
                <w:sz w:val="18"/>
                <w:szCs w:val="16"/>
              </w:rPr>
              <w:t xml:space="preserve">Sözleşmeden doğan cezaları takip eder, Yüklenici tarafından yapılan PKP uygulamasının uygunluğunu kontrol eder, uyarı ve yönlendirmelerde bulunur, gerektiğinde Proje Sahibini zamanında bilgilendirir. </w:t>
            </w:r>
            <w:r w:rsidRPr="003C3028">
              <w:rPr>
                <w:rFonts w:ascii="Arial" w:cs="Arial" w:eastAsia="MS Gothic" w:hAnsi="Arial"/>
                <w:sz w:val="18"/>
                <w:szCs w:val="16"/>
              </w:rPr>
              <w:t>Paydaş katılım etkinliklerine katılır. Uzmanın ilgili disiplinlerde bir üniversite veya benzer kurumdan mezun olması beklenir (yüksek lisans derecesi avantaj sağlar) ve İngilizce ve Türkçe dillerinde akıcı olması (hem yazılı hem de sözlü) beklenir. Uzman, düzenli olarak Proje Sahibine rapor vermekten sorumludur.</w:t>
            </w:r>
          </w:p>
        </w:tc>
      </w:tr>
      <w:tr w14:paraId="38DBCFC9" w14:textId="77777777" w:rsidR="00D10A07" w:rsidRPr="003C3028" w:rsidTr="000C7860">
        <w:trPr>
          <w:cantSplit/>
          <w:trHeight w:val="284"/>
        </w:trPr>
        <w:tc>
          <w:tcPr>
            <w:tcW w:type="pct" w:w="1331"/>
            <w:tcBorders>
              <w:top w:color="000000" w:space="0" w:sz="6" w:val="single"/>
              <w:left w:color="000000" w:space="0" w:sz="6" w:val="single"/>
              <w:bottom w:color="000000" w:space="0" w:sz="6" w:val="single"/>
              <w:right w:color="000000" w:space="0" w:sz="6" w:val="single"/>
            </w:tcBorders>
            <w:vAlign w:val="center"/>
          </w:tcPr>
          <w:p w14:paraId="03EBF638" w14:textId="43A69920" w:rsidP="000C7860" w:rsidR="00D10A07" w:rsidRDefault="00872351" w:rsidRPr="003C3028">
            <w:pPr>
              <w:jc w:val="center"/>
              <w:rPr>
                <w:rFonts w:ascii="Arial" w:cs="Arial" w:eastAsia="MS Gothic" w:hAnsi="Arial"/>
                <w:sz w:val="18"/>
                <w:szCs w:val="16"/>
              </w:rPr>
            </w:pPr>
            <w:r w:rsidRPr="003C3028">
              <w:rPr>
                <w:rFonts w:ascii="Arial" w:cs="Arial" w:eastAsia="Arial" w:hAnsi="Arial"/>
                <w:sz w:val="18"/>
                <w:szCs w:val="16"/>
              </w:rPr>
              <w:lastRenderedPageBreak/>
              <w:t>Yüklenici</w:t>
            </w:r>
          </w:p>
        </w:tc>
        <w:tc>
          <w:tcPr>
            <w:tcW w:type="pct" w:w="3669"/>
            <w:tcBorders>
              <w:top w:color="000000" w:space="0" w:sz="6" w:val="single"/>
              <w:left w:color="000000" w:space="0" w:sz="6" w:val="single"/>
              <w:bottom w:color="000000" w:space="0" w:sz="6" w:val="single"/>
              <w:right w:color="000000" w:space="0" w:sz="6" w:val="single"/>
            </w:tcBorders>
            <w:shd w:color="auto" w:fill="auto" w:val="clear"/>
            <w:vAlign w:val="center"/>
          </w:tcPr>
          <w:p w14:paraId="346CB6EC" w14:textId="77777777" w:rsidP="000A6739" w:rsidR="000A6739" w:rsidRDefault="000A6739" w:rsidRPr="003C3028">
            <w:pPr>
              <w:pStyle w:val="ListParagraph"/>
              <w:numPr>
                <w:ilvl w:val="0"/>
                <w:numId w:val="8"/>
              </w:numPr>
              <w:spacing w:after="60" w:before="60" w:line="240" w:lineRule="auto"/>
              <w:ind w:hanging="357" w:left="425"/>
              <w:contextualSpacing w:val="0"/>
              <w:jc w:val="both"/>
              <w:rPr>
                <w:rFonts w:ascii="Arial" w:cs="Arial" w:eastAsia="Arial" w:hAnsi="Arial"/>
                <w:sz w:val="18"/>
                <w:szCs w:val="18"/>
              </w:rPr>
            </w:pPr>
            <w:r w:rsidRPr="003C3028">
              <w:rPr>
                <w:rFonts w:ascii="Arial" w:cs="Arial" w:eastAsia="Arial" w:hAnsi="Arial"/>
                <w:sz w:val="18"/>
                <w:szCs w:val="18"/>
              </w:rPr>
              <w:t>Tüm çalışanların PKP ile ilgili eğitim oturumlarına katılmasını sağlamak</w:t>
            </w:r>
          </w:p>
          <w:p w14:paraId="49B250B4" w14:textId="77777777" w:rsidP="000A6739" w:rsidR="000A6739" w:rsidRDefault="000A6739" w:rsidRPr="003C3028">
            <w:pPr>
              <w:pStyle w:val="ListParagraph"/>
              <w:numPr>
                <w:ilvl w:val="0"/>
                <w:numId w:val="8"/>
              </w:numPr>
              <w:spacing w:after="60" w:before="60" w:line="240" w:lineRule="auto"/>
              <w:ind w:hanging="357" w:left="425"/>
              <w:contextualSpacing w:val="0"/>
              <w:jc w:val="both"/>
              <w:rPr>
                <w:rFonts w:ascii="Arial" w:cs="Arial" w:eastAsia="Arial" w:hAnsi="Arial"/>
                <w:sz w:val="18"/>
                <w:szCs w:val="18"/>
              </w:rPr>
            </w:pPr>
            <w:r w:rsidRPr="003C3028">
              <w:rPr>
                <w:rFonts w:ascii="Arial" w:cs="Arial" w:eastAsia="Arial" w:hAnsi="Arial"/>
                <w:sz w:val="18"/>
                <w:szCs w:val="18"/>
              </w:rPr>
              <w:t>Çalışanların şikayet mekanizması ve kapsamı hakkında bilgi sahibi olmasını sağlamak</w:t>
            </w:r>
          </w:p>
          <w:p w14:paraId="58CEE27B" w14:textId="77777777" w:rsidP="000A6739" w:rsidR="000A6739" w:rsidRDefault="000A6739" w:rsidRPr="003C3028">
            <w:pPr>
              <w:pStyle w:val="ListParagraph"/>
              <w:numPr>
                <w:ilvl w:val="0"/>
                <w:numId w:val="8"/>
              </w:numPr>
              <w:spacing w:after="60" w:before="60" w:line="240" w:lineRule="auto"/>
              <w:ind w:hanging="357" w:left="425"/>
              <w:contextualSpacing w:val="0"/>
              <w:jc w:val="both"/>
              <w:rPr>
                <w:rFonts w:ascii="Arial" w:cs="Arial" w:eastAsia="Arial" w:hAnsi="Arial"/>
                <w:sz w:val="18"/>
                <w:szCs w:val="18"/>
              </w:rPr>
            </w:pPr>
            <w:r w:rsidRPr="003C3028">
              <w:rPr>
                <w:rFonts w:ascii="Arial" w:cs="Arial" w:eastAsia="Arial" w:hAnsi="Arial"/>
                <w:sz w:val="18"/>
                <w:szCs w:val="18"/>
              </w:rPr>
              <w:t>Çalışanlar veya halk tarafından iletilen sözel ve yazılı şikayetleri kayıt altına alarak aylık olarak Proje sahibine sunmak,</w:t>
            </w:r>
          </w:p>
          <w:p w14:paraId="13D36167" w14:textId="77777777" w:rsidP="000A6739" w:rsidR="000A6739" w:rsidRDefault="000A6739" w:rsidRPr="003C3028">
            <w:pPr>
              <w:pStyle w:val="ListParagraph"/>
              <w:numPr>
                <w:ilvl w:val="0"/>
                <w:numId w:val="8"/>
              </w:numPr>
              <w:spacing w:after="60" w:before="60" w:line="240" w:lineRule="auto"/>
              <w:ind w:hanging="357" w:left="425"/>
              <w:contextualSpacing w:val="0"/>
              <w:jc w:val="both"/>
              <w:rPr>
                <w:rFonts w:ascii="Arial" w:cs="Arial" w:eastAsia="Arial" w:hAnsi="Arial"/>
                <w:sz w:val="18"/>
                <w:szCs w:val="18"/>
              </w:rPr>
            </w:pPr>
            <w:r w:rsidRPr="003C3028">
              <w:rPr>
                <w:rFonts w:ascii="Arial" w:cs="Arial" w:eastAsia="Arial" w:hAnsi="Arial"/>
                <w:sz w:val="18"/>
                <w:szCs w:val="18"/>
              </w:rPr>
              <w:t>Acil müdahale gerektiren şikayetler ile ilgili çalışanlarını bilgilendirmek</w:t>
            </w:r>
          </w:p>
          <w:p w14:paraId="2F4C624B" w14:textId="77777777" w:rsidP="000A6739" w:rsidR="000A6739" w:rsidRDefault="000A6739" w:rsidRPr="003C3028">
            <w:pPr>
              <w:pStyle w:val="ListParagraph"/>
              <w:numPr>
                <w:ilvl w:val="0"/>
                <w:numId w:val="8"/>
              </w:numPr>
              <w:spacing w:after="60" w:before="60" w:line="240" w:lineRule="auto"/>
              <w:ind w:hanging="357" w:left="425"/>
              <w:contextualSpacing w:val="0"/>
              <w:jc w:val="both"/>
              <w:rPr>
                <w:rFonts w:ascii="Arial" w:cs="Arial" w:eastAsia="Arial" w:hAnsi="Arial"/>
                <w:sz w:val="18"/>
                <w:szCs w:val="18"/>
              </w:rPr>
            </w:pPr>
            <w:r w:rsidRPr="003C3028">
              <w:rPr>
                <w:rFonts w:ascii="Arial" w:cs="Arial" w:eastAsia="Arial" w:hAnsi="Arial"/>
                <w:sz w:val="18"/>
                <w:szCs w:val="18"/>
              </w:rPr>
              <w:t>Paydaşların şeffaf bir şekilde proje ile ilgili bilgi alabilmesini sağlamak için Proje inşaat aşaması boyunca Proje sahibine sunacağı aylık raporlarda doğru bilgi akışını sağlamak,</w:t>
            </w:r>
          </w:p>
          <w:p w14:paraId="2063A1BA" w14:textId="77777777" w:rsidP="000A6739" w:rsidR="000A6739" w:rsidRDefault="000A6739" w:rsidRPr="003C3028">
            <w:pPr>
              <w:pStyle w:val="ListParagraph"/>
              <w:numPr>
                <w:ilvl w:val="0"/>
                <w:numId w:val="8"/>
              </w:numPr>
              <w:spacing w:after="60" w:before="60" w:line="240" w:lineRule="auto"/>
              <w:ind w:hanging="357" w:left="425"/>
              <w:contextualSpacing w:val="0"/>
              <w:jc w:val="both"/>
              <w:rPr>
                <w:rFonts w:ascii="Arial" w:cs="Arial" w:eastAsia="Arial" w:hAnsi="Arial"/>
                <w:sz w:val="18"/>
                <w:szCs w:val="18"/>
              </w:rPr>
            </w:pPr>
            <w:r w:rsidRPr="003C3028">
              <w:rPr>
                <w:rFonts w:ascii="Arial" w:cs="Arial" w:eastAsia="Arial" w:hAnsi="Arial"/>
                <w:sz w:val="18"/>
                <w:szCs w:val="18"/>
              </w:rPr>
              <w:t>Cinsel taciz/istismar gibi bir konuda şikayet alması durumunda konuyu direkt Proje sahibine iletmek ve şikayetçinin gizliliğini güvence altına almak</w:t>
            </w:r>
          </w:p>
          <w:p w14:paraId="2940252D" w14:textId="77777777" w:rsidP="000A6739" w:rsidR="000A6739" w:rsidRDefault="000A6739" w:rsidRPr="003C3028">
            <w:pPr>
              <w:pStyle w:val="ListParagraph"/>
              <w:numPr>
                <w:ilvl w:val="0"/>
                <w:numId w:val="8"/>
              </w:numPr>
              <w:spacing w:after="60" w:before="60" w:line="240" w:lineRule="auto"/>
              <w:ind w:hanging="357" w:left="425"/>
              <w:contextualSpacing w:val="0"/>
              <w:jc w:val="both"/>
              <w:rPr>
                <w:rFonts w:ascii="Arial" w:cs="Arial" w:eastAsia="Arial" w:hAnsi="Arial"/>
                <w:sz w:val="18"/>
                <w:szCs w:val="18"/>
              </w:rPr>
            </w:pPr>
            <w:r w:rsidRPr="003C3028">
              <w:rPr>
                <w:rFonts w:ascii="Arial" w:cs="Arial" w:eastAsia="Arial" w:hAnsi="Arial"/>
                <w:sz w:val="18"/>
                <w:szCs w:val="18"/>
              </w:rPr>
              <w:t>Yüklenici yönetim planına uymak</w:t>
            </w:r>
          </w:p>
          <w:p w14:paraId="460E97A1" w14:textId="502765ED" w:rsidP="000A6739" w:rsidR="00D10A07" w:rsidRDefault="000A6739"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6"/>
              </w:rPr>
            </w:pPr>
            <w:r w:rsidRPr="003C3028">
              <w:rPr>
                <w:rFonts w:ascii="Arial" w:cs="Arial" w:eastAsia="Arial" w:hAnsi="Arial"/>
                <w:sz w:val="18"/>
                <w:szCs w:val="18"/>
              </w:rPr>
              <w:t>Hizmet aldığı altyüklenicilerin çalışma koşullarının ILO standartlarına uyumlu olduğundan emin olmak</w:t>
            </w:r>
          </w:p>
        </w:tc>
      </w:tr>
      <w:tr w14:paraId="07439D7D" w14:textId="77777777" w:rsidR="00D10A07" w:rsidRPr="003C3028" w:rsidTr="000C7860">
        <w:trPr>
          <w:trHeight w:val="284"/>
        </w:trPr>
        <w:tc>
          <w:tcPr>
            <w:tcW w:type="pct" w:w="1331"/>
            <w:tcBorders>
              <w:top w:color="000000" w:space="0" w:sz="6" w:val="single"/>
              <w:left w:color="000000" w:space="0" w:sz="6" w:val="single"/>
              <w:bottom w:color="000000" w:space="0" w:sz="6" w:val="single"/>
              <w:right w:color="000000" w:space="0" w:sz="6" w:val="single"/>
            </w:tcBorders>
            <w:vAlign w:val="center"/>
          </w:tcPr>
          <w:p w14:paraId="63BF12C1" w14:textId="77777777" w:rsidP="000C7860" w:rsidR="00D10A07" w:rsidRDefault="00D10A07" w:rsidRPr="003C3028">
            <w:pPr>
              <w:jc w:val="center"/>
              <w:rPr>
                <w:rFonts w:ascii="Arial" w:cs="Arial" w:eastAsia="MS Gothic" w:hAnsi="Arial"/>
                <w:sz w:val="18"/>
                <w:szCs w:val="16"/>
              </w:rPr>
            </w:pPr>
            <w:r w:rsidRPr="003C3028">
              <w:rPr>
                <w:rFonts w:ascii="Arial" w:cs="Arial" w:eastAsia="Arial" w:hAnsi="Arial"/>
                <w:sz w:val="18"/>
                <w:szCs w:val="16"/>
              </w:rPr>
              <w:t>Sağlık Bakanlığı</w:t>
            </w:r>
          </w:p>
        </w:tc>
        <w:tc>
          <w:tcPr>
            <w:tcW w:type="pct" w:w="3669"/>
            <w:tcBorders>
              <w:top w:color="000000" w:space="0" w:sz="6" w:val="single"/>
              <w:left w:color="000000" w:space="0" w:sz="6" w:val="single"/>
              <w:bottom w:color="000000" w:space="0" w:sz="6" w:val="single"/>
              <w:right w:color="000000" w:space="0" w:sz="6" w:val="single"/>
            </w:tcBorders>
            <w:shd w:color="auto" w:fill="auto" w:val="clear"/>
            <w:vAlign w:val="center"/>
          </w:tcPr>
          <w:p w14:paraId="48A402F8" w14:textId="6518A2C2" w:rsidP="00967BE3" w:rsidR="00D10A07" w:rsidRDefault="00ED07A3"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8"/>
              </w:rPr>
            </w:pPr>
            <w:r w:rsidRPr="003C3028">
              <w:rPr>
                <w:rFonts w:ascii="Arial" w:cs="Arial" w:eastAsia="Arial" w:hAnsi="Arial"/>
                <w:sz w:val="18"/>
                <w:szCs w:val="18"/>
              </w:rPr>
              <w:t>TCSTB</w:t>
            </w:r>
            <w:r w:rsidR="00D10A07" w:rsidRPr="003C3028">
              <w:rPr>
                <w:rFonts w:ascii="Arial" w:cs="Arial" w:eastAsia="MS Gothic" w:hAnsi="Arial"/>
                <w:sz w:val="18"/>
                <w:szCs w:val="18"/>
              </w:rPr>
              <w:t xml:space="preserve">, halkın katılımı ve duyuru gerekliliklerini, proje belgelerini Dünya Bankası gerekliliklerine uygun olarak </w:t>
            </w:r>
            <w:r w:rsidR="00495AB6" w:rsidRPr="003C3028">
              <w:rPr>
                <w:rFonts w:ascii="Arial" w:cs="Arial" w:eastAsia="MS Gothic" w:hAnsi="Arial"/>
                <w:sz w:val="18"/>
                <w:szCs w:val="18"/>
              </w:rPr>
              <w:t>yönlendirmek</w:t>
            </w:r>
            <w:r w:rsidR="00967BE3" w:rsidRPr="003C3028">
              <w:rPr>
                <w:rFonts w:ascii="Arial" w:cs="Arial" w:eastAsia="MS Gothic" w:hAnsi="Arial"/>
                <w:sz w:val="18"/>
                <w:szCs w:val="18"/>
              </w:rPr>
              <w:t>;</w:t>
            </w:r>
          </w:p>
          <w:p w14:paraId="5712CCB2" w14:textId="6684580E" w:rsidP="00967BE3" w:rsidR="00D10A07" w:rsidRDefault="00ED07A3"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8"/>
              </w:rPr>
            </w:pPr>
            <w:r w:rsidRPr="003C3028">
              <w:rPr>
                <w:rFonts w:ascii="Arial" w:cs="Arial" w:eastAsia="Arial" w:hAnsi="Arial"/>
                <w:sz w:val="18"/>
                <w:szCs w:val="18"/>
              </w:rPr>
              <w:t>TCSTB</w:t>
            </w:r>
            <w:r w:rsidR="00D10A07" w:rsidRPr="003C3028">
              <w:rPr>
                <w:rFonts w:ascii="Arial" w:cs="Arial" w:eastAsia="Arial" w:hAnsi="Arial"/>
                <w:sz w:val="18"/>
                <w:szCs w:val="18"/>
              </w:rPr>
              <w:t xml:space="preserve">, periyodik saha ziyaretleri gerçekleştirecek ve TÜİOSB'ye Dünya Bankası ÇSS'leri hakkında rehberlik </w:t>
            </w:r>
            <w:r w:rsidR="00495AB6" w:rsidRPr="003C3028">
              <w:rPr>
                <w:rFonts w:ascii="Arial" w:cs="Arial" w:eastAsia="Arial" w:hAnsi="Arial"/>
                <w:sz w:val="18"/>
                <w:szCs w:val="18"/>
              </w:rPr>
              <w:t>e</w:t>
            </w:r>
            <w:r w:rsidR="00A856E5" w:rsidRPr="003C3028">
              <w:rPr>
                <w:rFonts w:ascii="Arial" w:cs="Arial" w:eastAsia="Arial" w:hAnsi="Arial"/>
                <w:sz w:val="18"/>
                <w:szCs w:val="18"/>
              </w:rPr>
              <w:t>decektir.</w:t>
            </w:r>
          </w:p>
        </w:tc>
      </w:tr>
      <w:tr w14:paraId="70CE3288" w14:textId="77777777" w:rsidR="00D10A07" w:rsidRPr="003C3028" w:rsidTr="000C7860">
        <w:trPr>
          <w:trHeight w:val="284"/>
        </w:trPr>
        <w:tc>
          <w:tcPr>
            <w:tcW w:type="pct" w:w="1331"/>
            <w:tcBorders>
              <w:top w:color="000000" w:space="0" w:sz="6" w:val="single"/>
              <w:left w:color="000000" w:space="0" w:sz="6" w:val="single"/>
              <w:bottom w:color="000000" w:space="0" w:sz="6" w:val="single"/>
              <w:right w:color="000000" w:space="0" w:sz="6" w:val="single"/>
            </w:tcBorders>
            <w:vAlign w:val="center"/>
          </w:tcPr>
          <w:p w14:paraId="47FD6933" w14:textId="77777777" w:rsidP="000C7860" w:rsidR="00D10A07" w:rsidRDefault="00D10A07" w:rsidRPr="003C3028">
            <w:pPr>
              <w:jc w:val="center"/>
              <w:rPr>
                <w:rFonts w:ascii="Arial" w:cs="Arial" w:eastAsia="MS Gothic" w:hAnsi="Arial"/>
                <w:sz w:val="18"/>
                <w:szCs w:val="16"/>
              </w:rPr>
            </w:pPr>
            <w:r w:rsidRPr="003C3028">
              <w:rPr>
                <w:rFonts w:ascii="Arial" w:cs="Arial" w:eastAsia="Arial" w:hAnsi="Arial"/>
                <w:sz w:val="18"/>
                <w:szCs w:val="16"/>
              </w:rPr>
              <w:t>Dünya Bankası</w:t>
            </w:r>
          </w:p>
        </w:tc>
        <w:tc>
          <w:tcPr>
            <w:tcW w:type="pct" w:w="3669"/>
            <w:tcBorders>
              <w:top w:color="000000" w:space="0" w:sz="6" w:val="single"/>
              <w:left w:color="000000" w:space="0" w:sz="6" w:val="single"/>
              <w:bottom w:color="000000" w:space="0" w:sz="6" w:val="single"/>
              <w:right w:color="000000" w:space="0" w:sz="6" w:val="single"/>
            </w:tcBorders>
            <w:shd w:color="auto" w:fill="auto" w:val="clear"/>
            <w:vAlign w:val="center"/>
          </w:tcPr>
          <w:p w14:paraId="5FB9AA7C" w14:textId="720839A8" w:rsidP="00967BE3" w:rsidR="00D10A07" w:rsidRDefault="00D10A07" w:rsidRPr="003C3028">
            <w:pPr>
              <w:pStyle w:val="ListParagraph"/>
              <w:numPr>
                <w:ilvl w:val="0"/>
                <w:numId w:val="8"/>
              </w:numPr>
              <w:spacing w:after="60" w:before="60" w:line="240" w:lineRule="auto"/>
              <w:ind w:hanging="357" w:left="425"/>
              <w:contextualSpacing w:val="0"/>
              <w:jc w:val="both"/>
              <w:rPr>
                <w:rFonts w:ascii="Arial" w:cs="Arial" w:eastAsia="MS Gothic" w:hAnsi="Arial"/>
                <w:sz w:val="18"/>
                <w:szCs w:val="18"/>
              </w:rPr>
            </w:pPr>
            <w:r w:rsidRPr="003C3028">
              <w:rPr>
                <w:rFonts w:ascii="Arial" w:cs="Arial" w:eastAsia="Arial" w:hAnsi="Arial"/>
                <w:sz w:val="18"/>
                <w:szCs w:val="18"/>
              </w:rPr>
              <w:t xml:space="preserve">İnşaat ve işletme aşamalarında, Dünya Bankası yetkilileri, TÜİOSB tarafından yönetilen </w:t>
            </w:r>
            <w:r w:rsidR="00444A10" w:rsidRPr="003C3028">
              <w:rPr>
                <w:rFonts w:ascii="Arial" w:cs="Arial" w:eastAsia="Arial" w:hAnsi="Arial"/>
                <w:sz w:val="18"/>
                <w:szCs w:val="18"/>
              </w:rPr>
              <w:t>PKP</w:t>
            </w:r>
            <w:r w:rsidRPr="003C3028">
              <w:rPr>
                <w:rFonts w:ascii="Arial" w:cs="Arial" w:eastAsia="Arial" w:hAnsi="Arial"/>
                <w:sz w:val="18"/>
                <w:szCs w:val="18"/>
              </w:rPr>
              <w:t xml:space="preserve">'de belirtilen hükümlere uygunluk açısından TÜİOSB'nin performansını periyodik olarak </w:t>
            </w:r>
            <w:r w:rsidR="00495AB6" w:rsidRPr="003C3028">
              <w:rPr>
                <w:rFonts w:ascii="Arial" w:cs="Arial" w:eastAsia="Arial" w:hAnsi="Arial"/>
                <w:sz w:val="18"/>
                <w:szCs w:val="18"/>
              </w:rPr>
              <w:t>denetle</w:t>
            </w:r>
            <w:r w:rsidR="00AD5DD7" w:rsidRPr="003C3028">
              <w:rPr>
                <w:rFonts w:ascii="Arial" w:cs="Arial" w:eastAsia="Arial" w:hAnsi="Arial"/>
                <w:sz w:val="18"/>
                <w:szCs w:val="18"/>
              </w:rPr>
              <w:t>yecektir.</w:t>
            </w:r>
          </w:p>
        </w:tc>
      </w:tr>
    </w:tbl>
    <w:p w14:paraId="3175834B" w14:textId="77777777" w:rsidP="00D10A07" w:rsidR="00D10A07" w:rsidRDefault="00D10A07" w:rsidRPr="003C3028">
      <w:pPr>
        <w:spacing w:line="300" w:lineRule="auto"/>
        <w:jc w:val="both"/>
        <w:rPr>
          <w:rFonts w:ascii="Arial" w:cs="Arial" w:hAnsi="Arial"/>
          <w:i/>
          <w:iCs/>
          <w:sz w:val="20"/>
          <w:szCs w:val="20"/>
        </w:rPr>
      </w:pPr>
      <w:r w:rsidRPr="003C3028">
        <w:rPr>
          <w:rFonts w:ascii="Arial" w:cs="Arial" w:hAnsi="Arial"/>
          <w:i/>
          <w:iCs/>
          <w:sz w:val="16"/>
          <w:szCs w:val="16"/>
        </w:rPr>
        <w:t>Kaynak: https://www.sanayi.gov.tr/sanayi-bolgeleri/dunya-bankasi-finansmanli-osb-kredilendirme-projesi/sf1604010641</w:t>
      </w:r>
    </w:p>
    <w:p w14:paraId="043A9FB4" w14:textId="1C64A1BC" w:rsidP="00D10A07" w:rsidR="00D10A07" w:rsidRDefault="00B76B5B" w:rsidRPr="003C3028">
      <w:pPr>
        <w:pStyle w:val="Heading1"/>
        <w:spacing w:after="240"/>
        <w:ind w:hanging="567" w:left="567"/>
        <w:jc w:val="left"/>
        <w:rPr>
          <w:rFonts w:ascii="Arial" w:hAnsi="Arial"/>
          <w:color w:themeColor="accent1" w:val="4472C4"/>
          <w:sz w:val="32"/>
          <w:szCs w:val="32"/>
        </w:rPr>
      </w:pPr>
      <w:bookmarkStart w:id="45" w:name="_Toc140831956"/>
      <w:bookmarkEnd w:id="44"/>
      <w:r w:rsidRPr="003C3028">
        <w:rPr>
          <w:rFonts w:ascii="Arial" w:hAnsi="Arial"/>
          <w:color w:themeColor="accent1" w:val="4472C4"/>
          <w:sz w:val="32"/>
          <w:szCs w:val="32"/>
        </w:rPr>
        <w:lastRenderedPageBreak/>
        <w:t>YASAL GEREKLİLİ</w:t>
      </w:r>
      <w:r w:rsidR="00933682" w:rsidRPr="003C3028">
        <w:rPr>
          <w:rFonts w:ascii="Arial" w:hAnsi="Arial"/>
          <w:color w:themeColor="accent1" w:val="4472C4"/>
          <w:sz w:val="32"/>
          <w:szCs w:val="32"/>
        </w:rPr>
        <w:t>KLER</w:t>
      </w:r>
      <w:bookmarkEnd w:id="45"/>
    </w:p>
    <w:p w14:paraId="580D6C7E" w14:textId="77777777" w:rsidP="00D10A07" w:rsidR="00D10A07" w:rsidRDefault="00D10A07" w:rsidRPr="003C3028">
      <w:pPr>
        <w:pStyle w:val="Heading2"/>
        <w:numPr>
          <w:ilvl w:val="1"/>
          <w:numId w:val="5"/>
        </w:numPr>
        <w:spacing w:after="240"/>
        <w:rPr>
          <w:b w:val="0"/>
          <w:bCs w:val="0"/>
          <w:iCs w:val="0"/>
          <w:color w:val="4F81BD"/>
        </w:rPr>
      </w:pPr>
      <w:bookmarkStart w:id="46" w:name="_Toc88227481"/>
      <w:bookmarkStart w:id="47" w:name="_Toc136007036"/>
      <w:bookmarkStart w:id="48" w:name="_Toc140831957"/>
      <w:r w:rsidRPr="003C3028">
        <w:rPr>
          <w:iCs w:val="0"/>
          <w:color w:val="4F81BD"/>
        </w:rPr>
        <w:t>Ulusal Yasal Çerçeve</w:t>
      </w:r>
      <w:bookmarkEnd w:id="46"/>
      <w:bookmarkEnd w:id="47"/>
      <w:bookmarkEnd w:id="48"/>
      <w:r w:rsidRPr="003C3028">
        <w:rPr>
          <w:b w:val="0"/>
          <w:bCs w:val="0"/>
          <w:iCs w:val="0"/>
          <w:color w:val="4F81BD"/>
        </w:rPr>
        <w:t xml:space="preserve"> </w:t>
      </w:r>
    </w:p>
    <w:p w14:paraId="16080F25" w14:textId="11100A5C" w:rsidP="00D10A07" w:rsidR="00D10A07" w:rsidRDefault="00D10A07" w:rsidRPr="003C3028">
      <w:pPr>
        <w:spacing w:after="240" w:before="240" w:line="300" w:lineRule="auto"/>
        <w:jc w:val="both"/>
        <w:rPr>
          <w:rFonts w:ascii="Arial" w:hAnsi="Arial"/>
          <w:b/>
          <w:bCs/>
          <w:sz w:val="22"/>
          <w:szCs w:val="20"/>
          <w:lang w:eastAsia="en-GB"/>
        </w:rPr>
      </w:pPr>
      <w:r w:rsidRPr="003C3028">
        <w:rPr>
          <w:rFonts w:ascii="Arial" w:hAnsi="Arial"/>
          <w:b/>
          <w:bCs/>
          <w:sz w:val="22"/>
          <w:szCs w:val="20"/>
          <w:lang w:eastAsia="en-GB"/>
        </w:rPr>
        <w:t xml:space="preserve">Dilekçe hakkı, bilgi edinme hakkı ve </w:t>
      </w:r>
      <w:r w:rsidR="00394087" w:rsidRPr="003C3028">
        <w:rPr>
          <w:rFonts w:ascii="Arial" w:hAnsi="Arial"/>
          <w:b/>
          <w:bCs/>
          <w:sz w:val="22"/>
          <w:szCs w:val="20"/>
          <w:lang w:eastAsia="en-GB"/>
        </w:rPr>
        <w:t xml:space="preserve">Kamu Denetçisi </w:t>
      </w:r>
      <w:r w:rsidRPr="003C3028">
        <w:rPr>
          <w:rFonts w:ascii="Arial" w:hAnsi="Arial"/>
          <w:b/>
          <w:bCs/>
          <w:sz w:val="22"/>
          <w:szCs w:val="20"/>
          <w:lang w:eastAsia="en-GB"/>
        </w:rPr>
        <w:t>itiraz hakkı (Anayasa, Madde 74)</w:t>
      </w:r>
    </w:p>
    <w:p w14:paraId="4E39AB19" w14:textId="5A881B04" w:rsidP="00D10A07" w:rsidR="00D10A07" w:rsidRDefault="00D10A07" w:rsidRPr="003C3028">
      <w:pPr>
        <w:spacing w:after="240" w:before="240" w:line="300" w:lineRule="auto"/>
        <w:jc w:val="both"/>
        <w:rPr>
          <w:rFonts w:ascii="Arial" w:hAnsi="Arial"/>
          <w:sz w:val="22"/>
          <w:szCs w:val="20"/>
          <w:lang w:eastAsia="en-GB"/>
        </w:rPr>
      </w:pPr>
      <w:r w:rsidRPr="003C3028">
        <w:rPr>
          <w:rFonts w:ascii="Arial" w:hAnsi="Arial"/>
          <w:sz w:val="22"/>
          <w:szCs w:val="20"/>
          <w:lang w:eastAsia="en-GB"/>
        </w:rPr>
        <w:t xml:space="preserve">“Türkiye'de ikamet eden vatandaşlar ve yabancılar, mütekabiliyet ilkesine uymak kaydıyla, kendileri veya kamu ile ilgili talep ve şikayetleri ile ilgili olarak yetkili mercilere ve Türkiye Büyük Millet Meclisine yazılı olarak başvurma hakkına sahiptir. Kendisiyle ilgili başvurunun sonucu gecikmeksizin başvuru sahibine yazılı olarak bildirilir. Herkesin bilgi alma ve </w:t>
      </w:r>
      <w:r w:rsidR="007876A4" w:rsidRPr="003C3028">
        <w:rPr>
          <w:rFonts w:ascii="Arial" w:hAnsi="Arial"/>
          <w:sz w:val="22"/>
          <w:szCs w:val="20"/>
          <w:lang w:eastAsia="en-GB"/>
        </w:rPr>
        <w:t xml:space="preserve">Kamu denetçisine </w:t>
      </w:r>
      <w:r w:rsidRPr="003C3028">
        <w:rPr>
          <w:rFonts w:ascii="Arial" w:hAnsi="Arial"/>
          <w:sz w:val="22"/>
          <w:szCs w:val="20"/>
          <w:lang w:eastAsia="en-GB"/>
        </w:rPr>
        <w:t>başvurma hakkı vardır. Türkiye Büyük Millet Meclisi bünyesinde kurulan Halkın Denetçiliği Kurumu, idarenin işleyişine ilişkin şikâyetleri inceler.”</w:t>
      </w:r>
    </w:p>
    <w:p w14:paraId="1565C1D1" w14:textId="57B06857" w:rsidP="00D10A07" w:rsidR="00D10A07" w:rsidRDefault="00D10A07" w:rsidRPr="003C3028">
      <w:pPr>
        <w:spacing w:after="240" w:before="240" w:line="300" w:lineRule="auto"/>
        <w:jc w:val="both"/>
        <w:rPr>
          <w:rFonts w:ascii="Arial" w:hAnsi="Arial"/>
          <w:b/>
          <w:bCs/>
          <w:sz w:val="22"/>
          <w:szCs w:val="20"/>
          <w:lang w:eastAsia="en-GB"/>
        </w:rPr>
      </w:pPr>
      <w:r w:rsidRPr="003C3028">
        <w:rPr>
          <w:rFonts w:ascii="Arial" w:hAnsi="Arial"/>
          <w:b/>
          <w:bCs/>
          <w:sz w:val="22"/>
          <w:szCs w:val="20"/>
          <w:lang w:eastAsia="en-GB"/>
        </w:rPr>
        <w:t xml:space="preserve">Anayasal </w:t>
      </w:r>
      <w:r w:rsidR="001F2F83" w:rsidRPr="003C3028">
        <w:rPr>
          <w:rFonts w:ascii="Arial" w:hAnsi="Arial"/>
          <w:b/>
          <w:bCs/>
          <w:sz w:val="22"/>
          <w:szCs w:val="20"/>
          <w:lang w:eastAsia="en-GB"/>
        </w:rPr>
        <w:t>Şikâyet</w:t>
      </w:r>
      <w:r w:rsidRPr="003C3028">
        <w:rPr>
          <w:rFonts w:ascii="Arial" w:hAnsi="Arial"/>
          <w:b/>
          <w:bCs/>
          <w:sz w:val="22"/>
          <w:szCs w:val="20"/>
          <w:lang w:eastAsia="en-GB"/>
        </w:rPr>
        <w:t xml:space="preserve"> Hakkı (Anayasa, Madde 148)</w:t>
      </w:r>
    </w:p>
    <w:p w14:paraId="7BC91955" w14:textId="0153F73B" w:rsidP="00D10A07" w:rsidR="00D10A07" w:rsidRDefault="00D10A07" w:rsidRPr="003C3028">
      <w:pPr>
        <w:spacing w:after="240" w:before="240" w:line="300" w:lineRule="auto"/>
        <w:jc w:val="both"/>
        <w:rPr>
          <w:rFonts w:ascii="Arial" w:hAnsi="Arial"/>
          <w:sz w:val="22"/>
          <w:szCs w:val="20"/>
          <w:lang w:eastAsia="en-GB"/>
        </w:rPr>
      </w:pPr>
      <w:r w:rsidRPr="003C3028">
        <w:rPr>
          <w:rFonts w:ascii="Arial" w:hAnsi="Arial"/>
          <w:sz w:val="22"/>
          <w:szCs w:val="20"/>
          <w:lang w:eastAsia="en-GB"/>
        </w:rPr>
        <w:t>“Herkes, Avrupa İnsan Hakları Sözleşmesi kapsamındaki ve Anayasa ile güvence altına alınan temel hak ve özgürlüklerden birinin kamu makamları tarafından ihlal edildiği iddiasıyla Anayasa Mahkemesine başvurabilir. Başvuru yapılabilmesi için olağan kanun yollarının tüketilmiş olması gerekir.”</w:t>
      </w:r>
    </w:p>
    <w:p w14:paraId="6CDDCABC" w14:textId="77777777" w:rsidP="00D10A07" w:rsidR="00D10A07" w:rsidRDefault="00D10A07" w:rsidRPr="003C3028">
      <w:pPr>
        <w:spacing w:after="240" w:before="240" w:line="300" w:lineRule="auto"/>
        <w:jc w:val="both"/>
        <w:rPr>
          <w:rFonts w:ascii="Arial" w:hAnsi="Arial"/>
          <w:sz w:val="22"/>
          <w:szCs w:val="20"/>
          <w:lang w:eastAsia="en-GB"/>
        </w:rPr>
      </w:pPr>
      <w:r w:rsidRPr="003C3028">
        <w:rPr>
          <w:rFonts w:ascii="Arial" w:hAnsi="Arial"/>
          <w:sz w:val="22"/>
          <w:szCs w:val="20"/>
          <w:lang w:eastAsia="en-GB"/>
        </w:rPr>
        <w:t>“Madde 24, İtiraz usulü - Bilgi talebi reddedilen başvuru sahibi, tebliğ tarihinden itibaren onbeş gün içinde yargı yoluna başvurmadan önce Kurula itiraz edebilir. İtirazlar yazılmalıdır. Kurul 30 gün içinde karar verir.”</w:t>
      </w:r>
    </w:p>
    <w:p w14:paraId="13B78E0D" w14:textId="77777777" w:rsidP="00D10A07" w:rsidR="00D10A07" w:rsidRDefault="00D10A07" w:rsidRPr="003C3028">
      <w:pPr>
        <w:spacing w:after="240" w:before="240" w:line="300" w:lineRule="auto"/>
        <w:jc w:val="both"/>
        <w:rPr>
          <w:rFonts w:ascii="Arial" w:hAnsi="Arial"/>
          <w:b/>
          <w:bCs/>
          <w:sz w:val="22"/>
          <w:szCs w:val="20"/>
          <w:lang w:eastAsia="en-GB"/>
        </w:rPr>
      </w:pPr>
      <w:r w:rsidRPr="003C3028">
        <w:rPr>
          <w:rFonts w:ascii="Arial" w:hAnsi="Arial"/>
          <w:b/>
          <w:bCs/>
          <w:sz w:val="22"/>
          <w:szCs w:val="20"/>
          <w:lang w:eastAsia="en-GB"/>
        </w:rPr>
        <w:t>Bilgi Edinme Hakkı Kanunu (Madde 11)</w:t>
      </w:r>
    </w:p>
    <w:p w14:paraId="03D15707" w14:textId="77777777" w:rsidP="00D10A07" w:rsidR="00D10A07" w:rsidRDefault="00D10A07" w:rsidRPr="003C3028">
      <w:pPr>
        <w:spacing w:after="240" w:before="240" w:line="300" w:lineRule="auto"/>
        <w:jc w:val="both"/>
        <w:rPr>
          <w:rFonts w:ascii="Arial" w:hAnsi="Arial"/>
          <w:sz w:val="22"/>
          <w:szCs w:val="20"/>
          <w:lang w:eastAsia="en-GB"/>
        </w:rPr>
      </w:pPr>
      <w:r w:rsidRPr="003C3028">
        <w:rPr>
          <w:rFonts w:ascii="Arial" w:hAnsi="Arial"/>
          <w:sz w:val="22"/>
          <w:szCs w:val="20"/>
          <w:lang w:eastAsia="en-GB"/>
        </w:rPr>
        <w:t>“Madde 11- Kurum ve kuruluşlar, talep edilen bilgileri 15 iş günü içinde vermek zorundadır. Ancak, talep edilen bilgi veya belgenin başvurulan kurum ve kuruluş bünyesindeki başka bir birimden temin edilecek olması veya başka bir kurumdan görüş alınmasının gerekli olması veya başvuru kapsamının birden fazla kurumu ilgilendirmesi halinde; erişim 30 iş günü içinde sağlanır. Bu durumda uzatma ve gerekçesi 15 iş günü içinde başvuru sahibine yazılı olarak bildirilir.”</w:t>
      </w:r>
    </w:p>
    <w:p w14:paraId="110453E7" w14:textId="77777777" w:rsidP="00D10A07" w:rsidR="00D10A07" w:rsidRDefault="00D10A07" w:rsidRPr="003C3028">
      <w:pPr>
        <w:spacing w:after="240" w:before="240" w:line="300" w:lineRule="auto"/>
        <w:jc w:val="both"/>
        <w:rPr>
          <w:rFonts w:ascii="Arial" w:hAnsi="Arial"/>
          <w:b/>
          <w:bCs/>
          <w:sz w:val="22"/>
          <w:szCs w:val="20"/>
          <w:lang w:eastAsia="en-GB"/>
        </w:rPr>
      </w:pPr>
      <w:r w:rsidRPr="003C3028">
        <w:rPr>
          <w:rFonts w:ascii="Arial" w:hAnsi="Arial"/>
          <w:b/>
          <w:bCs/>
          <w:sz w:val="22"/>
          <w:szCs w:val="20"/>
          <w:lang w:eastAsia="en-GB"/>
        </w:rPr>
        <w:t>Çevresel Etki Değerlendirmesi Yönetmeliği No. 29186 (Madde 9)</w:t>
      </w:r>
    </w:p>
    <w:p w14:paraId="6E138CC6" w14:textId="6EBE3515" w:rsidP="00D10A07" w:rsidR="00D10A07" w:rsidRDefault="3C72C725" w:rsidRPr="003C3028">
      <w:pPr>
        <w:spacing w:after="240" w:before="240" w:line="300" w:lineRule="auto"/>
        <w:jc w:val="both"/>
        <w:rPr>
          <w:rFonts w:ascii="Arial" w:hAnsi="Arial"/>
          <w:sz w:val="22"/>
          <w:szCs w:val="22"/>
          <w:lang w:eastAsia="en-GB"/>
        </w:rPr>
      </w:pPr>
      <w:r w:rsidRPr="003C3028">
        <w:rPr>
          <w:rFonts w:ascii="Arial" w:hAnsi="Arial"/>
          <w:sz w:val="22"/>
          <w:szCs w:val="22"/>
          <w:lang w:eastAsia="en-GB"/>
        </w:rPr>
        <w:t>1) Yatırımcı kamuoyunu bilgilendirmek, proje ile ilgili görüş ve önerilerini almak üzere; Halkın Katılımı Toplantısı, Bakanlık tarafından verilen tarihte gerçekleştirilecek ve Bakanlık tarafından yeterlik verilen kurum/kuruluş ve proje sahipleri ile projeden etkilenen topluluk katılımcılarının Vali tarafından belirlenecek merkezi bir yerde katılmaları beklenecektir.</w:t>
      </w:r>
    </w:p>
    <w:p w14:paraId="7F0C692F" w14:textId="77777777" w:rsidP="00D10A07" w:rsidR="00D10A07" w:rsidRDefault="00D10A07" w:rsidRPr="003C3028">
      <w:pPr>
        <w:spacing w:after="240" w:before="240" w:line="300" w:lineRule="auto"/>
        <w:jc w:val="both"/>
        <w:rPr>
          <w:rFonts w:ascii="Arial" w:hAnsi="Arial"/>
          <w:sz w:val="22"/>
          <w:szCs w:val="20"/>
          <w:lang w:eastAsia="en-GB"/>
        </w:rPr>
      </w:pPr>
      <w:r w:rsidRPr="003C3028">
        <w:rPr>
          <w:rFonts w:ascii="Arial" w:hAnsi="Arial"/>
          <w:sz w:val="22"/>
          <w:szCs w:val="20"/>
          <w:lang w:eastAsia="en-GB"/>
        </w:rPr>
        <w:t>a) Bakanlıkça yetki verilen kurum/kuruluşlar toplantı tarih, saat ve yerini PPM için belirlenen tarihten en az on (10) takvim günü önce yaygın olarak yayınlanan bir gazetede yayımlar.</w:t>
      </w:r>
    </w:p>
    <w:p w14:paraId="1A2C2796" w14:textId="0E7392CD" w:rsidP="00D10A07" w:rsidR="00D10A07" w:rsidRDefault="3C72C725" w:rsidRPr="003C3028">
      <w:pPr>
        <w:spacing w:after="240" w:before="240" w:line="300" w:lineRule="auto"/>
        <w:jc w:val="both"/>
        <w:rPr>
          <w:rFonts w:ascii="Arial" w:hAnsi="Arial"/>
          <w:sz w:val="22"/>
          <w:szCs w:val="22"/>
          <w:lang w:eastAsia="en-GB"/>
        </w:rPr>
      </w:pPr>
      <w:r w:rsidRPr="003C3028">
        <w:rPr>
          <w:rFonts w:ascii="Arial" w:hAnsi="Arial"/>
          <w:sz w:val="22"/>
          <w:szCs w:val="22"/>
          <w:lang w:eastAsia="en-GB"/>
        </w:rPr>
        <w:lastRenderedPageBreak/>
        <w:t>b) Halkın Bilgilendirilmesi Toplantısı, Çevre veya Şehircilik İl Müdürü veya yetkili başkanın başkanlığında yapılır. Toplantıda proje hakkında kamuoyu bilgilendirilecek, görüş, soru ve öneriler alınacaktır. Müdür, katılımcılardan yazılı görüş isteyebilir. Toplantı tutanakları bir nüshası Valilik kayıtları için saklanmak üzere Bakanlığa gönderilir.</w:t>
      </w:r>
    </w:p>
    <w:p w14:paraId="2AF7748B" w14:textId="77777777" w:rsidP="00D10A07" w:rsidR="00D10A07" w:rsidRDefault="00D10A07" w:rsidRPr="003C3028">
      <w:pPr>
        <w:spacing w:after="240" w:before="240" w:line="300" w:lineRule="auto"/>
        <w:jc w:val="both"/>
        <w:rPr>
          <w:rFonts w:ascii="Arial" w:hAnsi="Arial"/>
          <w:sz w:val="22"/>
          <w:szCs w:val="20"/>
          <w:lang w:eastAsia="en-GB"/>
        </w:rPr>
      </w:pPr>
      <w:r w:rsidRPr="003C3028">
        <w:rPr>
          <w:rFonts w:ascii="Arial" w:hAnsi="Arial"/>
          <w:sz w:val="22"/>
          <w:szCs w:val="20"/>
          <w:lang w:eastAsia="en-GB"/>
        </w:rPr>
        <w:t>2) Valilik, kamuoyu görüş ve önerilerine ilişkin program ve iletişim bilgilerini kamuoyuna duyurur. Halktan alınan görüşler programa göre Komisyona sunulacaktır.</w:t>
      </w:r>
    </w:p>
    <w:p w14:paraId="723EC42C" w14:textId="77777777" w:rsidP="00D10A07" w:rsidR="00D10A07" w:rsidRDefault="00D10A07" w:rsidRPr="003C3028">
      <w:pPr>
        <w:spacing w:after="240" w:before="240" w:line="300" w:lineRule="auto"/>
        <w:jc w:val="both"/>
        <w:rPr>
          <w:rFonts w:ascii="Arial" w:hAnsi="Arial"/>
          <w:sz w:val="22"/>
          <w:szCs w:val="20"/>
          <w:lang w:eastAsia="en-GB"/>
        </w:rPr>
      </w:pPr>
      <w:r w:rsidRPr="003C3028">
        <w:rPr>
          <w:rFonts w:ascii="Arial" w:hAnsi="Arial"/>
          <w:sz w:val="22"/>
          <w:szCs w:val="20"/>
          <w:lang w:eastAsia="en-GB"/>
        </w:rPr>
        <w:t>3) Komisyon üyeleri, kapsam belirleme sürecinden önce Proje uygulama alanını gözden geçirebileceği gibi, ilan edilen tarihte halkın katılımı toplantısına da katılabilirler.</w:t>
      </w:r>
    </w:p>
    <w:p w14:paraId="6CF8B75B" w14:textId="77777777" w:rsidP="00D10A07" w:rsidR="00D10A07" w:rsidRDefault="00D10A07" w:rsidRPr="003C3028">
      <w:pPr>
        <w:spacing w:after="240" w:before="240" w:line="300" w:lineRule="auto"/>
        <w:jc w:val="both"/>
        <w:rPr>
          <w:rFonts w:ascii="Arial" w:hAnsi="Arial"/>
          <w:sz w:val="22"/>
          <w:szCs w:val="20"/>
          <w:lang w:eastAsia="en-GB"/>
        </w:rPr>
      </w:pPr>
      <w:r w:rsidRPr="003C3028">
        <w:rPr>
          <w:rFonts w:ascii="Arial" w:hAnsi="Arial"/>
          <w:sz w:val="22"/>
          <w:szCs w:val="20"/>
          <w:lang w:eastAsia="en-GB"/>
        </w:rPr>
        <w:t>4) Bakanlıkça yetki verilen kurum/kuruluşlar, Halkın Katılımı Toplantısı öncesi kamuoyunu bilgilendirmek amacıyla broşür, anket ve seminer şeklinde veya internet aracılığıyla çalışmalar yapabilir.</w:t>
      </w:r>
    </w:p>
    <w:p w14:paraId="1C9F0324" w14:textId="38E23F23" w:rsidP="00D10A07" w:rsidR="00D10A07" w:rsidRDefault="00444A10" w:rsidRPr="003C3028">
      <w:pPr>
        <w:spacing w:after="240" w:before="240" w:line="300" w:lineRule="auto"/>
        <w:jc w:val="both"/>
        <w:rPr>
          <w:rFonts w:ascii="Arial" w:hAnsi="Arial"/>
          <w:b/>
          <w:bCs/>
          <w:sz w:val="22"/>
          <w:szCs w:val="20"/>
          <w:lang w:eastAsia="en-GB"/>
        </w:rPr>
      </w:pPr>
      <w:r w:rsidRPr="003C3028">
        <w:rPr>
          <w:rFonts w:ascii="Arial" w:hAnsi="Arial"/>
          <w:b/>
          <w:bCs/>
          <w:sz w:val="22"/>
          <w:szCs w:val="20"/>
          <w:lang w:eastAsia="en-GB"/>
        </w:rPr>
        <w:t>Danışman</w:t>
      </w:r>
      <w:r w:rsidR="00D10A07" w:rsidRPr="003C3028">
        <w:rPr>
          <w:rFonts w:ascii="Arial" w:hAnsi="Arial"/>
          <w:b/>
          <w:bCs/>
          <w:sz w:val="22"/>
          <w:szCs w:val="20"/>
          <w:lang w:eastAsia="en-GB"/>
        </w:rPr>
        <w:t xml:space="preserve"> Planlama Anlayışı (5018 Sayılı Kamu Mali Yönetimi ve Kontrol Kanunu)</w:t>
      </w:r>
    </w:p>
    <w:p w14:paraId="1B4830E8" w14:textId="77777777" w:rsidP="00D10A07" w:rsidR="00D10A07" w:rsidRDefault="00D10A07" w:rsidRPr="003C3028">
      <w:pPr>
        <w:spacing w:after="240" w:before="240" w:line="300" w:lineRule="auto"/>
        <w:jc w:val="both"/>
        <w:rPr>
          <w:rFonts w:ascii="Arial" w:hAnsi="Arial"/>
          <w:sz w:val="22"/>
          <w:szCs w:val="20"/>
          <w:lang w:eastAsia="en-GB"/>
        </w:rPr>
      </w:pPr>
      <w:r w:rsidRPr="003C3028">
        <w:rPr>
          <w:rFonts w:ascii="Arial" w:hAnsi="Arial"/>
          <w:sz w:val="22"/>
          <w:szCs w:val="20"/>
          <w:lang w:eastAsia="en-GB"/>
        </w:rPr>
        <w:t>Stratejik planlama ve performansa dayalı bütçeleme</w:t>
      </w:r>
    </w:p>
    <w:p w14:paraId="3B88E9EE" w14:textId="77777777" w:rsidP="00D10A07" w:rsidR="00D10A07" w:rsidRDefault="00D10A07" w:rsidRPr="003C3028">
      <w:pPr>
        <w:spacing w:after="240" w:before="240" w:line="300" w:lineRule="auto"/>
        <w:jc w:val="both"/>
        <w:rPr>
          <w:rFonts w:ascii="Arial" w:hAnsi="Arial"/>
          <w:sz w:val="22"/>
          <w:szCs w:val="20"/>
          <w:lang w:eastAsia="en-GB"/>
        </w:rPr>
      </w:pPr>
      <w:r w:rsidRPr="003C3028">
        <w:rPr>
          <w:rFonts w:ascii="Arial" w:hAnsi="Arial"/>
          <w:sz w:val="22"/>
          <w:szCs w:val="20"/>
          <w:lang w:eastAsia="en-GB"/>
        </w:rPr>
        <w:t>Madde 9- Kamu idareleri; Kalkınma planları, programlar, ilgili mevzuat ve benimsedikleri temel ilkeler çerçevesinde geleceğe yönelik misyon ve vizyonlarını oluşturmak, stratejik amaç ve ölçülebilir hedefler belirlemek, performanslarını ölçmek amacıyla katılımcı yöntemlerle stratejik plan hazırlarlar. önceden belirlenmiş göstergeler ile bu süreci izlemek ve değerlendirmektir.</w:t>
      </w:r>
    </w:p>
    <w:p w14:paraId="0E832B67" w14:textId="77777777" w:rsidP="00D10A07" w:rsidR="00D10A07" w:rsidRDefault="00D10A07" w:rsidRPr="003C3028">
      <w:pPr>
        <w:spacing w:after="240" w:before="240" w:line="300" w:lineRule="auto"/>
        <w:jc w:val="both"/>
        <w:rPr>
          <w:rFonts w:ascii="Arial" w:hAnsi="Arial"/>
          <w:b/>
          <w:bCs/>
          <w:sz w:val="22"/>
          <w:szCs w:val="20"/>
          <w:lang w:eastAsia="en-GB"/>
        </w:rPr>
      </w:pPr>
      <w:r w:rsidRPr="003C3028">
        <w:rPr>
          <w:rFonts w:ascii="Arial" w:hAnsi="Arial"/>
          <w:b/>
          <w:bCs/>
          <w:sz w:val="22"/>
          <w:szCs w:val="20"/>
          <w:lang w:eastAsia="en-GB"/>
        </w:rPr>
        <w:t>Katılım Rehberi İlkeleri</w:t>
      </w:r>
    </w:p>
    <w:p w14:paraId="5924BD06" w14:textId="0449D672" w:rsidP="00D10A07" w:rsidR="00D10A07" w:rsidRDefault="3C72C725" w:rsidRPr="003C3028">
      <w:pPr>
        <w:spacing w:after="240" w:before="240" w:line="300" w:lineRule="auto"/>
        <w:jc w:val="both"/>
        <w:rPr>
          <w:rFonts w:ascii="Arial" w:hAnsi="Arial"/>
          <w:sz w:val="22"/>
          <w:szCs w:val="22"/>
          <w:lang w:eastAsia="en-GB"/>
        </w:rPr>
      </w:pPr>
      <w:r w:rsidRPr="003C3028">
        <w:rPr>
          <w:rFonts w:ascii="Arial" w:hAnsi="Arial"/>
          <w:sz w:val="22"/>
          <w:szCs w:val="22"/>
          <w:lang w:eastAsia="en-GB"/>
        </w:rPr>
        <w:t xml:space="preserve">Cumhurbaşkanlığı Strateji ve Bütçe Daire Başkanlığı, kamu idarelerinin uygulamak zorunda olduğu stratejik planlama sürecine ilişkin kılavuzlar hazırlamakta ve paylaşmaktadır. Bu rehberlerden biri de istişare esasları hakkındadır. İstişare belgesinin ilkeleri, istişareleri tasarlayan, uygulayan ve yönetenler için bir en iyi uygulama kılavuzudur. Sanayi ve Teknoloji Bakanlığı , kurumsal stratejik planlama ve danışmanlık gerektiren büyük ölçekli proje ve işlerde bu rehberler rehberliğinde hareket etmektedir </w:t>
      </w:r>
      <w:r w:rsidR="25B1E8DA" w:rsidRPr="003C3028">
        <w:rPr>
          <w:rFonts w:ascii="Arial" w:hAnsi="Arial"/>
          <w:sz w:val="22"/>
          <w:szCs w:val="22"/>
          <w:lang w:eastAsia="en-GB"/>
        </w:rPr>
        <w:t>.</w:t>
      </w:r>
    </w:p>
    <w:p w14:paraId="71746844" w14:textId="77777777" w:rsidP="00D10A07" w:rsidR="00D10A07" w:rsidRDefault="00D10A07" w:rsidRPr="003C3028">
      <w:pPr>
        <w:spacing w:after="240" w:before="240" w:line="300" w:lineRule="auto"/>
        <w:jc w:val="both"/>
        <w:rPr>
          <w:rFonts w:ascii="Arial" w:hAnsi="Arial"/>
          <w:b/>
          <w:bCs/>
          <w:sz w:val="22"/>
          <w:szCs w:val="20"/>
          <w:lang w:eastAsia="en-GB"/>
        </w:rPr>
      </w:pPr>
      <w:r w:rsidRPr="003C3028">
        <w:rPr>
          <w:rFonts w:ascii="Arial" w:hAnsi="Arial"/>
          <w:b/>
          <w:bCs/>
          <w:sz w:val="22"/>
          <w:szCs w:val="20"/>
          <w:lang w:eastAsia="en-GB"/>
        </w:rPr>
        <w:t>Sanayi ve Teknoloji Bakanlığı Stratejik Planı</w:t>
      </w:r>
    </w:p>
    <w:p w14:paraId="3D7A79B0" w14:textId="05C4371D" w:rsidP="00D10A07" w:rsidR="00BF67BD" w:rsidRDefault="00BF67BD" w:rsidRPr="003C3028">
      <w:pPr>
        <w:spacing w:after="240" w:before="240" w:line="300" w:lineRule="auto"/>
        <w:jc w:val="both"/>
        <w:rPr>
          <w:rFonts w:ascii="Arial" w:hAnsi="Arial"/>
          <w:sz w:val="22"/>
          <w:szCs w:val="22"/>
          <w:lang w:eastAsia="en-GB"/>
        </w:rPr>
      </w:pPr>
      <w:r w:rsidRPr="003C3028">
        <w:rPr>
          <w:rFonts w:ascii="Arial" w:hAnsi="Arial"/>
          <w:sz w:val="22"/>
          <w:szCs w:val="22"/>
          <w:lang w:eastAsia="en-GB"/>
        </w:rPr>
        <w:t>TCS</w:t>
      </w:r>
      <w:r w:rsidR="00A06B3A" w:rsidRPr="003C3028">
        <w:rPr>
          <w:rFonts w:ascii="Arial" w:hAnsi="Arial"/>
          <w:sz w:val="22"/>
          <w:szCs w:val="22"/>
          <w:lang w:eastAsia="en-GB"/>
        </w:rPr>
        <w:t>TB</w:t>
      </w:r>
      <w:r w:rsidRPr="003C3028">
        <w:rPr>
          <w:rFonts w:ascii="Arial" w:hAnsi="Arial"/>
          <w:sz w:val="22"/>
          <w:szCs w:val="22"/>
          <w:lang w:eastAsia="en-GB"/>
        </w:rPr>
        <w:t>, 2019-2023 Stratejik Plan hazırlık çalışmaları kapsamında iç paydaşların ve dış paydaşların görüşlerinin alındığı bir istişare süreci yürütmüştür. Türkiye'nin önümüzdeki dönem sanayi ve teknoloji strateji ve programlarına ilişkin algıları ölçmek ve önerileri almak amacıyla kamu kurum ve kuruluşları, sivil toplum kuruluşları, kamu kurumları ve yükseköğretim kurumlarında çalışanlardan oluşan dış paydaşlara kapsamlı bir dış paydaş anketi uygulanmıştır.</w:t>
      </w:r>
    </w:p>
    <w:p w14:paraId="00BE8FE6" w14:textId="1E01C5DC" w:rsidP="00D10A07" w:rsidR="00D10A07" w:rsidRDefault="00D10A07" w:rsidRPr="003C3028">
      <w:pPr>
        <w:pStyle w:val="Heading2"/>
        <w:numPr>
          <w:ilvl w:val="1"/>
          <w:numId w:val="5"/>
        </w:numPr>
        <w:spacing w:after="240"/>
        <w:rPr>
          <w:iCs w:val="0"/>
          <w:color w:val="4F81BD"/>
        </w:rPr>
      </w:pPr>
      <w:bookmarkStart w:id="49" w:name="_Toc81410034"/>
      <w:bookmarkStart w:id="50" w:name="_Toc136007037"/>
      <w:bookmarkStart w:id="51" w:name="_Toc140831958"/>
      <w:r w:rsidRPr="003C3028">
        <w:rPr>
          <w:iCs w:val="0"/>
          <w:color w:val="4F81BD"/>
        </w:rPr>
        <w:lastRenderedPageBreak/>
        <w:t xml:space="preserve">Uluslararası </w:t>
      </w:r>
      <w:r w:rsidR="007C432A" w:rsidRPr="003C3028">
        <w:rPr>
          <w:iCs w:val="0"/>
          <w:color w:val="4F81BD"/>
        </w:rPr>
        <w:t>S</w:t>
      </w:r>
      <w:r w:rsidRPr="003C3028">
        <w:rPr>
          <w:iCs w:val="0"/>
          <w:color w:val="4F81BD"/>
        </w:rPr>
        <w:t>tandartlar</w:t>
      </w:r>
      <w:bookmarkEnd w:id="49"/>
      <w:bookmarkEnd w:id="50"/>
      <w:bookmarkEnd w:id="51"/>
    </w:p>
    <w:p w14:paraId="3307D8E2" w14:textId="77777777" w:rsidP="00D947E1" w:rsidR="00D947E1" w:rsidRDefault="3C72C725" w:rsidRPr="003C3028">
      <w:pPr>
        <w:spacing w:after="120" w:before="240" w:line="271" w:lineRule="auto"/>
        <w:jc w:val="both"/>
        <w:rPr>
          <w:rFonts w:ascii="Arial" w:hAnsi="Arial"/>
          <w:b/>
          <w:bCs/>
          <w:i/>
          <w:iCs/>
          <w:sz w:val="22"/>
          <w:szCs w:val="22"/>
          <w:lang w:eastAsia="en-GB"/>
        </w:rPr>
      </w:pPr>
      <w:r w:rsidRPr="003C3028">
        <w:rPr>
          <w:rFonts w:ascii="Arial" w:hAnsi="Arial"/>
          <w:b/>
          <w:bCs/>
          <w:i/>
          <w:iCs/>
          <w:sz w:val="22"/>
          <w:szCs w:val="22"/>
          <w:lang w:eastAsia="en-GB"/>
        </w:rPr>
        <w:t>Dünya Bankası'nın Çevresel ve Sosyal Çerçevesi</w:t>
      </w:r>
    </w:p>
    <w:p w14:paraId="6D198C0D" w14:textId="60406846" w:rsidP="00D947E1" w:rsidR="00D947E1" w:rsidRDefault="00D947E1" w:rsidRPr="003C3028">
      <w:pPr>
        <w:spacing w:after="120" w:before="240" w:line="271" w:lineRule="auto"/>
        <w:jc w:val="both"/>
        <w:rPr>
          <w:rFonts w:ascii="Arial" w:hAnsi="Arial"/>
          <w:sz w:val="22"/>
          <w:szCs w:val="22"/>
          <w:lang w:eastAsia="en-GB"/>
        </w:rPr>
      </w:pPr>
      <w:r w:rsidRPr="003C3028">
        <w:rPr>
          <w:rFonts w:ascii="Arial" w:hAnsi="Arial"/>
          <w:sz w:val="22"/>
          <w:szCs w:val="22"/>
          <w:lang w:eastAsia="en-GB"/>
        </w:rPr>
        <w:t xml:space="preserve">Uygulanabilir uluslararası standart bu Paydaş Katılım Planı için WB </w:t>
      </w:r>
      <w:r w:rsidR="00743138" w:rsidRPr="003C3028">
        <w:rPr>
          <w:rFonts w:ascii="Arial" w:hAnsi="Arial"/>
          <w:sz w:val="22"/>
          <w:szCs w:val="22"/>
          <w:lang w:eastAsia="en-GB"/>
        </w:rPr>
        <w:t>Ç</w:t>
      </w:r>
      <w:r w:rsidRPr="003C3028">
        <w:rPr>
          <w:rFonts w:ascii="Arial" w:hAnsi="Arial"/>
          <w:sz w:val="22"/>
          <w:szCs w:val="22"/>
          <w:lang w:eastAsia="en-GB"/>
        </w:rPr>
        <w:t>SS10'dur. Aşağıdaki maddeler, paydaş katılımının özellikleridir:</w:t>
      </w:r>
    </w:p>
    <w:p w14:paraId="55ADC1D5" w14:textId="086CBA40" w:rsidP="00D947E1" w:rsidR="00A83C6B" w:rsidRDefault="00D947E1"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Etkili paydaş katılımı, projelerin çevresel ve sosyal sürdürülebilirliğini artırabilir, projenin kabulünü geliştirebilir ve başarılı projenin tasarımına ve uygulanmasına önemli katkıda bulunabilir.</w:t>
      </w:r>
      <w:r w:rsidR="00A83C6B" w:rsidRPr="003C3028">
        <w:rPr>
          <w:rFonts w:ascii="Arial" w:hAnsi="Arial"/>
          <w:szCs w:val="20"/>
          <w:lang w:eastAsia="en-GB"/>
        </w:rPr>
        <w:t>Paydaş katılımı, proje yaşam döngüsü boyunca yürütülen kapsayıcı bir süreçtir;</w:t>
      </w:r>
    </w:p>
    <w:p w14:paraId="41B1DCC8" w14:textId="5BE0AF24" w:rsidP="00663067" w:rsidR="00A83C6B" w:rsidRDefault="00796543"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Bu ÇSS'nin amaçları doğrultusunda, "paydaş", (a) Projeden etkilenen veya etkilenmesi muhtemel olan (projeden etkilenen taraflar); ve (b) Projede menfaati olabilir (diğer ilgili taraflar).</w:t>
      </w:r>
    </w:p>
    <w:p w14:paraId="18884847" w14:textId="0FC0895C" w:rsidP="00663067" w:rsidR="000E7D8F" w:rsidRDefault="000E7D8F"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Borçlular, proje yaşam döngüsü boyunca paydaşlarla ilişki kuracak ve bu tür bir angajmana proje geliştirme sürecinde mümkün olduğunca erken ve proje tasarımı konusunda paydaşlarla anlamlı istişareler sağlayan bir zaman çerçevesinde başlayacak.</w:t>
      </w:r>
    </w:p>
    <w:p w14:paraId="35DC8793" w14:textId="47F528A5" w:rsidP="00663067" w:rsidR="009C130F" w:rsidRDefault="009C130F"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Borçlular, tüm paydaşlarla anlamlı istişarelerde bulunacaklardır.</w:t>
      </w:r>
    </w:p>
    <w:p w14:paraId="691DCBEC" w14:textId="7210613C" w:rsidP="00663067" w:rsidR="009C130F" w:rsidRDefault="009C130F"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 xml:space="preserve">Paydaş katılımı süreci, bu ÇSS'de daha ayrıntılı olarak belirtildiği gibi, aşağıdakileri içerecektir: (i) paydaş belirleme ve analizi; (ii) paydaşlarla katılımın nasıl gerçekleşeceğinin planlanması; (iii) bilgilerin açıklanması; (iv) paydaşlarla istişare; (v) şikayetlerin ele alınması ve </w:t>
      </w:r>
      <w:r w:rsidR="00E72070" w:rsidRPr="003C3028">
        <w:rPr>
          <w:rFonts w:ascii="Arial" w:hAnsi="Arial"/>
          <w:szCs w:val="20"/>
          <w:lang w:eastAsia="en-GB"/>
        </w:rPr>
        <w:t>yanıtlanması</w:t>
      </w:r>
      <w:r w:rsidRPr="003C3028">
        <w:rPr>
          <w:rFonts w:ascii="Arial" w:hAnsi="Arial"/>
          <w:szCs w:val="20"/>
          <w:lang w:eastAsia="en-GB"/>
        </w:rPr>
        <w:t xml:space="preserve"> ve (vi) paydaşlara raporlama.</w:t>
      </w:r>
    </w:p>
    <w:p w14:paraId="76EC0A49" w14:textId="3ABE862E" w:rsidP="003F4ED0" w:rsidR="003F4ED0" w:rsidRDefault="00E72070"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Borçlu</w:t>
      </w:r>
      <w:r w:rsidR="00DF1D70" w:rsidRPr="003C3028">
        <w:rPr>
          <w:rFonts w:ascii="Arial" w:hAnsi="Arial"/>
          <w:szCs w:val="20"/>
          <w:lang w:eastAsia="en-GB"/>
        </w:rPr>
        <w:t xml:space="preserve"> hem projeden etkilenen taraflar hem de diğer ilgili taraflar olmak üzere farklı paydaşları belirleyecektir.</w:t>
      </w:r>
    </w:p>
    <w:p w14:paraId="19C3A4E7" w14:textId="6B055952" w:rsidP="00663067" w:rsidR="003F4ED0" w:rsidRDefault="003F4ED0"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 Borçlu, özel durumları nedeniyle dezavantajlı veya savunmasız olabilecek projeden etkilenen tarafları (bireyler veya gruplar) belirleyecektir.</w:t>
      </w:r>
    </w:p>
    <w:p w14:paraId="3C8E915A" w14:textId="1D3AD7C2" w:rsidP="00663067" w:rsidR="003F4ED0" w:rsidRDefault="003F4ED0"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Çevresel ve sosyal risklerin ve etkilerin potansiyel önemine bağlı olarak, borçlunun, kapsamlı bir analizi ve kapsayıcı bir katılım sürecinin tasarımını desteklemek üzere paydaş belirleme ve analizine yardımcı olması için bağımsız üçüncü taraf uzmanları tutması gerekebilir.</w:t>
      </w:r>
    </w:p>
    <w:p w14:paraId="08B28A3C" w14:textId="129652A5" w:rsidP="00663067" w:rsidR="00644F39" w:rsidRDefault="00644F39"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Borçlu, Banka ile istişare halinde, proje ve projenin ölçeği ve potansiyel riskleri ve etkileri ile orantılı bir Paydaş Katılım Planı (PKP) geliştirecek ve uygulayacaktır.</w:t>
      </w:r>
    </w:p>
    <w:p w14:paraId="0EB92978" w14:textId="34575096" w:rsidP="00663067" w:rsidR="00644F39" w:rsidRDefault="00644F39"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PKP, projeden etkilenen taraflar ve diğer ilgili taraflar arasında ayrım yaparak, Banka ile Borçlu arasında mutabakata varıldığı şekilde, projenin yaşam döngüsü boyunca paydaşlarla angajman zamanlaması ve yöntemlerini açıklayacaktır.</w:t>
      </w:r>
    </w:p>
    <w:p w14:paraId="113DE7E9" w14:textId="11C586BC" w:rsidP="00663067" w:rsidR="00DC1A06" w:rsidRDefault="00DC1A06"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Paydaş Katılım Planı, paydaşların ana özelliklerini ve ilgi alanlarını ve farklı paydaşlar için uygun olacak farklı katılım ve istişare düzeylerini dikkate alacak şekilde tasarlanacaktır.</w:t>
      </w:r>
    </w:p>
    <w:p w14:paraId="3DE104EC" w14:textId="7C8F40DB" w:rsidP="00663067" w:rsidR="004475A2" w:rsidRDefault="004475A2"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lastRenderedPageBreak/>
        <w:t>Borçlu, paydaşların projenin risklerini ve etkilerini ve potansiyel fırsatları anlamalarını sağlamak için proje bilgilerini ifşa edecektir.</w:t>
      </w:r>
    </w:p>
    <w:p w14:paraId="36B8C091" w14:textId="1F802E05" w:rsidP="00663067" w:rsidR="00DB167C" w:rsidRDefault="00DB167C"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 xml:space="preserve">Bilgiler, projeden farklı veya orantısız şekilde etkilenebilecek grupların özel ihtiyaçları veya belirli bilgi ihtiyaçları olan nüfus grupları dikkate alınarak, ilgili yerel dillerde ve erişilebilir ve kültürel olarak uygun bir şekilde ifşa edilecektir </w:t>
      </w:r>
      <w:r w:rsidR="00EE54D9" w:rsidRPr="003C3028">
        <w:rPr>
          <w:rFonts w:ascii="Arial" w:hAnsi="Arial"/>
          <w:szCs w:val="20"/>
          <w:lang w:eastAsia="en-GB"/>
        </w:rPr>
        <w:t>(engellilik</w:t>
      </w:r>
      <w:r w:rsidRPr="003C3028">
        <w:rPr>
          <w:rFonts w:ascii="Arial" w:hAnsi="Arial"/>
          <w:szCs w:val="20"/>
          <w:lang w:eastAsia="en-GB"/>
        </w:rPr>
        <w:t>, okuryazarlık, cinsiyet, hareketlilik, dil farklılıkları veya erişilebilirlik gibi).</w:t>
      </w:r>
    </w:p>
    <w:p w14:paraId="7CE55B43" w14:textId="66E40895" w:rsidP="00663067" w:rsidR="00DB167C" w:rsidRDefault="00DB167C"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Borçlu, paydaşlara proje riskleri, etkileri ve hafifletme önlemleri hakkındaki görüşlerini yansıtma fırsatı sağlayacak ve Borçlunun bunları dikkate almasına ve bunlara yanıt vermesine izin verecek şekilde anlamlı bir istişare sürecini üstlenecektir.</w:t>
      </w:r>
    </w:p>
    <w:p w14:paraId="7E7091D2" w14:textId="3A2E606A" w:rsidP="00663067" w:rsidR="00D63750" w:rsidRDefault="00D63750"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 xml:space="preserve">Borçlu, projeden etkilenen taraflarla ve diğer ilgili taraflarla, projenin yaşam döngüsü boyunca, çıkarlarının doğasına ve olası çevresel ve sosyal risklere ve etkilere uygun bir şekilde ilişki kurmaya ve onlara bilgi sağlamaya devam edecektir. </w:t>
      </w:r>
    </w:p>
    <w:p w14:paraId="7D168415" w14:textId="1F637D2F" w:rsidP="00663067" w:rsidR="00CE0A13" w:rsidRDefault="00CE0A13"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Borçlu, paydaş katılımını PKP'ye uygun olarak yürütmeye devam edecek ve paydaşlarla halihazırda kurulmuş olan iletişim ve katılım kanallarını geliştirecektir.</w:t>
      </w:r>
    </w:p>
    <w:p w14:paraId="1BE4B1B5" w14:textId="7B0CA4CB" w:rsidP="00663067" w:rsidR="00CE0A13" w:rsidRDefault="00CE0A13"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 xml:space="preserve">Projede, özellikle projeden etkilenen tarafları etkileyeceği ek risk ve etkilere yol açan önemli değişiklikler varsa, borçlu bu tür riskler ve etkiler hakkında bilgi sağlayacak ve bu risklerin ve etkilerin nasıl olacağı konusunda projeden etkilenen taraflara danışacaktır. </w:t>
      </w:r>
    </w:p>
    <w:p w14:paraId="3966F2F9" w14:textId="4A235B13" w:rsidP="00663067" w:rsidR="009D353E" w:rsidRDefault="009D353E"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Borçlu, projeden etkilenen tarafların projenin çevresel ve sosyal performansıyla ilgili endişelerine ve şikayetlerine zamanında yanıt verecektir.</w:t>
      </w:r>
    </w:p>
    <w:p w14:paraId="083F20F2" w14:textId="118BD778" w:rsidP="00663067" w:rsidR="009D353E" w:rsidRDefault="008B6134"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Şikâyet</w:t>
      </w:r>
      <w:r w:rsidR="009D353E" w:rsidRPr="003C3028">
        <w:rPr>
          <w:rFonts w:ascii="Arial" w:hAnsi="Arial"/>
          <w:szCs w:val="20"/>
          <w:lang w:eastAsia="en-GB"/>
        </w:rPr>
        <w:t xml:space="preserve"> mekanizması, projenin potansiyel riskleri ve etkileri ile orantılı olacak ve erişilebilir ve kapsayıcı olacaktır.</w:t>
      </w:r>
    </w:p>
    <w:p w14:paraId="2104D79D" w14:textId="6DDA8A04" w:rsidP="00663067" w:rsidR="005A28A4" w:rsidRDefault="005A28A4" w:rsidRPr="003C3028">
      <w:pPr>
        <w:pStyle w:val="ListParagraph"/>
        <w:numPr>
          <w:ilvl w:val="0"/>
          <w:numId w:val="8"/>
        </w:numPr>
        <w:spacing w:after="240" w:before="240" w:line="300" w:lineRule="auto"/>
        <w:jc w:val="both"/>
        <w:rPr>
          <w:rFonts w:ascii="Arial" w:hAnsi="Arial"/>
          <w:szCs w:val="20"/>
          <w:lang w:eastAsia="en-GB"/>
        </w:rPr>
      </w:pPr>
      <w:r w:rsidRPr="003C3028">
        <w:rPr>
          <w:rFonts w:ascii="Arial" w:hAnsi="Arial"/>
          <w:szCs w:val="20"/>
          <w:lang w:eastAsia="en-GB"/>
        </w:rPr>
        <w:t>Borçlu, net rolleri, sorumlulukları ve yetkileri tanımlayacak ve paydaş katılımı faaliyetlerinin uygulanmasından ve izlenmesinden ve bu ÇSS'ye uyumdan sorumlu olacak belirli personeli belirleyecektir.</w:t>
      </w:r>
    </w:p>
    <w:p w14:paraId="69FBC0BB" w14:textId="77777777" w:rsidP="00663067" w:rsidR="009A0204" w:rsidRDefault="009A0204" w:rsidRPr="003C3028">
      <w:pPr>
        <w:spacing w:after="240" w:before="240" w:line="300" w:lineRule="auto"/>
        <w:jc w:val="both"/>
        <w:rPr>
          <w:rFonts w:ascii="Arial" w:hAnsi="Arial"/>
          <w:sz w:val="22"/>
          <w:szCs w:val="20"/>
          <w:lang w:eastAsia="en-GB"/>
        </w:rPr>
      </w:pPr>
    </w:p>
    <w:p w14:paraId="58360CD8" w14:textId="368FCD48" w:rsidP="00D10A07" w:rsidR="00D10A07" w:rsidRDefault="00CE5299" w:rsidRPr="003C3028">
      <w:pPr>
        <w:pStyle w:val="Heading2"/>
        <w:numPr>
          <w:ilvl w:val="1"/>
          <w:numId w:val="5"/>
        </w:numPr>
        <w:spacing w:after="240"/>
        <w:rPr>
          <w:iCs w:val="0"/>
          <w:color w:val="4F81BD"/>
        </w:rPr>
      </w:pPr>
      <w:bookmarkStart w:id="52" w:name="_Toc58935665"/>
      <w:bookmarkStart w:id="53" w:name="_Toc58935666"/>
      <w:bookmarkStart w:id="54" w:name="_Toc129779829"/>
      <w:bookmarkStart w:id="55" w:name="_Toc140831959"/>
      <w:bookmarkEnd w:id="52"/>
      <w:bookmarkEnd w:id="53"/>
      <w:r w:rsidRPr="003C3028">
        <w:rPr>
          <w:iCs w:val="0"/>
          <w:color w:val="4F81BD"/>
        </w:rPr>
        <w:t>Ulusal ÇED Yönetmeliği ile Dünya Bankası Çevre Değerlendirme Politikası (OP 4.01) Arasındaki Önemli Farklılıklar</w:t>
      </w:r>
      <w:bookmarkEnd w:id="54"/>
      <w:bookmarkEnd w:id="55"/>
    </w:p>
    <w:p w14:paraId="7FD39AFC" w14:textId="53F433C1" w:rsidP="00D10A07" w:rsidR="00444A10" w:rsidRDefault="00444A10"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Türkiye ÇED prosedürleri, bazı istisnalarla birlikte, Dünya Bankası Politikaları ile uyumludur. Temel istisna, </w:t>
      </w:r>
      <w:r w:rsidR="00743138" w:rsidRPr="003C3028">
        <w:rPr>
          <w:rFonts w:ascii="Arial" w:cs="Arial" w:hAnsi="Arial"/>
          <w:sz w:val="22"/>
          <w:szCs w:val="22"/>
        </w:rPr>
        <w:t>Ç</w:t>
      </w:r>
      <w:r w:rsidRPr="003C3028">
        <w:rPr>
          <w:rFonts w:ascii="Arial" w:cs="Arial" w:hAnsi="Arial"/>
          <w:sz w:val="22"/>
          <w:szCs w:val="22"/>
        </w:rPr>
        <w:t xml:space="preserve">SS10 ile Türk mevzuatı arasındaki farktır. </w:t>
      </w:r>
      <w:r w:rsidR="00743138" w:rsidRPr="003C3028">
        <w:rPr>
          <w:rFonts w:ascii="Arial" w:cs="Arial" w:hAnsi="Arial"/>
          <w:sz w:val="22"/>
          <w:szCs w:val="22"/>
        </w:rPr>
        <w:t>Ç</w:t>
      </w:r>
      <w:r w:rsidRPr="003C3028">
        <w:rPr>
          <w:rFonts w:ascii="Arial" w:cs="Arial" w:hAnsi="Arial"/>
          <w:sz w:val="22"/>
          <w:szCs w:val="22"/>
        </w:rPr>
        <w:t xml:space="preserve">SS10, ulusal mevzuattan daha detaylı, kapsayıcı ve yönlendiricidir. Türk mevzuatı ile Dünya Bankası Politikaları arasında farklılık olduğu durumlarda, daha katı olan uygulama Proje için geçerli olacaktır. Bu nedenle, bu </w:t>
      </w:r>
      <w:r w:rsidR="00743138" w:rsidRPr="003C3028">
        <w:rPr>
          <w:rFonts w:ascii="Arial" w:cs="Arial" w:hAnsi="Arial"/>
          <w:sz w:val="22"/>
          <w:szCs w:val="22"/>
        </w:rPr>
        <w:t>PKP</w:t>
      </w:r>
      <w:r w:rsidRPr="003C3028">
        <w:rPr>
          <w:rFonts w:ascii="Arial" w:cs="Arial" w:hAnsi="Arial"/>
          <w:sz w:val="22"/>
          <w:szCs w:val="22"/>
        </w:rPr>
        <w:t xml:space="preserve">, </w:t>
      </w:r>
      <w:r w:rsidR="00743138" w:rsidRPr="003C3028">
        <w:rPr>
          <w:rFonts w:ascii="Arial" w:cs="Arial" w:hAnsi="Arial"/>
          <w:sz w:val="22"/>
          <w:szCs w:val="22"/>
        </w:rPr>
        <w:t>Ç</w:t>
      </w:r>
      <w:r w:rsidRPr="003C3028">
        <w:rPr>
          <w:rFonts w:ascii="Arial" w:cs="Arial" w:hAnsi="Arial"/>
          <w:sz w:val="22"/>
          <w:szCs w:val="22"/>
        </w:rPr>
        <w:t>SS10'a uygun olarak hazırlanmıştır.</w:t>
      </w:r>
    </w:p>
    <w:p w14:paraId="2DB8D292" w14:textId="69837EF1" w:rsidP="00301719" w:rsidR="00301719" w:rsidRDefault="00301719" w:rsidRPr="003C3028">
      <w:pPr>
        <w:pStyle w:val="Heading1"/>
        <w:spacing w:after="240"/>
        <w:ind w:hanging="567" w:left="567"/>
        <w:jc w:val="left"/>
      </w:pPr>
      <w:bookmarkStart w:id="56" w:name="_Toc122083411"/>
      <w:bookmarkStart w:id="57" w:name="_Toc122083412"/>
      <w:bookmarkStart w:id="58" w:name="_Toc122083413"/>
      <w:bookmarkStart w:id="59" w:name="_Toc122083414"/>
      <w:bookmarkStart w:id="60" w:name="_Toc122083415"/>
      <w:bookmarkStart w:id="61" w:name="_Toc122083416"/>
      <w:bookmarkStart w:id="62" w:name="_Toc122083417"/>
      <w:bookmarkStart w:id="63" w:name="_Toc122083418"/>
      <w:bookmarkStart w:id="64" w:name="_Toc122083419"/>
      <w:bookmarkStart w:id="65" w:name="_Toc122083420"/>
      <w:bookmarkStart w:id="66" w:name="_Toc122083421"/>
      <w:bookmarkStart w:id="67" w:name="_Toc122083422"/>
      <w:bookmarkStart w:id="68" w:name="_Toc122083423"/>
      <w:bookmarkStart w:id="69" w:name="_Toc122083424"/>
      <w:bookmarkStart w:id="70" w:name="_Toc122083425"/>
      <w:bookmarkStart w:id="71" w:name="_Toc122083426"/>
      <w:bookmarkStart w:id="72" w:name="_Toc122083441"/>
      <w:bookmarkStart w:id="73" w:name="_Toc122083442"/>
      <w:bookmarkStart w:id="74" w:name="_Toc122083443"/>
      <w:bookmarkStart w:id="75" w:name="_Toc122083444"/>
      <w:bookmarkStart w:id="76" w:name="_Toc122083445"/>
      <w:bookmarkStart w:id="77" w:name="_Toc122083446"/>
      <w:bookmarkStart w:id="78" w:name="_Toc122083447"/>
      <w:bookmarkStart w:id="79" w:name="_Toc122083448"/>
      <w:bookmarkStart w:id="80" w:name="_Toc122083449"/>
      <w:bookmarkStart w:id="81" w:name="_Toc122083450"/>
      <w:bookmarkStart w:id="82" w:name="_Toc122083451"/>
      <w:bookmarkStart w:id="83" w:name="_Toc122083452"/>
      <w:bookmarkStart w:id="84" w:name="_Toc122083453"/>
      <w:bookmarkStart w:id="85" w:name="_Toc122083454"/>
      <w:bookmarkStart w:id="86" w:name="_Toc122083455"/>
      <w:bookmarkStart w:id="87" w:name="_Toc136007039"/>
      <w:bookmarkStart w:id="88" w:name="_Toc140831960"/>
      <w:bookmarkStart w:id="89" w:name="_Toc8141003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3C3028">
        <w:rPr>
          <w:rFonts w:ascii="Arial" w:hAnsi="Arial"/>
          <w:color w:themeColor="accent1" w:val="4472C4"/>
          <w:sz w:val="32"/>
          <w:szCs w:val="32"/>
        </w:rPr>
        <w:lastRenderedPageBreak/>
        <w:t xml:space="preserve">ÖNCEKİ PAYDAŞ </w:t>
      </w:r>
      <w:r w:rsidR="000F5A7A" w:rsidRPr="003C3028">
        <w:rPr>
          <w:rFonts w:ascii="Arial" w:hAnsi="Arial"/>
          <w:color w:themeColor="accent1" w:val="4472C4"/>
          <w:sz w:val="32"/>
          <w:szCs w:val="32"/>
        </w:rPr>
        <w:t xml:space="preserve">KATILIM </w:t>
      </w:r>
      <w:r w:rsidRPr="003C3028">
        <w:rPr>
          <w:rFonts w:ascii="Arial" w:hAnsi="Arial"/>
          <w:color w:themeColor="accent1" w:val="4472C4"/>
          <w:sz w:val="32"/>
          <w:szCs w:val="32"/>
        </w:rPr>
        <w:t>FAALİYETLERİ</w:t>
      </w:r>
      <w:bookmarkEnd w:id="87"/>
      <w:bookmarkEnd w:id="88"/>
      <w:r w:rsidRPr="003C3028">
        <w:rPr>
          <w:rFonts w:ascii="Arial" w:hAnsi="Arial"/>
          <w:color w:themeColor="accent1" w:val="4472C4"/>
          <w:sz w:val="32"/>
          <w:szCs w:val="32"/>
        </w:rPr>
        <w:t xml:space="preserve"> </w:t>
      </w:r>
    </w:p>
    <w:p w14:paraId="2672F73E" w14:textId="77777777" w:rsidP="00301719" w:rsidR="00301719" w:rsidRDefault="00301719" w:rsidRPr="003C3028">
      <w:pPr>
        <w:spacing w:after="240" w:before="240" w:line="300" w:lineRule="auto"/>
        <w:jc w:val="both"/>
        <w:rPr>
          <w:rFonts w:ascii="Arial" w:cs="Arial" w:hAnsi="Arial"/>
          <w:sz w:val="22"/>
          <w:szCs w:val="22"/>
        </w:rPr>
      </w:pPr>
      <w:r w:rsidRPr="003C3028">
        <w:rPr>
          <w:rFonts w:ascii="Arial" w:cs="Arial" w:hAnsi="Arial"/>
          <w:sz w:val="22"/>
          <w:szCs w:val="22"/>
        </w:rPr>
        <w:t>Önceki yıllarda ÇED çalışmaları kapsamında projeye ilişkin mevcut alan ve ek alana ilişkin iki adet paydaş katılım toplantısı yapılmıştır.</w:t>
      </w:r>
    </w:p>
    <w:p w14:paraId="2383D4F3" w14:textId="77777777" w:rsidP="00301719" w:rsidR="00301719" w:rsidRDefault="00301719" w:rsidRPr="003C3028">
      <w:pPr>
        <w:spacing w:after="240" w:before="240" w:line="300" w:lineRule="auto"/>
        <w:jc w:val="both"/>
        <w:rPr>
          <w:rFonts w:ascii="Arial" w:cs="Arial" w:hAnsi="Arial"/>
          <w:sz w:val="22"/>
          <w:szCs w:val="22"/>
        </w:rPr>
      </w:pPr>
      <w:r w:rsidRPr="003C3028">
        <w:rPr>
          <w:rFonts w:ascii="Arial" w:cs="Arial" w:hAnsi="Arial"/>
          <w:sz w:val="22"/>
          <w:szCs w:val="22"/>
        </w:rPr>
        <w:t>Proje ile ilgili halkla istişare 07.12.2017 tarihinde saat 14.00'te Tarsus Ziraat Odası Başkanlığı Ali Ergezer Toplantı Salonu'nda yapılmıştır. Halkın Katılım Toplantısı 25.11.2017 tarihinde Yeni Doğuş gazetesinde verilen ilan ile duyurulmuştur.</w:t>
      </w:r>
    </w:p>
    <w:p w14:paraId="138D3670" w14:textId="77777777" w:rsidP="00301719" w:rsidR="00301719" w:rsidRDefault="00301719" w:rsidRPr="003C3028">
      <w:pPr>
        <w:spacing w:after="240" w:before="240" w:line="300" w:lineRule="auto"/>
        <w:jc w:val="both"/>
        <w:rPr>
          <w:rFonts w:ascii="Arial" w:cs="Arial" w:hAnsi="Arial"/>
          <w:sz w:val="22"/>
          <w:szCs w:val="22"/>
        </w:rPr>
      </w:pPr>
      <w:r w:rsidRPr="003C3028">
        <w:rPr>
          <w:rFonts w:ascii="Arial" w:cs="Arial" w:hAnsi="Arial"/>
          <w:sz w:val="22"/>
          <w:szCs w:val="22"/>
        </w:rPr>
        <w:t>07.12.2017 tarihinde gerçekleştirilen halkın katılımı toplantısında proje alanı, kurulduğu alan, tesisin iş akış şeması ve süreci, olası çevresel etkileri ve alınması gereken önlemler hakkında bilgiler slaytlarla anlatılmıştır. Bununla birlikte söz konusu bilgilere ilişkin menfaat sahiplerinin görüşleri de alınmıştır.</w:t>
      </w:r>
    </w:p>
    <w:p w14:paraId="2B6E1718" w14:textId="46F5A37A" w:rsidP="00301719" w:rsidR="00301719" w:rsidRDefault="002C0E83" w:rsidRPr="003C3028">
      <w:pPr>
        <w:spacing w:after="240" w:before="240" w:line="300" w:lineRule="auto"/>
        <w:jc w:val="both"/>
        <w:rPr>
          <w:rFonts w:ascii="Arial" w:cs="Arial" w:hAnsi="Arial"/>
          <w:sz w:val="22"/>
          <w:szCs w:val="22"/>
        </w:rPr>
      </w:pPr>
      <w:r w:rsidRPr="003C3028">
        <w:rPr>
          <w:rFonts w:ascii="Arial" w:cs="Arial" w:hAnsi="Arial"/>
          <w:sz w:val="22"/>
          <w:szCs w:val="22"/>
        </w:rPr>
        <w:t>Halkla istişare toplantısında, Tarsus İlçesi çevresinde çok sayıda OSB bulunduğundan, projenin ismine bölgenin konumunun "Kumgediği" olarak eklenmesinin karışıklığı önleyebileceği önerildi. Bu değişiklik gerekli görülmediği için uygulanmadı.</w:t>
      </w:r>
      <w:r w:rsidR="00364369" w:rsidRPr="003C3028">
        <w:t xml:space="preserve"> </w:t>
      </w:r>
      <w:r w:rsidR="00364369" w:rsidRPr="003C3028">
        <w:rPr>
          <w:rFonts w:ascii="Arial" w:cs="Arial" w:hAnsi="Arial"/>
          <w:sz w:val="22"/>
          <w:szCs w:val="22"/>
        </w:rPr>
        <w:t>Ayrıca İhtisas Organize Sanayi Bölgesi Müteşebbis Heyeti'nde kimlerin görev alacağı sorusuna da değinilerek OSB'de çalışacak kişilerin bölgeden seçilmesi gerektiği belirtildi. Bu hususlar ÇED Raporunda değerlendirilmektedir.</w:t>
      </w:r>
    </w:p>
    <w:p w14:paraId="3978B43C" w14:textId="77777777" w:rsidP="00301719" w:rsidR="00301719" w:rsidRDefault="00301719" w:rsidRPr="003C3028">
      <w:pPr>
        <w:spacing w:after="240" w:before="240" w:line="300" w:lineRule="auto"/>
        <w:jc w:val="both"/>
        <w:rPr>
          <w:rFonts w:ascii="Arial" w:cs="Arial" w:hAnsi="Arial"/>
          <w:sz w:val="22"/>
          <w:szCs w:val="22"/>
        </w:rPr>
      </w:pPr>
      <w:r w:rsidRPr="003C3028">
        <w:rPr>
          <w:rFonts w:ascii="Arial" w:cs="Arial" w:hAnsi="Arial"/>
          <w:sz w:val="22"/>
          <w:szCs w:val="22"/>
        </w:rPr>
        <w:t>Ek alan ile ilgili halkla istişare toplantısı 08.06.2021 tarihinde saat 14.00'da Mersin İli Tarsus İlçesi Kurbanlı Mahallesi Camii Teras Katında gerçekleştirilmiştir. Halkın İstişare Toplantısı 28.05.2021 tarihinde Yeni Doğuş gazetesinde verilen bir ilan ile duyurulmuştur.</w:t>
      </w:r>
    </w:p>
    <w:p w14:paraId="3529B61C" w14:textId="144EF46D" w:rsidP="00301719" w:rsidR="00301719" w:rsidRDefault="00301719" w:rsidRPr="003C3028">
      <w:pPr>
        <w:spacing w:after="240" w:before="240" w:line="300" w:lineRule="auto"/>
        <w:jc w:val="both"/>
        <w:rPr>
          <w:rFonts w:ascii="Arial" w:cs="Arial" w:hAnsi="Arial"/>
          <w:sz w:val="22"/>
          <w:szCs w:val="22"/>
        </w:rPr>
      </w:pPr>
      <w:r w:rsidRPr="003C3028">
        <w:rPr>
          <w:rFonts w:ascii="Arial" w:cs="Arial" w:hAnsi="Arial"/>
          <w:sz w:val="22"/>
          <w:szCs w:val="22"/>
        </w:rPr>
        <w:t>08.06.2021 tarihinde yapılan halkın katılımı toplantısında ek alan, yerleşim yerlerine uzaklığı, OSB bünyesinde yer alacak tesisler, çevresel etkiler ve alınması gereken önlemler, olası çevresel etkiler ve alınması gereken önlemler hakkında bilgiler slaytlarla anlatıldı. Bununla birlikte söz konusu bilgilere ilişkin menfaat sahiplerinin görüşleri de alınmıştır.</w:t>
      </w:r>
    </w:p>
    <w:p w14:paraId="1C3C12DC" w14:textId="503CF4E0" w:rsidP="00301719" w:rsidR="00301719" w:rsidRDefault="00301719" w:rsidRPr="003C3028">
      <w:pPr>
        <w:spacing w:after="240" w:before="240" w:line="300" w:lineRule="auto"/>
        <w:jc w:val="both"/>
        <w:rPr>
          <w:rFonts w:ascii="Arial" w:cs="Arial" w:hAnsi="Arial"/>
          <w:sz w:val="22"/>
          <w:szCs w:val="22"/>
        </w:rPr>
      </w:pPr>
      <w:r w:rsidRPr="003C3028">
        <w:rPr>
          <w:rFonts w:ascii="Arial" w:cs="Arial" w:hAnsi="Arial"/>
          <w:sz w:val="22"/>
          <w:szCs w:val="22"/>
        </w:rPr>
        <w:t>Bu toplantıların ardından 20.12.2022</w:t>
      </w:r>
      <w:r w:rsidR="00D965AF" w:rsidRPr="003C3028">
        <w:rPr>
          <w:rFonts w:ascii="Arial" w:cs="Arial" w:hAnsi="Arial"/>
          <w:sz w:val="22"/>
          <w:szCs w:val="22"/>
        </w:rPr>
        <w:t xml:space="preserve">- </w:t>
      </w:r>
      <w:r w:rsidRPr="003C3028">
        <w:rPr>
          <w:rFonts w:ascii="Arial" w:cs="Arial" w:hAnsi="Arial"/>
          <w:sz w:val="22"/>
          <w:szCs w:val="22"/>
        </w:rPr>
        <w:t>21.12.2022 tarihlerinde bir saha ziyareti gerçekleştirilmiş ve proje alanı çevresinde yaşayan topluluklar ve potansiyel proje etkileri hakkında birincil veriler, Kurbanlı, Eskişehir ve Sağlıklı mahalle muhtarları ile toplantı sırasında önemli bilgilendirici görüşmeler yoluyla toplanmıştır. site ziyareti Ayrıca ziyaret sırasında, Proje alanı sınırında yer alan ve TÜİOSB'nin mevcut idari binasının eski gayri resmi sakini olan göçebe bir aile ile de görüşmeler yapılmıştır. Görüşmeden elde edilen bilgiler genel olarak mahallelerin ve PEİ'lerin mevcut durumunu özetlemektedir. Proje alanı çevresindeki yerleşim yerlerinin sosyo-ekonomik göstergelerini tartışmak için aşağıdaki konular seçilmiştir.</w:t>
      </w:r>
    </w:p>
    <w:p w14:paraId="47AC4EB9" w14:textId="77777777" w:rsidP="00301719" w:rsidR="00301719" w:rsidRDefault="00301719" w:rsidRPr="003C3028">
      <w:pPr>
        <w:spacing w:after="240" w:before="240" w:line="300" w:lineRule="auto"/>
        <w:jc w:val="both"/>
        <w:rPr>
          <w:rFonts w:ascii="Arial" w:cs="Arial" w:hAnsi="Arial"/>
          <w:sz w:val="22"/>
          <w:szCs w:val="22"/>
        </w:rPr>
      </w:pPr>
      <w:r w:rsidRPr="003C3028">
        <w:rPr>
          <w:rFonts w:ascii="Arial" w:cs="Arial" w:hAnsi="Arial"/>
          <w:sz w:val="22"/>
          <w:szCs w:val="22"/>
        </w:rPr>
        <w:lastRenderedPageBreak/>
        <w:t>Görüşmeden elde edilen bilgiler genel olarak mahallenin mevcut durumunu özetlemektedir. Proje alanı çevresindeki yerleşim yerlerinin sosyo-ekonomik göstergelerinin tartışılması için aşağıdaki konular seçilmiştir:</w:t>
      </w:r>
    </w:p>
    <w:p w14:paraId="46D6B44E" w14:textId="77777777" w:rsidP="00725C34" w:rsidR="00725C34" w:rsidRDefault="00725C34" w:rsidRPr="003C3028">
      <w:pPr>
        <w:numPr>
          <w:ilvl w:val="1"/>
          <w:numId w:val="28"/>
        </w:numPr>
        <w:spacing w:after="240" w:before="240" w:line="300" w:lineRule="auto"/>
        <w:ind w:hanging="284" w:left="851"/>
        <w:contextualSpacing/>
        <w:jc w:val="both"/>
        <w:rPr>
          <w:rFonts w:ascii="Arial" w:cs="Arial" w:eastAsia="Calibri" w:hAnsi="Arial"/>
          <w:sz w:val="22"/>
          <w:szCs w:val="22"/>
          <w:lang w:eastAsia="en-US"/>
        </w:rPr>
      </w:pPr>
      <w:r w:rsidRPr="003C3028">
        <w:rPr>
          <w:rFonts w:ascii="Arial" w:cs="Arial" w:eastAsia="Calibri" w:hAnsi="Arial"/>
          <w:sz w:val="22"/>
          <w:szCs w:val="22"/>
          <w:lang w:eastAsia="en-US"/>
        </w:rPr>
        <w:t>Kültürel Miras,</w:t>
      </w:r>
    </w:p>
    <w:p w14:paraId="35CFDBF8" w14:textId="77777777" w:rsidP="00725C34" w:rsidR="00725C34" w:rsidRDefault="00725C34" w:rsidRPr="003C3028">
      <w:pPr>
        <w:numPr>
          <w:ilvl w:val="1"/>
          <w:numId w:val="28"/>
        </w:numPr>
        <w:spacing w:after="240" w:before="240" w:line="300" w:lineRule="auto"/>
        <w:ind w:hanging="284" w:left="851"/>
        <w:contextualSpacing/>
        <w:jc w:val="both"/>
        <w:rPr>
          <w:rFonts w:ascii="Arial" w:cs="Arial" w:eastAsia="Calibri" w:hAnsi="Arial"/>
          <w:sz w:val="22"/>
          <w:szCs w:val="22"/>
          <w:lang w:eastAsia="en-US"/>
        </w:rPr>
      </w:pPr>
      <w:r w:rsidRPr="003C3028">
        <w:rPr>
          <w:rFonts w:ascii="Arial" w:cs="Arial" w:eastAsia="Calibri" w:hAnsi="Arial"/>
          <w:sz w:val="22"/>
          <w:szCs w:val="22"/>
          <w:lang w:eastAsia="en-US"/>
        </w:rPr>
        <w:t>Trafik ve Ulaşım,</w:t>
      </w:r>
    </w:p>
    <w:p w14:paraId="02368573" w14:textId="77777777" w:rsidP="00725C34" w:rsidR="00725C34" w:rsidRDefault="00725C34" w:rsidRPr="003C3028">
      <w:pPr>
        <w:numPr>
          <w:ilvl w:val="1"/>
          <w:numId w:val="28"/>
        </w:numPr>
        <w:spacing w:after="240" w:before="240" w:line="300" w:lineRule="auto"/>
        <w:ind w:hanging="284" w:left="851"/>
        <w:contextualSpacing/>
        <w:jc w:val="both"/>
        <w:rPr>
          <w:rFonts w:ascii="Arial" w:cs="Arial" w:eastAsia="Calibri" w:hAnsi="Arial"/>
          <w:sz w:val="22"/>
          <w:szCs w:val="22"/>
          <w:lang w:eastAsia="en-US"/>
        </w:rPr>
      </w:pPr>
      <w:r w:rsidRPr="003C3028">
        <w:rPr>
          <w:rFonts w:ascii="Arial" w:cs="Arial" w:eastAsia="Calibri" w:hAnsi="Arial"/>
          <w:sz w:val="22"/>
          <w:szCs w:val="22"/>
          <w:lang w:eastAsia="en-US"/>
        </w:rPr>
        <w:t>Demografi ve Nüfus,</w:t>
      </w:r>
    </w:p>
    <w:p w14:paraId="00AA43C7" w14:textId="77777777" w:rsidP="00725C34" w:rsidR="00725C34" w:rsidRDefault="00725C34" w:rsidRPr="003C3028">
      <w:pPr>
        <w:numPr>
          <w:ilvl w:val="1"/>
          <w:numId w:val="28"/>
        </w:numPr>
        <w:spacing w:after="240" w:before="240" w:line="300" w:lineRule="auto"/>
        <w:ind w:hanging="284" w:left="851"/>
        <w:contextualSpacing/>
        <w:jc w:val="both"/>
        <w:rPr>
          <w:rFonts w:ascii="Arial" w:cs="Arial" w:eastAsia="Calibri" w:hAnsi="Arial"/>
          <w:sz w:val="22"/>
          <w:szCs w:val="22"/>
          <w:lang w:eastAsia="en-US"/>
        </w:rPr>
      </w:pPr>
      <w:r w:rsidRPr="003C3028">
        <w:rPr>
          <w:rFonts w:ascii="Arial" w:cs="Arial" w:eastAsia="Calibri" w:hAnsi="Arial"/>
          <w:sz w:val="22"/>
          <w:szCs w:val="22"/>
          <w:lang w:eastAsia="en-US"/>
        </w:rPr>
        <w:t>Geçim Kaynakları ve İstihdam,</w:t>
      </w:r>
    </w:p>
    <w:p w14:paraId="1EF6E936" w14:textId="77777777" w:rsidP="00725C34" w:rsidR="00725C34" w:rsidRDefault="00725C34" w:rsidRPr="003C3028">
      <w:pPr>
        <w:numPr>
          <w:ilvl w:val="1"/>
          <w:numId w:val="28"/>
        </w:numPr>
        <w:spacing w:after="240" w:before="240" w:line="300" w:lineRule="auto"/>
        <w:ind w:hanging="284" w:left="851"/>
        <w:contextualSpacing/>
        <w:jc w:val="both"/>
        <w:rPr>
          <w:rFonts w:ascii="Arial" w:cs="Arial" w:eastAsia="Calibri" w:hAnsi="Arial"/>
          <w:sz w:val="22"/>
          <w:szCs w:val="22"/>
          <w:lang w:eastAsia="en-US"/>
        </w:rPr>
      </w:pPr>
      <w:r w:rsidRPr="003C3028">
        <w:rPr>
          <w:rFonts w:ascii="Arial" w:cs="Arial" w:eastAsia="Calibri" w:hAnsi="Arial"/>
          <w:sz w:val="22"/>
          <w:szCs w:val="22"/>
          <w:lang w:eastAsia="en-US"/>
        </w:rPr>
        <w:t>Eğitim,</w:t>
      </w:r>
    </w:p>
    <w:p w14:paraId="015D84C5" w14:textId="77777777" w:rsidP="00725C34" w:rsidR="00725C34" w:rsidRDefault="00725C34" w:rsidRPr="003C3028">
      <w:pPr>
        <w:numPr>
          <w:ilvl w:val="1"/>
          <w:numId w:val="28"/>
        </w:numPr>
        <w:spacing w:after="240" w:before="240" w:line="300" w:lineRule="auto"/>
        <w:ind w:hanging="284" w:left="851"/>
        <w:contextualSpacing/>
        <w:jc w:val="both"/>
        <w:rPr>
          <w:rFonts w:ascii="Arial" w:cs="Arial" w:eastAsia="Calibri" w:hAnsi="Arial"/>
          <w:sz w:val="22"/>
          <w:szCs w:val="22"/>
          <w:lang w:eastAsia="en-US"/>
        </w:rPr>
      </w:pPr>
      <w:r w:rsidRPr="003C3028">
        <w:rPr>
          <w:rFonts w:ascii="Arial" w:cs="Arial" w:eastAsia="Calibri" w:hAnsi="Arial"/>
          <w:sz w:val="22"/>
          <w:szCs w:val="22"/>
          <w:lang w:eastAsia="en-US"/>
        </w:rPr>
        <w:t>Sağlık,</w:t>
      </w:r>
    </w:p>
    <w:p w14:paraId="7BBB3D30" w14:textId="77777777" w:rsidP="00725C34" w:rsidR="00725C34" w:rsidRDefault="00725C34" w:rsidRPr="003C3028">
      <w:pPr>
        <w:numPr>
          <w:ilvl w:val="1"/>
          <w:numId w:val="28"/>
        </w:numPr>
        <w:spacing w:after="240" w:before="240" w:line="300" w:lineRule="auto"/>
        <w:ind w:hanging="284" w:left="851"/>
        <w:contextualSpacing/>
        <w:jc w:val="both"/>
        <w:rPr>
          <w:rFonts w:ascii="Arial" w:cs="Arial" w:eastAsia="Calibri" w:hAnsi="Arial"/>
          <w:sz w:val="22"/>
          <w:szCs w:val="22"/>
          <w:lang w:eastAsia="en-US"/>
        </w:rPr>
      </w:pPr>
      <w:r w:rsidRPr="003C3028">
        <w:rPr>
          <w:rFonts w:ascii="Arial" w:cs="Arial" w:eastAsia="Calibri" w:hAnsi="Arial"/>
          <w:sz w:val="22"/>
          <w:szCs w:val="22"/>
          <w:lang w:eastAsia="en-US"/>
        </w:rPr>
        <w:t>Hassas/Dezavantajlı Bireyler/Gruplar,</w:t>
      </w:r>
    </w:p>
    <w:p w14:paraId="592744CC" w14:textId="77777777" w:rsidP="00725C34" w:rsidR="00725C34" w:rsidRDefault="00725C34" w:rsidRPr="003C3028">
      <w:pPr>
        <w:numPr>
          <w:ilvl w:val="1"/>
          <w:numId w:val="28"/>
        </w:numPr>
        <w:spacing w:after="240" w:before="240" w:line="300" w:lineRule="auto"/>
        <w:ind w:hanging="284" w:left="851"/>
        <w:contextualSpacing/>
        <w:jc w:val="both"/>
        <w:rPr>
          <w:rFonts w:ascii="Arial" w:cs="Arial" w:eastAsia="Calibri" w:hAnsi="Arial"/>
          <w:sz w:val="22"/>
          <w:szCs w:val="22"/>
          <w:lang w:eastAsia="en-US"/>
        </w:rPr>
      </w:pPr>
      <w:r w:rsidRPr="003C3028">
        <w:rPr>
          <w:rFonts w:ascii="Arial" w:cs="Arial" w:eastAsia="Calibri" w:hAnsi="Arial"/>
          <w:sz w:val="22"/>
          <w:szCs w:val="22"/>
          <w:lang w:eastAsia="en-US"/>
        </w:rPr>
        <w:t>Altyapı ve Hizmetler,</w:t>
      </w:r>
    </w:p>
    <w:p w14:paraId="52873886" w14:textId="77777777" w:rsidP="00725C34" w:rsidR="00725C34" w:rsidRDefault="00725C34" w:rsidRPr="003C3028">
      <w:pPr>
        <w:numPr>
          <w:ilvl w:val="1"/>
          <w:numId w:val="28"/>
        </w:numPr>
        <w:spacing w:after="240" w:before="240" w:line="300" w:lineRule="auto"/>
        <w:ind w:hanging="284" w:left="851"/>
        <w:contextualSpacing/>
        <w:jc w:val="both"/>
        <w:rPr>
          <w:rFonts w:ascii="Arial" w:cs="Arial" w:eastAsia="Calibri" w:hAnsi="Arial"/>
          <w:sz w:val="22"/>
          <w:szCs w:val="22"/>
          <w:lang w:eastAsia="en-US"/>
        </w:rPr>
      </w:pPr>
      <w:r w:rsidRPr="003C3028">
        <w:rPr>
          <w:rFonts w:ascii="Arial" w:cs="Arial" w:eastAsia="Calibri" w:hAnsi="Arial"/>
          <w:sz w:val="22"/>
          <w:szCs w:val="22"/>
          <w:lang w:eastAsia="en-US"/>
        </w:rPr>
        <w:t>Arazi Edinimi,</w:t>
      </w:r>
    </w:p>
    <w:p w14:paraId="28905488" w14:textId="77777777" w:rsidP="00725C34" w:rsidR="00725C34" w:rsidRDefault="00725C34" w:rsidRPr="003C3028">
      <w:pPr>
        <w:numPr>
          <w:ilvl w:val="1"/>
          <w:numId w:val="28"/>
        </w:numPr>
        <w:spacing w:after="240" w:before="240" w:line="300" w:lineRule="auto"/>
        <w:ind w:hanging="284" w:left="851"/>
        <w:contextualSpacing/>
        <w:jc w:val="both"/>
        <w:rPr>
          <w:rFonts w:ascii="Arial" w:cs="Arial" w:eastAsia="Calibri" w:hAnsi="Arial"/>
          <w:sz w:val="22"/>
          <w:szCs w:val="22"/>
          <w:lang w:eastAsia="en-US"/>
        </w:rPr>
      </w:pPr>
      <w:r w:rsidRPr="003C3028">
        <w:rPr>
          <w:rFonts w:ascii="Arial" w:cs="Arial" w:eastAsia="Calibri" w:hAnsi="Arial"/>
          <w:sz w:val="22"/>
          <w:szCs w:val="22"/>
          <w:lang w:eastAsia="en-US"/>
        </w:rPr>
        <w:t>Proje Hakkındaki Bilgi Seviyesi.</w:t>
      </w:r>
    </w:p>
    <w:p w14:paraId="383112F5" w14:textId="77777777" w:rsidP="00725C34" w:rsidR="00725C34" w:rsidRDefault="00725C34" w:rsidRPr="003C3028">
      <w:pPr>
        <w:spacing w:after="240" w:before="240" w:line="300" w:lineRule="auto"/>
        <w:contextualSpacing/>
        <w:jc w:val="both"/>
        <w:rPr>
          <w:rFonts w:ascii="Arial" w:cs="Arial" w:eastAsia="Calibri" w:hAnsi="Arial"/>
          <w:sz w:val="22"/>
          <w:szCs w:val="22"/>
          <w:lang w:eastAsia="en-US"/>
        </w:rPr>
      </w:pPr>
    </w:p>
    <w:p w14:paraId="02F9BDEC" w14:textId="77777777" w:rsidP="00301719" w:rsidR="00301719" w:rsidRDefault="00301719" w:rsidRPr="003C3028">
      <w:pPr>
        <w:spacing w:after="240" w:before="240" w:line="300" w:lineRule="auto"/>
        <w:jc w:val="both"/>
        <w:rPr>
          <w:rFonts w:ascii="Arial" w:cs="Arial" w:hAnsi="Arial"/>
          <w:sz w:val="22"/>
          <w:szCs w:val="22"/>
        </w:rPr>
      </w:pPr>
      <w:r w:rsidRPr="003C3028">
        <w:rPr>
          <w:rFonts w:ascii="Arial" w:cs="Arial" w:hAnsi="Arial"/>
          <w:sz w:val="22"/>
          <w:szCs w:val="22"/>
        </w:rPr>
        <w:t>Bu bağlamda elde edilen bilgiler ÇSYP'nin 5. Bölümünde verilmektedir. Bu başlıklar arasında, projenin paydaş katılım planı çerçevesinde kilit unsurlar olan savunmasız/dezavantajlı bireyler/gruplar belirlenmiştir.</w:t>
      </w:r>
    </w:p>
    <w:p w14:paraId="41F7CAB2" w14:textId="78E8D752" w:rsidP="00301719" w:rsidR="00301719" w:rsidRDefault="00301719" w:rsidRPr="003C3028">
      <w:pPr>
        <w:spacing w:after="240" w:before="240" w:line="300" w:lineRule="auto"/>
        <w:jc w:val="both"/>
        <w:rPr>
          <w:rFonts w:ascii="Arial" w:cs="Arial" w:hAnsi="Arial"/>
          <w:sz w:val="22"/>
          <w:szCs w:val="22"/>
        </w:rPr>
      </w:pPr>
      <w:r w:rsidRPr="003C3028">
        <w:rPr>
          <w:rFonts w:ascii="Arial" w:cs="Arial" w:hAnsi="Arial"/>
          <w:sz w:val="22"/>
          <w:szCs w:val="22"/>
          <w:lang w:eastAsia="zh-CN"/>
        </w:rPr>
        <w:t xml:space="preserve">Mahalle muhtarlarının verdiği bilgilere göre </w:t>
      </w:r>
      <w:r w:rsidRPr="003C3028">
        <w:rPr>
          <w:rFonts w:ascii="Arial" w:cs="Arial" w:hAnsi="Arial"/>
          <w:sz w:val="22"/>
          <w:szCs w:val="22"/>
        </w:rPr>
        <w:t xml:space="preserve">hassas/dezavantajlı kişi/gruplar hakkında bilgi aranmış ve tespit edilen gruplar </w:t>
      </w:r>
      <w:r w:rsidR="008F067B" w:rsidRPr="003C3028">
        <w:rPr>
          <w:rFonts w:ascii="Arial" w:cs="Arial" w:hAnsi="Arial"/>
          <w:sz w:val="22"/>
          <w:szCs w:val="22"/>
        </w:rPr>
        <w:fldChar w:fldCharType="begin"/>
      </w:r>
      <w:r w:rsidR="008F067B" w:rsidRPr="003C3028">
        <w:rPr>
          <w:rFonts w:ascii="Arial" w:cs="Arial" w:hAnsi="Arial"/>
          <w:sz w:val="22"/>
          <w:szCs w:val="22"/>
        </w:rPr>
        <w:instrText xml:space="preserve"> REF _Ref112936296 \h  \* MERGEFORMAT </w:instrText>
      </w:r>
      <w:r w:rsidR="008F067B" w:rsidRPr="003C3028">
        <w:rPr>
          <w:rFonts w:ascii="Arial" w:cs="Arial" w:hAnsi="Arial"/>
          <w:sz w:val="22"/>
          <w:szCs w:val="22"/>
        </w:rPr>
      </w:r>
      <w:r w:rsidR="008F067B" w:rsidRPr="003C3028">
        <w:rPr>
          <w:rFonts w:ascii="Arial" w:cs="Arial" w:hAnsi="Arial"/>
          <w:sz w:val="22"/>
          <w:szCs w:val="22"/>
        </w:rPr>
        <w:fldChar w:fldCharType="separate"/>
      </w:r>
      <w:r w:rsidR="008F067B" w:rsidRPr="003C3028">
        <w:rPr>
          <w:rFonts w:ascii="Arial" w:cs="Arial" w:hAnsi="Arial"/>
          <w:sz w:val="22"/>
          <w:szCs w:val="22"/>
        </w:rPr>
        <w:t>Tablo 4</w:t>
      </w:r>
      <w:r w:rsidR="008F067B" w:rsidRPr="003C3028">
        <w:rPr>
          <w:rFonts w:ascii="Arial" w:cs="Arial" w:hAnsi="Arial"/>
          <w:sz w:val="22"/>
          <w:szCs w:val="22"/>
        </w:rPr>
        <w:noBreakHyphen/>
        <w:t>1</w:t>
      </w:r>
      <w:r w:rsidR="008F067B" w:rsidRPr="003C3028">
        <w:rPr>
          <w:rFonts w:ascii="Arial" w:cs="Arial" w:hAnsi="Arial"/>
          <w:sz w:val="22"/>
          <w:szCs w:val="22"/>
        </w:rPr>
        <w:fldChar w:fldCharType="end"/>
      </w:r>
      <w:r w:rsidRPr="003C3028">
        <w:rPr>
          <w:rFonts w:ascii="Arial" w:cs="Arial" w:hAnsi="Arial"/>
          <w:sz w:val="22"/>
          <w:szCs w:val="22"/>
        </w:rPr>
        <w:t xml:space="preserve">'de </w:t>
      </w:r>
      <w:r w:rsidRPr="003C3028">
        <w:rPr>
          <w:rFonts w:ascii="Arial" w:cs="Arial" w:hAnsi="Arial"/>
          <w:sz w:val="22"/>
          <w:szCs w:val="22"/>
        </w:rPr>
        <w:noBreakHyphen/>
      </w:r>
      <w:r w:rsidR="008F067B" w:rsidRPr="003C3028">
        <w:rPr>
          <w:rFonts w:ascii="Arial" w:cs="Arial" w:hAnsi="Arial"/>
          <w:sz w:val="22"/>
          <w:szCs w:val="22"/>
        </w:rPr>
        <w:t>sunulmuştur.</w:t>
      </w:r>
    </w:p>
    <w:p w14:paraId="5A27DED7" w14:textId="7B9A4EEA" w:rsidP="00301719" w:rsidR="00301719" w:rsidRDefault="008F067B" w:rsidRPr="003C3028">
      <w:pPr>
        <w:spacing w:before="60"/>
        <w:jc w:val="center"/>
        <w:rPr>
          <w:rFonts w:ascii="Arial" w:cs="Arial" w:hAnsi="Arial"/>
          <w:bCs/>
          <w:sz w:val="20"/>
          <w:szCs w:val="20"/>
          <w:lang w:eastAsia="en-US"/>
        </w:rPr>
      </w:pPr>
      <w:bookmarkStart w:id="90" w:name="_Ref112936296"/>
      <w:bookmarkStart w:id="91" w:name="_Toc136007011"/>
      <w:r w:rsidRPr="003C3028">
        <w:rPr>
          <w:rFonts w:ascii="Arial" w:cs="Arial" w:hAnsi="Arial"/>
          <w:b/>
          <w:bCs/>
          <w:color w:val="4F81BD"/>
          <w:sz w:val="20"/>
          <w:szCs w:val="20"/>
        </w:rPr>
        <w:t xml:space="preserve">Tablo </w:t>
      </w:r>
      <w:r w:rsidRPr="003C3028">
        <w:rPr>
          <w:rFonts w:ascii="Arial" w:cs="Arial" w:hAnsi="Arial"/>
          <w:b/>
          <w:bCs/>
          <w:color w:val="4F81BD"/>
          <w:sz w:val="20"/>
          <w:szCs w:val="20"/>
        </w:rPr>
        <w:fldChar w:fldCharType="begin"/>
      </w:r>
      <w:r w:rsidRPr="003C3028">
        <w:rPr>
          <w:rFonts w:ascii="Arial" w:cs="Arial" w:hAnsi="Arial"/>
          <w:b/>
          <w:bCs/>
          <w:color w:val="4F81BD"/>
          <w:sz w:val="20"/>
          <w:szCs w:val="20"/>
        </w:rPr>
        <w:instrText xml:space="preserve"> STYLEREF 1 \s </w:instrText>
      </w:r>
      <w:r w:rsidRPr="003C3028">
        <w:rPr>
          <w:rFonts w:ascii="Arial" w:cs="Arial" w:hAnsi="Arial"/>
          <w:b/>
          <w:bCs/>
          <w:color w:val="4F81BD"/>
          <w:sz w:val="20"/>
          <w:szCs w:val="20"/>
        </w:rPr>
        <w:fldChar w:fldCharType="separate"/>
      </w:r>
      <w:r w:rsidRPr="003C3028">
        <w:rPr>
          <w:rFonts w:ascii="Arial" w:cs="Arial" w:hAnsi="Arial"/>
          <w:b/>
          <w:bCs/>
          <w:color w:val="4F81BD"/>
          <w:sz w:val="20"/>
          <w:szCs w:val="20"/>
        </w:rPr>
        <w:t>4</w:t>
      </w:r>
      <w:r w:rsidRPr="003C3028">
        <w:rPr>
          <w:rFonts w:ascii="Arial" w:cs="Arial" w:hAnsi="Arial"/>
          <w:b/>
          <w:bCs/>
          <w:color w:val="4F81BD"/>
          <w:sz w:val="20"/>
          <w:szCs w:val="20"/>
        </w:rPr>
        <w:fldChar w:fldCharType="end"/>
      </w:r>
      <w:r w:rsidRPr="003C3028">
        <w:rPr>
          <w:rFonts w:ascii="Arial" w:cs="Arial" w:hAnsi="Arial"/>
          <w:b/>
          <w:bCs/>
          <w:color w:val="4F81BD"/>
          <w:sz w:val="20"/>
          <w:szCs w:val="20"/>
        </w:rPr>
        <w:noBreakHyphen/>
      </w:r>
      <w:r w:rsidRPr="003C3028">
        <w:rPr>
          <w:rFonts w:ascii="Arial" w:cs="Arial" w:hAnsi="Arial"/>
          <w:b/>
          <w:bCs/>
          <w:color w:val="4F81BD"/>
          <w:sz w:val="20"/>
          <w:szCs w:val="20"/>
        </w:rPr>
        <w:fldChar w:fldCharType="begin"/>
      </w:r>
      <w:r w:rsidRPr="003C3028">
        <w:rPr>
          <w:rFonts w:ascii="Arial" w:cs="Arial" w:hAnsi="Arial"/>
          <w:b/>
          <w:bCs/>
          <w:color w:val="4F81BD"/>
          <w:sz w:val="20"/>
          <w:szCs w:val="20"/>
        </w:rPr>
        <w:instrText xml:space="preserve"> SEQ Tablo \* ARABIC \s 1 </w:instrText>
      </w:r>
      <w:r w:rsidRPr="003C3028">
        <w:rPr>
          <w:rFonts w:ascii="Arial" w:cs="Arial" w:hAnsi="Arial"/>
          <w:b/>
          <w:bCs/>
          <w:color w:val="4F81BD"/>
          <w:sz w:val="20"/>
          <w:szCs w:val="20"/>
        </w:rPr>
        <w:fldChar w:fldCharType="separate"/>
      </w:r>
      <w:r w:rsidRPr="003C3028">
        <w:rPr>
          <w:rFonts w:ascii="Arial" w:cs="Arial" w:hAnsi="Arial"/>
          <w:b/>
          <w:bCs/>
          <w:color w:val="4F81BD"/>
          <w:sz w:val="20"/>
          <w:szCs w:val="20"/>
        </w:rPr>
        <w:t>1</w:t>
      </w:r>
      <w:r w:rsidRPr="003C3028">
        <w:rPr>
          <w:rFonts w:ascii="Arial" w:cs="Arial" w:hAnsi="Arial"/>
          <w:b/>
          <w:bCs/>
          <w:color w:val="4F81BD"/>
          <w:sz w:val="20"/>
          <w:szCs w:val="20"/>
        </w:rPr>
        <w:fldChar w:fldCharType="end"/>
      </w:r>
      <w:bookmarkEnd w:id="90"/>
      <w:r w:rsidRPr="003C3028">
        <w:rPr>
          <w:rFonts w:ascii="Arial" w:cs="Arial" w:hAnsi="Arial"/>
          <w:b/>
          <w:bCs/>
          <w:color w:val="4F81BD"/>
          <w:sz w:val="20"/>
          <w:szCs w:val="20"/>
        </w:rPr>
        <w:t>.</w:t>
      </w:r>
      <w:r w:rsidRPr="003C3028">
        <w:rPr>
          <w:color w:val="4F81BD"/>
        </w:rPr>
        <w:t xml:space="preserve"> </w:t>
      </w:r>
      <w:r w:rsidR="00301719" w:rsidRPr="003C3028">
        <w:rPr>
          <w:rFonts w:ascii="Arial" w:hAnsi="Arial"/>
          <w:b/>
          <w:bCs/>
          <w:color w:val="4F81BD"/>
          <w:sz w:val="20"/>
          <w:szCs w:val="20"/>
        </w:rPr>
        <w:t xml:space="preserve"> </w:t>
      </w:r>
      <w:r w:rsidR="00301719" w:rsidRPr="003C3028">
        <w:rPr>
          <w:rFonts w:ascii="Arial" w:cs="Arial" w:hAnsi="Arial"/>
          <w:sz w:val="20"/>
          <w:szCs w:val="20"/>
          <w:lang w:eastAsia="en-US"/>
        </w:rPr>
        <w:t>Proje Alanındaki Hassas/Dezavantajlı Bireyler/Gruplar</w:t>
      </w:r>
      <w:bookmarkEnd w:id="91"/>
      <w:r w:rsidR="00301719" w:rsidRPr="003C3028">
        <w:rPr>
          <w:rFonts w:ascii="Arial" w:cs="Arial" w:hAnsi="Arial"/>
          <w:sz w:val="20"/>
          <w:szCs w:val="20"/>
          <w:lang w:eastAsia="en-US"/>
        </w:rPr>
        <w:t xml:space="preserve"> </w:t>
      </w:r>
    </w:p>
    <w:tbl>
      <w:tblPr>
        <w:tblStyle w:val="Tablelongdocument1"/>
        <w:tblW w:type="pct" w:w="5020"/>
        <w:tblInd w:type="dxa" w:w="-5"/>
        <w:tblLook w:firstColumn="1" w:firstRow="1" w:lastColumn="0" w:lastRow="0" w:noHBand="0" w:noVBand="1" w:val="04A0"/>
      </w:tblPr>
      <w:tblGrid>
        <w:gridCol w:w="1490"/>
        <w:gridCol w:w="1821"/>
        <w:gridCol w:w="1357"/>
        <w:gridCol w:w="1461"/>
        <w:gridCol w:w="1603"/>
        <w:gridCol w:w="1364"/>
      </w:tblGrid>
      <w:tr w14:paraId="40725B53" w14:textId="77777777" w:rsidR="00301719" w:rsidRPr="003C3028" w:rsidTr="00931DF0">
        <w:trPr>
          <w:trHeight w:val="340"/>
          <w:tblHeader/>
        </w:trPr>
        <w:tc>
          <w:tcPr>
            <w:tcW w:type="pct" w:w="819"/>
            <w:shd w:color="auto" w:fill="4F81BD" w:val="clear"/>
            <w:vAlign w:val="center"/>
          </w:tcPr>
          <w:p w14:paraId="469CB639" w14:textId="3724E63D" w:rsidP="00931DF0" w:rsidR="00301719" w:rsidRDefault="00D712EC" w:rsidRPr="003C3028">
            <w:pPr>
              <w:jc w:val="center"/>
              <w:rPr>
                <w:rFonts w:ascii="Arial" w:hAnsi="Arial"/>
                <w:b/>
                <w:color w:val="FFFFFF"/>
                <w:sz w:val="18"/>
                <w:szCs w:val="18"/>
                <w:lang w:eastAsia="zh-CN"/>
              </w:rPr>
            </w:pPr>
            <w:r w:rsidRPr="003C3028">
              <w:rPr>
                <w:rFonts w:ascii="Arial" w:hAnsi="Arial"/>
                <w:b/>
                <w:bCs/>
                <w:color w:val="FFFFFF"/>
                <w:sz w:val="18"/>
                <w:szCs w:val="18"/>
                <w:lang w:eastAsia="zh-CN"/>
              </w:rPr>
              <w:t>Yerleşim Yeri</w:t>
            </w:r>
          </w:p>
        </w:tc>
        <w:tc>
          <w:tcPr>
            <w:tcW w:type="pct" w:w="1001"/>
            <w:shd w:color="auto" w:fill="4F81BD" w:val="clear"/>
            <w:vAlign w:val="center"/>
          </w:tcPr>
          <w:p w14:paraId="05077390" w14:textId="47829665" w:rsidP="00931DF0" w:rsidR="00301719" w:rsidRDefault="00E72CC3" w:rsidRPr="003C3028">
            <w:pPr>
              <w:jc w:val="center"/>
              <w:rPr>
                <w:rFonts w:ascii="Arial" w:hAnsi="Arial"/>
                <w:b/>
                <w:color w:val="FFFFFF"/>
                <w:sz w:val="18"/>
                <w:szCs w:val="18"/>
                <w:lang w:eastAsia="zh-CN"/>
              </w:rPr>
            </w:pPr>
            <w:r w:rsidRPr="003C3028">
              <w:rPr>
                <w:rFonts w:ascii="Arial" w:hAnsi="Arial"/>
                <w:b/>
                <w:color w:val="FFFFFF"/>
                <w:sz w:val="18"/>
                <w:szCs w:val="18"/>
              </w:rPr>
              <w:t>65 yaş üstü tek başına yaşayanlar</w:t>
            </w:r>
          </w:p>
        </w:tc>
        <w:tc>
          <w:tcPr>
            <w:tcW w:type="pct" w:w="746"/>
            <w:shd w:color="auto" w:fill="4F81BD" w:val="clear"/>
            <w:vAlign w:val="center"/>
          </w:tcPr>
          <w:p w14:paraId="09E92066" w14:textId="77777777" w:rsidP="00931DF0" w:rsidR="00301719" w:rsidRDefault="00301719" w:rsidRPr="003C3028">
            <w:pPr>
              <w:jc w:val="center"/>
              <w:rPr>
                <w:rFonts w:ascii="Arial" w:hAnsi="Arial"/>
                <w:b/>
                <w:color w:val="FFFFFF"/>
                <w:sz w:val="18"/>
                <w:szCs w:val="18"/>
                <w:vertAlign w:val="superscript"/>
                <w:lang w:eastAsia="zh-CN"/>
              </w:rPr>
            </w:pPr>
            <w:r w:rsidRPr="003C3028">
              <w:rPr>
                <w:rFonts w:ascii="Arial" w:hAnsi="Arial"/>
                <w:b/>
                <w:bCs/>
                <w:color w:val="FFFFFF"/>
                <w:sz w:val="18"/>
                <w:szCs w:val="18"/>
                <w:lang w:eastAsia="zh-CN"/>
              </w:rPr>
              <w:t xml:space="preserve">Yoksul aileler </w:t>
            </w:r>
            <w:r w:rsidRPr="003C3028">
              <w:rPr>
                <w:rFonts w:ascii="Arial" w:hAnsi="Arial"/>
                <w:b/>
                <w:bCs/>
                <w:color w:val="FFFFFF"/>
                <w:sz w:val="18"/>
                <w:szCs w:val="18"/>
                <w:vertAlign w:val="superscript"/>
                <w:lang w:eastAsia="zh-CN"/>
              </w:rPr>
              <w:t>*</w:t>
            </w:r>
          </w:p>
        </w:tc>
        <w:tc>
          <w:tcPr>
            <w:tcW w:type="pct" w:w="803"/>
            <w:shd w:color="auto" w:fill="4F81BD" w:val="clear"/>
            <w:vAlign w:val="center"/>
          </w:tcPr>
          <w:p w14:paraId="4F8CAEAA" w14:textId="36F9B2BC" w:rsidP="00931DF0" w:rsidR="00301719" w:rsidRDefault="00227B97" w:rsidRPr="003C3028">
            <w:pPr>
              <w:jc w:val="center"/>
              <w:rPr>
                <w:rFonts w:ascii="Arial" w:hAnsi="Arial"/>
                <w:b/>
                <w:color w:val="FFFFFF"/>
                <w:sz w:val="18"/>
                <w:szCs w:val="18"/>
                <w:lang w:eastAsia="zh-CN"/>
              </w:rPr>
            </w:pPr>
            <w:r w:rsidRPr="003C3028">
              <w:rPr>
                <w:rFonts w:ascii="Arial" w:hAnsi="Arial"/>
                <w:b/>
                <w:bCs/>
                <w:color w:val="FFFFFF"/>
                <w:sz w:val="18"/>
                <w:szCs w:val="18"/>
              </w:rPr>
              <w:t>Bedensel / Zihinsel engelli</w:t>
            </w:r>
          </w:p>
        </w:tc>
        <w:tc>
          <w:tcPr>
            <w:tcW w:type="pct" w:w="881"/>
            <w:shd w:color="auto" w:fill="4F81BD" w:val="clear"/>
            <w:vAlign w:val="center"/>
          </w:tcPr>
          <w:p w14:paraId="63157FC8" w14:textId="3B4AEAC9" w:rsidP="00931DF0" w:rsidR="00301719" w:rsidRDefault="00227B97" w:rsidRPr="003C3028">
            <w:pPr>
              <w:jc w:val="center"/>
              <w:rPr>
                <w:rFonts w:ascii="Arial" w:hAnsi="Arial"/>
                <w:b/>
                <w:color w:val="FFFFFF"/>
                <w:sz w:val="18"/>
                <w:szCs w:val="18"/>
                <w:lang w:eastAsia="zh-CN"/>
              </w:rPr>
            </w:pPr>
            <w:r w:rsidRPr="003C3028">
              <w:rPr>
                <w:rFonts w:ascii="Arial" w:hAnsi="Arial"/>
                <w:b/>
                <w:color w:val="FFFFFF"/>
                <w:sz w:val="18"/>
                <w:szCs w:val="18"/>
                <w:lang w:eastAsia="zh-CN"/>
              </w:rPr>
              <w:t>M</w:t>
            </w:r>
            <w:r w:rsidR="00301719" w:rsidRPr="003C3028">
              <w:rPr>
                <w:rFonts w:ascii="Arial" w:hAnsi="Arial"/>
                <w:b/>
                <w:color w:val="FFFFFF"/>
                <w:sz w:val="18"/>
                <w:szCs w:val="18"/>
                <w:lang w:eastAsia="zh-CN"/>
              </w:rPr>
              <w:t>ülteciler</w:t>
            </w:r>
          </w:p>
        </w:tc>
        <w:tc>
          <w:tcPr>
            <w:tcW w:type="pct" w:w="750"/>
            <w:shd w:color="auto" w:fill="4F81BD" w:val="clear"/>
            <w:vAlign w:val="center"/>
          </w:tcPr>
          <w:p w14:paraId="4AD3F532" w14:textId="3B55823B" w:rsidP="00931DF0" w:rsidR="00301719" w:rsidRDefault="00832255" w:rsidRPr="003C3028">
            <w:pPr>
              <w:jc w:val="center"/>
              <w:rPr>
                <w:rFonts w:ascii="Arial" w:hAnsi="Arial"/>
                <w:b/>
                <w:color w:val="FFFFFF"/>
                <w:sz w:val="18"/>
                <w:szCs w:val="18"/>
                <w:lang w:eastAsia="zh-CN"/>
              </w:rPr>
            </w:pPr>
            <w:r w:rsidRPr="003C3028">
              <w:rPr>
                <w:rFonts w:ascii="Arial" w:hAnsi="Arial"/>
                <w:b/>
                <w:color w:val="FFFFFF"/>
                <w:sz w:val="18"/>
                <w:szCs w:val="18"/>
                <w:lang w:eastAsia="zh-CN"/>
              </w:rPr>
              <w:t>Y</w:t>
            </w:r>
            <w:r w:rsidR="00301719" w:rsidRPr="003C3028">
              <w:rPr>
                <w:rFonts w:ascii="Arial" w:hAnsi="Arial"/>
                <w:b/>
                <w:color w:val="FFFFFF"/>
                <w:sz w:val="18"/>
                <w:szCs w:val="18"/>
                <w:lang w:eastAsia="zh-CN"/>
              </w:rPr>
              <w:t xml:space="preserve">alnız </w:t>
            </w:r>
            <w:r w:rsidRPr="003C3028">
              <w:rPr>
                <w:rFonts w:ascii="Arial" w:hAnsi="Arial"/>
                <w:b/>
                <w:color w:val="FFFFFF"/>
                <w:sz w:val="18"/>
                <w:szCs w:val="18"/>
                <w:lang w:eastAsia="zh-CN"/>
              </w:rPr>
              <w:t>Y</w:t>
            </w:r>
            <w:r w:rsidR="00301719" w:rsidRPr="003C3028">
              <w:rPr>
                <w:rFonts w:ascii="Arial" w:hAnsi="Arial"/>
                <w:b/>
                <w:color w:val="FFFFFF"/>
                <w:sz w:val="18"/>
                <w:szCs w:val="18"/>
                <w:lang w:eastAsia="zh-CN"/>
              </w:rPr>
              <w:t xml:space="preserve">aşayan </w:t>
            </w:r>
            <w:r w:rsidRPr="003C3028">
              <w:rPr>
                <w:rFonts w:ascii="Arial" w:hAnsi="Arial"/>
                <w:b/>
                <w:color w:val="FFFFFF"/>
                <w:sz w:val="18"/>
                <w:szCs w:val="18"/>
                <w:lang w:eastAsia="zh-CN"/>
              </w:rPr>
              <w:t>K</w:t>
            </w:r>
            <w:r w:rsidR="00301719" w:rsidRPr="003C3028">
              <w:rPr>
                <w:rFonts w:ascii="Arial" w:hAnsi="Arial"/>
                <w:b/>
                <w:color w:val="FFFFFF"/>
                <w:sz w:val="18"/>
                <w:szCs w:val="18"/>
                <w:lang w:eastAsia="zh-CN"/>
              </w:rPr>
              <w:t>adınlar</w:t>
            </w:r>
          </w:p>
        </w:tc>
      </w:tr>
      <w:tr w14:paraId="2D2EBA1B" w14:textId="77777777" w:rsidR="00301719" w:rsidRPr="003C3028" w:rsidTr="00931DF0">
        <w:trPr>
          <w:trHeight w:val="340"/>
        </w:trPr>
        <w:tc>
          <w:tcPr>
            <w:tcW w:type="pct" w:w="819"/>
            <w:shd w:color="auto" w:fill="4F81BD" w:val="clear"/>
            <w:vAlign w:val="center"/>
          </w:tcPr>
          <w:p w14:paraId="7E266906" w14:textId="77777777" w:rsidP="00931DF0" w:rsidR="00301719" w:rsidRDefault="00301719" w:rsidRPr="003C3028">
            <w:pPr>
              <w:jc w:val="center"/>
              <w:rPr>
                <w:rFonts w:ascii="Arial" w:hAnsi="Arial"/>
                <w:b/>
                <w:color w:val="FFFFFF"/>
                <w:sz w:val="18"/>
                <w:szCs w:val="18"/>
                <w:lang w:eastAsia="zh-CN"/>
              </w:rPr>
            </w:pPr>
            <w:r w:rsidRPr="003C3028">
              <w:rPr>
                <w:rFonts w:ascii="Arial" w:hAnsi="Arial"/>
                <w:b/>
                <w:bCs/>
                <w:color w:val="FFFFFF"/>
                <w:sz w:val="18"/>
                <w:szCs w:val="18"/>
                <w:lang w:eastAsia="zh-CN"/>
              </w:rPr>
              <w:t>Kurbanlı Mahallesi</w:t>
            </w:r>
          </w:p>
        </w:tc>
        <w:tc>
          <w:tcPr>
            <w:tcW w:type="pct" w:w="1001"/>
            <w:vAlign w:val="center"/>
          </w:tcPr>
          <w:p w14:paraId="2297FE46" w14:textId="5FEB67A2" w:rsidP="00931DF0" w:rsidR="00301719" w:rsidRDefault="00832255" w:rsidRPr="003C3028">
            <w:pPr>
              <w:jc w:val="center"/>
              <w:rPr>
                <w:rFonts w:ascii="Arial" w:hAnsi="Arial"/>
                <w:sz w:val="18"/>
                <w:szCs w:val="18"/>
                <w:lang w:eastAsia="zh-CN"/>
              </w:rPr>
            </w:pPr>
            <w:r w:rsidRPr="003C3028">
              <w:rPr>
                <w:rFonts w:ascii="Arial" w:hAnsi="Arial"/>
                <w:sz w:val="18"/>
                <w:szCs w:val="18"/>
                <w:lang w:eastAsia="zh-CN"/>
              </w:rPr>
              <w:t>Yaklaşık</w:t>
            </w:r>
            <w:r w:rsidR="00301719" w:rsidRPr="003C3028">
              <w:rPr>
                <w:rFonts w:ascii="Arial" w:hAnsi="Arial"/>
                <w:sz w:val="18"/>
                <w:szCs w:val="18"/>
                <w:lang w:eastAsia="zh-CN"/>
              </w:rPr>
              <w:t xml:space="preserve"> 20 kişi</w:t>
            </w:r>
          </w:p>
        </w:tc>
        <w:tc>
          <w:tcPr>
            <w:tcW w:type="pct" w:w="746"/>
            <w:vAlign w:val="center"/>
          </w:tcPr>
          <w:p w14:paraId="3C0276E8" w14:textId="1173AD47" w:rsidP="00931DF0" w:rsidR="00301719" w:rsidRDefault="001E1D52" w:rsidRPr="003C3028">
            <w:pPr>
              <w:jc w:val="center"/>
              <w:rPr>
                <w:rFonts w:ascii="Arial" w:hAnsi="Arial"/>
                <w:sz w:val="18"/>
                <w:szCs w:val="18"/>
                <w:lang w:eastAsia="zh-CN"/>
              </w:rPr>
            </w:pPr>
            <w:r w:rsidRPr="003C3028">
              <w:rPr>
                <w:rFonts w:ascii="Arial" w:hAnsi="Arial"/>
                <w:sz w:val="18"/>
                <w:szCs w:val="18"/>
                <w:lang w:eastAsia="zh-CN"/>
              </w:rPr>
              <w:t>Yaklaşık</w:t>
            </w:r>
            <w:r w:rsidR="00301719" w:rsidRPr="003C3028">
              <w:rPr>
                <w:rFonts w:ascii="Arial" w:hAnsi="Arial"/>
                <w:sz w:val="18"/>
                <w:szCs w:val="18"/>
                <w:lang w:eastAsia="zh-CN"/>
              </w:rPr>
              <w:t xml:space="preserve"> 10 hane</w:t>
            </w:r>
          </w:p>
        </w:tc>
        <w:tc>
          <w:tcPr>
            <w:tcW w:type="pct" w:w="803"/>
            <w:vAlign w:val="center"/>
          </w:tcPr>
          <w:p w14:paraId="459873F4" w14:textId="77777777" w:rsidP="00931DF0" w:rsidR="00301719" w:rsidRDefault="00301719" w:rsidRPr="003C3028">
            <w:pPr>
              <w:jc w:val="center"/>
              <w:rPr>
                <w:rFonts w:ascii="Arial" w:hAnsi="Arial"/>
                <w:sz w:val="18"/>
                <w:szCs w:val="18"/>
                <w:lang w:eastAsia="zh-CN"/>
              </w:rPr>
            </w:pPr>
            <w:r w:rsidRPr="003C3028">
              <w:rPr>
                <w:rFonts w:ascii="Arial" w:hAnsi="Arial"/>
                <w:sz w:val="18"/>
                <w:szCs w:val="18"/>
                <w:lang w:eastAsia="zh-CN"/>
              </w:rPr>
              <w:t>2 kişi</w:t>
            </w:r>
          </w:p>
        </w:tc>
        <w:tc>
          <w:tcPr>
            <w:tcW w:type="pct" w:w="881"/>
            <w:vAlign w:val="center"/>
          </w:tcPr>
          <w:p w14:paraId="04A53109" w14:textId="77777777" w:rsidP="00931DF0" w:rsidR="00301719" w:rsidRDefault="00301719" w:rsidRPr="003C3028">
            <w:pPr>
              <w:jc w:val="center"/>
              <w:rPr>
                <w:rFonts w:ascii="Arial" w:hAnsi="Arial"/>
                <w:sz w:val="18"/>
                <w:szCs w:val="18"/>
                <w:lang w:eastAsia="zh-CN"/>
              </w:rPr>
            </w:pPr>
            <w:r w:rsidRPr="003C3028">
              <w:rPr>
                <w:rFonts w:ascii="Arial" w:hAnsi="Arial"/>
                <w:sz w:val="18"/>
                <w:szCs w:val="18"/>
                <w:lang w:eastAsia="zh-CN"/>
              </w:rPr>
              <w:t>-</w:t>
            </w:r>
          </w:p>
        </w:tc>
        <w:tc>
          <w:tcPr>
            <w:tcW w:type="pct" w:w="750"/>
            <w:vAlign w:val="center"/>
          </w:tcPr>
          <w:p w14:paraId="5056CE21" w14:textId="134CAFCA" w:rsidP="00931DF0" w:rsidR="00301719" w:rsidRDefault="001E1D52" w:rsidRPr="003C3028">
            <w:pPr>
              <w:jc w:val="center"/>
              <w:rPr>
                <w:rFonts w:ascii="Arial" w:hAnsi="Arial"/>
                <w:sz w:val="18"/>
                <w:szCs w:val="18"/>
                <w:lang w:eastAsia="zh-CN"/>
              </w:rPr>
            </w:pPr>
            <w:r w:rsidRPr="003C3028">
              <w:rPr>
                <w:rFonts w:ascii="Arial" w:hAnsi="Arial"/>
                <w:sz w:val="18"/>
                <w:szCs w:val="18"/>
                <w:lang w:eastAsia="zh-CN"/>
              </w:rPr>
              <w:t>Yaklaşık</w:t>
            </w:r>
            <w:r w:rsidR="00301719" w:rsidRPr="003C3028">
              <w:rPr>
                <w:rFonts w:ascii="Arial" w:hAnsi="Arial"/>
                <w:sz w:val="18"/>
                <w:szCs w:val="18"/>
                <w:lang w:eastAsia="zh-CN"/>
              </w:rPr>
              <w:t xml:space="preserve"> 10 kadın</w:t>
            </w:r>
          </w:p>
        </w:tc>
      </w:tr>
      <w:tr w14:paraId="572B9240" w14:textId="77777777" w:rsidR="00301719" w:rsidRPr="003C3028" w:rsidTr="00931DF0">
        <w:trPr>
          <w:trHeight w:val="340"/>
        </w:trPr>
        <w:tc>
          <w:tcPr>
            <w:tcW w:type="pct" w:w="819"/>
            <w:shd w:color="auto" w:fill="4F81BD" w:val="clear"/>
            <w:vAlign w:val="center"/>
          </w:tcPr>
          <w:p w14:paraId="74A669C8" w14:textId="77777777" w:rsidP="00931DF0" w:rsidR="00301719" w:rsidRDefault="00301719" w:rsidRPr="003C3028">
            <w:pPr>
              <w:jc w:val="center"/>
              <w:rPr>
                <w:rFonts w:ascii="Arial" w:hAnsi="Arial"/>
                <w:b/>
                <w:bCs/>
                <w:color w:val="FFFFFF"/>
                <w:sz w:val="18"/>
                <w:szCs w:val="18"/>
                <w:lang w:eastAsia="zh-CN"/>
              </w:rPr>
            </w:pPr>
            <w:r w:rsidRPr="003C3028">
              <w:rPr>
                <w:rFonts w:ascii="Arial" w:hAnsi="Arial"/>
                <w:b/>
                <w:bCs/>
                <w:color w:val="FFFFFF"/>
                <w:sz w:val="18"/>
                <w:szCs w:val="18"/>
                <w:lang w:eastAsia="zh-CN"/>
              </w:rPr>
              <w:t>Eskişehir Mahallesi</w:t>
            </w:r>
          </w:p>
        </w:tc>
        <w:tc>
          <w:tcPr>
            <w:tcW w:type="pct" w:w="1001"/>
            <w:vAlign w:val="center"/>
          </w:tcPr>
          <w:p w14:paraId="2F3524E7" w14:textId="71CF2E1A" w:rsidP="00931DF0" w:rsidR="00301719" w:rsidRDefault="00832255" w:rsidRPr="003C3028">
            <w:pPr>
              <w:jc w:val="center"/>
              <w:rPr>
                <w:rFonts w:ascii="Arial" w:hAnsi="Arial"/>
                <w:sz w:val="18"/>
                <w:szCs w:val="18"/>
                <w:lang w:eastAsia="zh-CN"/>
              </w:rPr>
            </w:pPr>
            <w:r w:rsidRPr="003C3028">
              <w:rPr>
                <w:rFonts w:ascii="Arial" w:hAnsi="Arial"/>
                <w:sz w:val="18"/>
                <w:szCs w:val="18"/>
                <w:lang w:eastAsia="zh-CN"/>
              </w:rPr>
              <w:t>Yaklaşık</w:t>
            </w:r>
            <w:r w:rsidR="00301719" w:rsidRPr="003C3028">
              <w:rPr>
                <w:rFonts w:ascii="Arial" w:hAnsi="Arial"/>
                <w:sz w:val="18"/>
                <w:szCs w:val="18"/>
                <w:lang w:eastAsia="zh-CN"/>
              </w:rPr>
              <w:t xml:space="preserve"> 10 kişi</w:t>
            </w:r>
          </w:p>
        </w:tc>
        <w:tc>
          <w:tcPr>
            <w:tcW w:type="pct" w:w="746"/>
            <w:vAlign w:val="center"/>
          </w:tcPr>
          <w:p w14:paraId="24D58684" w14:textId="185DA95A" w:rsidP="00931DF0" w:rsidR="00301719" w:rsidRDefault="001E1D52" w:rsidRPr="003C3028">
            <w:pPr>
              <w:jc w:val="center"/>
              <w:rPr>
                <w:rFonts w:ascii="Arial" w:hAnsi="Arial"/>
                <w:sz w:val="18"/>
                <w:szCs w:val="18"/>
                <w:lang w:eastAsia="zh-CN"/>
              </w:rPr>
            </w:pPr>
            <w:r w:rsidRPr="003C3028">
              <w:rPr>
                <w:rFonts w:ascii="Arial" w:hAnsi="Arial"/>
                <w:sz w:val="18"/>
                <w:szCs w:val="18"/>
                <w:lang w:eastAsia="zh-CN"/>
              </w:rPr>
              <w:t>Yaklaşık</w:t>
            </w:r>
            <w:r w:rsidR="00301719" w:rsidRPr="003C3028">
              <w:rPr>
                <w:rFonts w:ascii="Arial" w:hAnsi="Arial"/>
                <w:sz w:val="18"/>
                <w:szCs w:val="18"/>
                <w:lang w:eastAsia="zh-CN"/>
              </w:rPr>
              <w:t xml:space="preserve"> 10 hane</w:t>
            </w:r>
          </w:p>
        </w:tc>
        <w:tc>
          <w:tcPr>
            <w:tcW w:type="pct" w:w="803"/>
            <w:vAlign w:val="center"/>
          </w:tcPr>
          <w:p w14:paraId="2E962C34" w14:textId="77777777" w:rsidP="00931DF0" w:rsidR="00301719" w:rsidRDefault="00301719" w:rsidRPr="003C3028">
            <w:pPr>
              <w:jc w:val="center"/>
              <w:rPr>
                <w:rFonts w:ascii="Arial" w:hAnsi="Arial"/>
                <w:sz w:val="18"/>
                <w:szCs w:val="18"/>
                <w:lang w:eastAsia="zh-CN"/>
              </w:rPr>
            </w:pPr>
            <w:r w:rsidRPr="003C3028">
              <w:rPr>
                <w:rFonts w:ascii="Arial" w:hAnsi="Arial"/>
                <w:sz w:val="18"/>
                <w:szCs w:val="18"/>
                <w:lang w:eastAsia="zh-CN"/>
              </w:rPr>
              <w:t>1 kişi</w:t>
            </w:r>
          </w:p>
        </w:tc>
        <w:tc>
          <w:tcPr>
            <w:tcW w:type="pct" w:w="881"/>
            <w:vAlign w:val="center"/>
          </w:tcPr>
          <w:p w14:paraId="522A8DD9" w14:textId="77777777" w:rsidP="00931DF0" w:rsidR="00301719" w:rsidRDefault="00301719" w:rsidRPr="003C3028">
            <w:pPr>
              <w:jc w:val="center"/>
              <w:rPr>
                <w:rFonts w:ascii="Arial" w:hAnsi="Arial"/>
                <w:sz w:val="18"/>
                <w:szCs w:val="18"/>
                <w:lang w:eastAsia="zh-CN"/>
              </w:rPr>
            </w:pPr>
            <w:r w:rsidRPr="003C3028">
              <w:rPr>
                <w:rFonts w:ascii="Arial" w:hAnsi="Arial"/>
                <w:sz w:val="18"/>
                <w:szCs w:val="18"/>
                <w:lang w:eastAsia="zh-CN"/>
              </w:rPr>
              <w:t>1 kişi</w:t>
            </w:r>
          </w:p>
        </w:tc>
        <w:tc>
          <w:tcPr>
            <w:tcW w:type="pct" w:w="750"/>
            <w:vAlign w:val="center"/>
          </w:tcPr>
          <w:p w14:paraId="45909832" w14:textId="77777777" w:rsidP="00931DF0" w:rsidR="00301719" w:rsidRDefault="00301719" w:rsidRPr="003C3028">
            <w:pPr>
              <w:jc w:val="center"/>
              <w:rPr>
                <w:rFonts w:ascii="Arial" w:hAnsi="Arial"/>
                <w:sz w:val="18"/>
                <w:szCs w:val="18"/>
                <w:lang w:eastAsia="zh-CN"/>
              </w:rPr>
            </w:pPr>
            <w:r w:rsidRPr="003C3028">
              <w:rPr>
                <w:rFonts w:ascii="Arial" w:hAnsi="Arial"/>
                <w:sz w:val="18"/>
                <w:szCs w:val="18"/>
                <w:lang w:eastAsia="zh-CN"/>
              </w:rPr>
              <w:t>10-15 hane arası</w:t>
            </w:r>
          </w:p>
        </w:tc>
      </w:tr>
      <w:tr w14:paraId="6749902E" w14:textId="77777777" w:rsidR="00301719" w:rsidRPr="003C3028" w:rsidTr="00931DF0">
        <w:trPr>
          <w:trHeight w:val="340"/>
        </w:trPr>
        <w:tc>
          <w:tcPr>
            <w:tcW w:type="pct" w:w="819"/>
            <w:shd w:color="auto" w:fill="4F81BD" w:val="clear"/>
            <w:vAlign w:val="center"/>
          </w:tcPr>
          <w:p w14:paraId="3D968428" w14:textId="77777777" w:rsidP="00931DF0" w:rsidR="00301719" w:rsidRDefault="00301719" w:rsidRPr="003C3028">
            <w:pPr>
              <w:jc w:val="center"/>
              <w:rPr>
                <w:rFonts w:ascii="Arial" w:hAnsi="Arial"/>
                <w:b/>
                <w:bCs/>
                <w:color w:val="FFFFFF"/>
                <w:sz w:val="18"/>
                <w:szCs w:val="18"/>
                <w:lang w:eastAsia="zh-CN"/>
              </w:rPr>
            </w:pPr>
            <w:r w:rsidRPr="003C3028">
              <w:rPr>
                <w:rFonts w:ascii="Arial" w:hAnsi="Arial"/>
                <w:b/>
                <w:bCs/>
                <w:color w:val="FFFFFF"/>
                <w:sz w:val="18"/>
                <w:szCs w:val="18"/>
                <w:lang w:eastAsia="zh-CN"/>
              </w:rPr>
              <w:t>Sağlıklı Mahallesi</w:t>
            </w:r>
          </w:p>
        </w:tc>
        <w:tc>
          <w:tcPr>
            <w:tcW w:type="pct" w:w="1001"/>
            <w:vAlign w:val="center"/>
          </w:tcPr>
          <w:p w14:paraId="5258C361" w14:textId="6BD3CFD3" w:rsidP="00931DF0" w:rsidR="00301719" w:rsidRDefault="001E1D52" w:rsidRPr="003C3028">
            <w:pPr>
              <w:jc w:val="center"/>
              <w:rPr>
                <w:rFonts w:ascii="Arial" w:hAnsi="Arial"/>
                <w:sz w:val="18"/>
                <w:szCs w:val="18"/>
                <w:lang w:eastAsia="zh-CN"/>
              </w:rPr>
            </w:pPr>
            <w:r w:rsidRPr="003C3028">
              <w:rPr>
                <w:rFonts w:ascii="Arial" w:hAnsi="Arial"/>
                <w:sz w:val="18"/>
                <w:szCs w:val="18"/>
                <w:lang w:eastAsia="zh-CN"/>
              </w:rPr>
              <w:t>Bilinmeyen</w:t>
            </w:r>
            <w:r w:rsidR="00301719" w:rsidRPr="003C3028">
              <w:rPr>
                <w:rFonts w:ascii="Arial" w:hAnsi="Arial"/>
                <w:sz w:val="18"/>
                <w:szCs w:val="18"/>
                <w:lang w:eastAsia="zh-CN"/>
              </w:rPr>
              <w:t xml:space="preserve"> numara</w:t>
            </w:r>
          </w:p>
        </w:tc>
        <w:tc>
          <w:tcPr>
            <w:tcW w:type="pct" w:w="746"/>
            <w:vAlign w:val="center"/>
          </w:tcPr>
          <w:p w14:paraId="324C39B4" w14:textId="36335D14" w:rsidP="00931DF0" w:rsidR="00301719" w:rsidRDefault="001E1D52" w:rsidRPr="003C3028">
            <w:pPr>
              <w:jc w:val="center"/>
              <w:rPr>
                <w:rFonts w:ascii="Arial" w:hAnsi="Arial"/>
                <w:sz w:val="18"/>
                <w:szCs w:val="18"/>
                <w:lang w:eastAsia="zh-CN"/>
              </w:rPr>
            </w:pPr>
            <w:r w:rsidRPr="003C3028">
              <w:rPr>
                <w:rFonts w:ascii="Arial" w:hAnsi="Arial"/>
                <w:sz w:val="18"/>
                <w:szCs w:val="18"/>
                <w:lang w:eastAsia="zh-CN"/>
              </w:rPr>
              <w:t>Yaklaşık</w:t>
            </w:r>
            <w:r w:rsidR="00301719" w:rsidRPr="003C3028">
              <w:rPr>
                <w:rFonts w:ascii="Arial" w:hAnsi="Arial"/>
                <w:sz w:val="18"/>
                <w:szCs w:val="18"/>
                <w:lang w:eastAsia="zh-CN"/>
              </w:rPr>
              <w:t xml:space="preserve"> 15 hane</w:t>
            </w:r>
          </w:p>
        </w:tc>
        <w:tc>
          <w:tcPr>
            <w:tcW w:type="pct" w:w="803"/>
            <w:vAlign w:val="center"/>
          </w:tcPr>
          <w:p w14:paraId="314E8396" w14:textId="25596AC0" w:rsidP="00931DF0" w:rsidR="00301719" w:rsidRDefault="001E1D52" w:rsidRPr="003C3028">
            <w:pPr>
              <w:jc w:val="center"/>
              <w:rPr>
                <w:rFonts w:ascii="Arial" w:hAnsi="Arial"/>
                <w:sz w:val="18"/>
                <w:szCs w:val="18"/>
                <w:lang w:eastAsia="zh-CN"/>
              </w:rPr>
            </w:pPr>
            <w:r w:rsidRPr="003C3028">
              <w:rPr>
                <w:rFonts w:ascii="Arial" w:hAnsi="Arial"/>
                <w:sz w:val="18"/>
                <w:szCs w:val="18"/>
                <w:lang w:eastAsia="zh-CN"/>
              </w:rPr>
              <w:t>Yaklaşık</w:t>
            </w:r>
            <w:r w:rsidR="00301719" w:rsidRPr="003C3028">
              <w:rPr>
                <w:rFonts w:ascii="Arial" w:hAnsi="Arial"/>
                <w:sz w:val="18"/>
                <w:szCs w:val="18"/>
                <w:lang w:eastAsia="zh-CN"/>
              </w:rPr>
              <w:t xml:space="preserve"> 10 kişi</w:t>
            </w:r>
          </w:p>
        </w:tc>
        <w:tc>
          <w:tcPr>
            <w:tcW w:type="pct" w:w="881"/>
            <w:vAlign w:val="center"/>
          </w:tcPr>
          <w:p w14:paraId="2C1AD920" w14:textId="77777777" w:rsidP="00931DF0" w:rsidR="00301719" w:rsidRDefault="00301719" w:rsidRPr="003C3028">
            <w:pPr>
              <w:jc w:val="center"/>
              <w:rPr>
                <w:rFonts w:ascii="Arial" w:hAnsi="Arial"/>
                <w:sz w:val="18"/>
                <w:szCs w:val="18"/>
                <w:lang w:eastAsia="zh-CN"/>
              </w:rPr>
            </w:pPr>
            <w:r w:rsidRPr="003C3028">
              <w:rPr>
                <w:rFonts w:ascii="Arial" w:hAnsi="Arial"/>
                <w:sz w:val="18"/>
                <w:szCs w:val="18"/>
                <w:lang w:eastAsia="zh-CN"/>
              </w:rPr>
              <w:t>1 kişi</w:t>
            </w:r>
          </w:p>
        </w:tc>
        <w:tc>
          <w:tcPr>
            <w:tcW w:type="pct" w:w="750"/>
            <w:vAlign w:val="center"/>
          </w:tcPr>
          <w:p w14:paraId="1D086CFB" w14:textId="77777777" w:rsidP="00931DF0" w:rsidR="00301719" w:rsidRDefault="00301719" w:rsidRPr="003C3028">
            <w:pPr>
              <w:jc w:val="center"/>
              <w:rPr>
                <w:rFonts w:ascii="Arial" w:hAnsi="Arial"/>
                <w:sz w:val="18"/>
                <w:szCs w:val="18"/>
                <w:lang w:eastAsia="zh-CN"/>
              </w:rPr>
            </w:pPr>
            <w:r w:rsidRPr="003C3028">
              <w:rPr>
                <w:rFonts w:ascii="Arial" w:hAnsi="Arial"/>
                <w:sz w:val="18"/>
                <w:szCs w:val="18"/>
                <w:lang w:eastAsia="zh-CN"/>
              </w:rPr>
              <w:t>25-30 hane arası</w:t>
            </w:r>
          </w:p>
        </w:tc>
      </w:tr>
    </w:tbl>
    <w:p w14:paraId="0C2D1AFE" w14:textId="77777777" w:rsidP="00301719" w:rsidR="00301719" w:rsidRDefault="00301719" w:rsidRPr="003C3028">
      <w:pPr>
        <w:jc w:val="both"/>
        <w:rPr>
          <w:rFonts w:ascii="Arial" w:cs="Arial" w:hAnsi="Arial"/>
          <w:i/>
          <w:iCs/>
          <w:sz w:val="16"/>
          <w:szCs w:val="16"/>
          <w:lang w:eastAsia="zh-CN"/>
        </w:rPr>
      </w:pPr>
      <w:r w:rsidRPr="003C3028">
        <w:rPr>
          <w:rFonts w:ascii="Arial" w:cs="Arial" w:hAnsi="Arial"/>
          <w:i/>
          <w:iCs/>
          <w:sz w:val="16"/>
          <w:szCs w:val="16"/>
          <w:lang w:eastAsia="zh-CN"/>
        </w:rPr>
        <w:t>Kaynak: Muhtarlarla anket çalışması, Aralık 2022</w:t>
      </w:r>
    </w:p>
    <w:p w14:paraId="3971336D" w14:textId="77777777" w:rsidP="00301719" w:rsidR="00301719" w:rsidRDefault="00301719" w:rsidRPr="003C3028">
      <w:pPr>
        <w:jc w:val="both"/>
        <w:rPr>
          <w:rFonts w:ascii="Arial" w:cs="Arial" w:hAnsi="Arial"/>
          <w:i/>
          <w:iCs/>
          <w:sz w:val="16"/>
          <w:szCs w:val="16"/>
          <w:lang w:eastAsia="zh-CN"/>
        </w:rPr>
      </w:pPr>
      <w:r w:rsidRPr="003C3028">
        <w:rPr>
          <w:rFonts w:ascii="Arial" w:cs="Arial" w:hAnsi="Arial"/>
          <w:i/>
          <w:iCs/>
          <w:sz w:val="16"/>
          <w:szCs w:val="16"/>
          <w:vertAlign w:val="superscript"/>
          <w:lang w:eastAsia="zh-CN"/>
        </w:rPr>
        <w:t xml:space="preserve">* </w:t>
      </w:r>
      <w:r w:rsidRPr="003C3028">
        <w:rPr>
          <w:rFonts w:ascii="Arial" w:cs="Arial" w:hAnsi="Arial"/>
          <w:i/>
          <w:iCs/>
          <w:sz w:val="16"/>
          <w:szCs w:val="16"/>
          <w:lang w:eastAsia="zh-CN"/>
        </w:rPr>
        <w:t>Sosyal ve ekonomik desteğe muhtaç haneler, muhtarlar tarafından Yoksul Aile olarak tanımlanmaktadır.</w:t>
      </w:r>
    </w:p>
    <w:p w14:paraId="7DC5C56F" w14:textId="77777777" w:rsidP="00173D54" w:rsidR="00173D54" w:rsidRDefault="00173D54" w:rsidRPr="003C3028">
      <w:pPr>
        <w:spacing w:after="240" w:before="240" w:line="300" w:lineRule="auto"/>
        <w:jc w:val="both"/>
        <w:rPr>
          <w:rFonts w:ascii="Arial" w:cs="Arial" w:hAnsi="Arial"/>
          <w:sz w:val="22"/>
          <w:szCs w:val="22"/>
        </w:rPr>
      </w:pPr>
      <w:r w:rsidRPr="003C3028">
        <w:rPr>
          <w:rFonts w:ascii="Arial" w:cs="Arial" w:hAnsi="Arial"/>
          <w:sz w:val="22"/>
          <w:szCs w:val="22"/>
        </w:rPr>
        <w:t>TUIOSB'nin şu anda yönetim binası olarak kullanılan binada daha önce kalan aileyle yapılan görüşmede, ailenin 2019 yılı Kasım ayında kendi evlerine taşındıklarını belirttiği öğrenildi. Aile, bu eve taşınırken TUIOSB'nin mobilya ve tadilat yardımı sağladığını ifade etti.</w:t>
      </w:r>
    </w:p>
    <w:p w14:paraId="4E639210" w14:textId="45722D79" w:rsidP="00173D54" w:rsidR="00301719" w:rsidRDefault="00173D54" w:rsidRPr="003C3028">
      <w:pPr>
        <w:spacing w:after="240" w:before="240" w:line="300" w:lineRule="auto"/>
        <w:jc w:val="both"/>
        <w:rPr>
          <w:rFonts w:ascii="Arial" w:cs="Arial" w:hAnsi="Arial"/>
          <w:sz w:val="22"/>
          <w:szCs w:val="22"/>
        </w:rPr>
      </w:pPr>
      <w:r w:rsidRPr="003C3028">
        <w:rPr>
          <w:rFonts w:ascii="Arial" w:cs="Arial" w:hAnsi="Arial"/>
          <w:sz w:val="22"/>
          <w:szCs w:val="22"/>
        </w:rPr>
        <w:t>Binayı aile 1984 yılında kendi imkanlarıyla inşa etmiş ancak tapu sahibi değildir. Aile, "ecr-i misil"</w:t>
      </w:r>
      <w:r w:rsidRPr="003C3028">
        <w:rPr>
          <w:rStyle w:val="FootnoteReference"/>
          <w:rFonts w:ascii="Arial" w:cs="Arial" w:hAnsi="Arial"/>
          <w:sz w:val="22"/>
          <w:szCs w:val="22"/>
        </w:rPr>
        <w:footnoteReference w:id="3"/>
      </w:r>
      <w:r w:rsidRPr="003C3028">
        <w:rPr>
          <w:rFonts w:ascii="Arial" w:cs="Arial" w:hAnsi="Arial"/>
          <w:sz w:val="22"/>
          <w:szCs w:val="22"/>
        </w:rPr>
        <w:t xml:space="preserve"> adı verilen bir ücret karşılığında yıllarca bu binada kalmıştır. Mobilya ve tadilat yardımı dışında bu binaya herhangi bir ödeme yapılmamıştır. Ancak, bina için yapılan tadilat </w:t>
      </w:r>
      <w:r w:rsidRPr="003C3028">
        <w:rPr>
          <w:rFonts w:ascii="Arial" w:cs="Arial" w:hAnsi="Arial"/>
          <w:sz w:val="22"/>
          <w:szCs w:val="22"/>
        </w:rPr>
        <w:lastRenderedPageBreak/>
        <w:t>masraflarının tam olarak karşılanmadığı yönünde bir hissiyat mevcuttur. Lütfen bu konudaki Proje için hazırlanan "</w:t>
      </w:r>
      <w:r w:rsidR="001356B3" w:rsidRPr="003C3028">
        <w:rPr>
          <w:rFonts w:ascii="Arial" w:cs="Arial" w:hAnsi="Arial"/>
          <w:sz w:val="22"/>
          <w:szCs w:val="22"/>
        </w:rPr>
        <w:t>Geriye Dönük Sosyal Değerlendirme</w:t>
      </w:r>
      <w:r w:rsidRPr="003C3028">
        <w:rPr>
          <w:rFonts w:ascii="Arial" w:cs="Arial" w:hAnsi="Arial"/>
          <w:sz w:val="22"/>
          <w:szCs w:val="22"/>
        </w:rPr>
        <w:t xml:space="preserve"> (</w:t>
      </w:r>
      <w:r w:rsidR="00220C5E" w:rsidRPr="003C3028">
        <w:rPr>
          <w:rFonts w:ascii="Arial" w:cs="Arial" w:hAnsi="Arial"/>
          <w:sz w:val="22"/>
          <w:szCs w:val="22"/>
        </w:rPr>
        <w:t>GDSD</w:t>
      </w:r>
      <w:r w:rsidRPr="003C3028">
        <w:rPr>
          <w:rFonts w:ascii="Arial" w:cs="Arial" w:hAnsi="Arial"/>
          <w:sz w:val="22"/>
          <w:szCs w:val="22"/>
        </w:rPr>
        <w:t xml:space="preserve">)" belgesine bakınız. </w:t>
      </w:r>
    </w:p>
    <w:p w14:paraId="4F85DC56" w14:textId="77777777" w:rsidP="00D10A07" w:rsidR="00D10A07" w:rsidRDefault="00D10A07" w:rsidRPr="003C3028">
      <w:pPr>
        <w:pStyle w:val="Heading1"/>
        <w:spacing w:after="240"/>
        <w:ind w:hanging="567" w:left="567"/>
        <w:jc w:val="left"/>
        <w:rPr>
          <w:rFonts w:ascii="Arial" w:hAnsi="Arial"/>
          <w:color w:themeColor="accent1" w:val="4472C4"/>
          <w:sz w:val="32"/>
          <w:szCs w:val="32"/>
        </w:rPr>
      </w:pPr>
      <w:bookmarkStart w:id="92" w:name="_Toc136007040"/>
      <w:bookmarkStart w:id="93" w:name="_Toc140831961"/>
      <w:r w:rsidRPr="003C3028">
        <w:rPr>
          <w:rFonts w:ascii="Arial" w:hAnsi="Arial"/>
          <w:color w:themeColor="accent1" w:val="4472C4"/>
          <w:sz w:val="32"/>
          <w:szCs w:val="32"/>
        </w:rPr>
        <w:lastRenderedPageBreak/>
        <w:t>PROJE PAYDAŞLARI</w:t>
      </w:r>
      <w:bookmarkEnd w:id="89"/>
      <w:bookmarkEnd w:id="92"/>
      <w:bookmarkEnd w:id="93"/>
    </w:p>
    <w:p w14:paraId="5D629C58" w14:textId="64E07024" w:rsidP="00D10A07" w:rsidR="00D10A07" w:rsidRDefault="3C72C725" w:rsidRPr="003C3028">
      <w:pPr>
        <w:spacing w:after="240" w:before="240" w:line="300" w:lineRule="auto"/>
        <w:jc w:val="both"/>
        <w:rPr>
          <w:rFonts w:ascii="Arial" w:cs="Arial" w:hAnsi="Arial"/>
          <w:sz w:val="22"/>
          <w:szCs w:val="22"/>
        </w:rPr>
      </w:pPr>
      <w:r w:rsidRPr="003C3028">
        <w:rPr>
          <w:rFonts w:ascii="Arial" w:cs="Arial" w:hAnsi="Arial"/>
          <w:sz w:val="22"/>
          <w:szCs w:val="22"/>
        </w:rPr>
        <w:t>Bir paydaş, projeden potansiyel olarak etkilenen veya proje ve etkileriyle ilgisi olan herhangi bir birey, kuruluş veya grup olarak tanımlanır. Paydaş belirlemenin amacı, hangi paydaşların doğrudan veya dolaylı olarak -olumlu veya olumsuz - etkilenebileceğini ("etkilenen taraflar") veya projeden çıkarı olduğunu ("diğer ilgili taraflar") belirlemektir.</w:t>
      </w:r>
    </w:p>
    <w:p w14:paraId="2B14B24A" w14:textId="3537F292" w:rsidP="00D10A07" w:rsidR="00D10A07" w:rsidRDefault="3C72C725" w:rsidRPr="003C3028">
      <w:pPr>
        <w:spacing w:after="240" w:before="240" w:line="300" w:lineRule="auto"/>
        <w:jc w:val="both"/>
        <w:rPr>
          <w:rFonts w:ascii="Arial" w:cs="Arial" w:hAnsi="Arial"/>
          <w:sz w:val="22"/>
          <w:szCs w:val="22"/>
        </w:rPr>
      </w:pPr>
      <w:r w:rsidRPr="003C3028">
        <w:rPr>
          <w:rFonts w:ascii="Arial" w:cs="Arial" w:hAnsi="Arial"/>
          <w:sz w:val="22"/>
          <w:szCs w:val="22"/>
        </w:rPr>
        <w:t>Projeden farklı veya orantısız şekilde etkilenebilecek veya katılım ve geliştirme süreçlerine katılmakta güçlük çekebilecek dezavantajlı ve savunmasız paydaşların belirlenmesi için özel çaba gösterilmesi önemlidir. Paydaşların belirlenmesi de devam eden bir süreçtir ve düzenli inceleme ve güncelleme gerektirecektir. Paydaş Katılım Planı, proje paydaşlarını belirlemek ve projenin geleceği için katılım yöntemlerini belirlemek amacıyla bu proje için hazırlanmıştır.</w:t>
      </w:r>
    </w:p>
    <w:p w14:paraId="54087DF3" w14:textId="37BC530E"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Paydaşların belirlenmesi devam eden bir süreçtir ve farklı konuların farklı paydaşları ilgilendirmesi muhtemeldir. Bu nedenle, paydaşlar proje ile olan bağlantılarına göre gruplandırılmıştır. Bir paydaş grubunun projeyle olan bağlantılarını anlamak, katılımın temel amaçlarını belirlemeye yardımcı olur. </w:t>
      </w:r>
      <w:r w:rsidR="00B27BC7" w:rsidRPr="003C3028">
        <w:rPr>
          <w:rFonts w:ascii="Arial" w:cs="Arial" w:hAnsi="Arial"/>
          <w:sz w:val="22"/>
          <w:szCs w:val="22"/>
        </w:rPr>
        <w:fldChar w:fldCharType="begin"/>
      </w:r>
      <w:r w:rsidR="00B27BC7" w:rsidRPr="003C3028">
        <w:rPr>
          <w:rFonts w:ascii="Arial" w:cs="Arial" w:hAnsi="Arial"/>
          <w:sz w:val="22"/>
          <w:szCs w:val="22"/>
        </w:rPr>
        <w:instrText xml:space="preserve"> REF _Ref78539558 \h  \* MERGEFORMAT </w:instrText>
      </w:r>
      <w:r w:rsidR="00B27BC7" w:rsidRPr="003C3028">
        <w:rPr>
          <w:rFonts w:ascii="Arial" w:cs="Arial" w:hAnsi="Arial"/>
          <w:sz w:val="22"/>
          <w:szCs w:val="22"/>
        </w:rPr>
      </w:r>
      <w:r w:rsidR="00B27BC7" w:rsidRPr="003C3028">
        <w:rPr>
          <w:rFonts w:ascii="Arial" w:cs="Arial" w:hAnsi="Arial"/>
          <w:sz w:val="22"/>
          <w:szCs w:val="22"/>
        </w:rPr>
        <w:fldChar w:fldCharType="separate"/>
      </w:r>
      <w:r w:rsidR="00B27BC7" w:rsidRPr="003C3028">
        <w:rPr>
          <w:rFonts w:ascii="Arial" w:cs="Arial" w:hAnsi="Arial"/>
          <w:sz w:val="22"/>
          <w:szCs w:val="22"/>
        </w:rPr>
        <w:t>Tablo 5</w:t>
      </w:r>
      <w:r w:rsidR="00B27BC7" w:rsidRPr="003C3028">
        <w:rPr>
          <w:rFonts w:ascii="Arial" w:cs="Arial" w:hAnsi="Arial"/>
          <w:sz w:val="22"/>
          <w:szCs w:val="22"/>
        </w:rPr>
        <w:noBreakHyphen/>
        <w:t>1</w:t>
      </w:r>
      <w:r w:rsidR="00B27BC7" w:rsidRPr="003C3028">
        <w:rPr>
          <w:rFonts w:ascii="Arial" w:cs="Arial" w:hAnsi="Arial"/>
          <w:sz w:val="22"/>
          <w:szCs w:val="22"/>
        </w:rPr>
        <w:fldChar w:fldCharType="end"/>
      </w:r>
      <w:r w:rsidR="00B27BC7" w:rsidRPr="003C3028">
        <w:rPr>
          <w:rFonts w:ascii="Arial" w:cs="Arial" w:hAnsi="Arial"/>
          <w:sz w:val="22"/>
          <w:szCs w:val="22"/>
        </w:rPr>
        <w:t xml:space="preserve"> </w:t>
      </w:r>
      <w:r w:rsidRPr="003C3028">
        <w:rPr>
          <w:rFonts w:ascii="Arial" w:cs="Arial" w:hAnsi="Arial"/>
          <w:sz w:val="22"/>
          <w:szCs w:val="22"/>
        </w:rPr>
        <w:t>proje kapsamında ilgili ve etkilenen paydaşları göstermektedir.</w:t>
      </w:r>
    </w:p>
    <w:p w14:paraId="64D4AE8A" w14:textId="3BB0A58E" w:rsidP="00D10A07" w:rsidR="00D10A07" w:rsidRDefault="004B2623" w:rsidRPr="003C3028">
      <w:pPr>
        <w:pStyle w:val="Caption"/>
        <w:spacing w:after="0"/>
        <w:jc w:val="center"/>
        <w:rPr>
          <w:b w:val="0"/>
        </w:rPr>
      </w:pPr>
      <w:bookmarkStart w:id="94" w:name="_Ref78539558"/>
      <w:bookmarkStart w:id="95" w:name="_Toc136007012"/>
      <w:r w:rsidRPr="003C3028">
        <w:rPr>
          <w:rFonts w:eastAsia="Times New Roman"/>
          <w:color w:val="4F81BD"/>
          <w:lang w:eastAsia="tr-TR"/>
        </w:rPr>
        <w:t xml:space="preserve">Tablo </w:t>
      </w:r>
      <w:r w:rsidRPr="003C3028">
        <w:rPr>
          <w:rFonts w:eastAsia="Times New Roman"/>
          <w:color w:val="4F81BD"/>
          <w:lang w:eastAsia="tr-TR"/>
        </w:rPr>
        <w:fldChar w:fldCharType="begin"/>
      </w:r>
      <w:r w:rsidRPr="003C3028">
        <w:rPr>
          <w:rFonts w:eastAsia="Times New Roman"/>
          <w:color w:val="4F81BD"/>
          <w:lang w:eastAsia="tr-TR"/>
        </w:rPr>
        <w:instrText xml:space="preserve"> STYLEREF 1 \s </w:instrText>
      </w:r>
      <w:r w:rsidRPr="003C3028">
        <w:rPr>
          <w:rFonts w:eastAsia="Times New Roman"/>
          <w:color w:val="4F81BD"/>
          <w:lang w:eastAsia="tr-TR"/>
        </w:rPr>
        <w:fldChar w:fldCharType="separate"/>
      </w:r>
      <w:r w:rsidRPr="003C3028">
        <w:rPr>
          <w:rFonts w:eastAsia="Times New Roman"/>
          <w:color w:val="4F81BD"/>
          <w:lang w:eastAsia="tr-TR"/>
        </w:rPr>
        <w:t>5</w:t>
      </w:r>
      <w:r w:rsidRPr="003C3028">
        <w:rPr>
          <w:rFonts w:eastAsia="Times New Roman"/>
          <w:color w:val="4F81BD"/>
          <w:lang w:eastAsia="tr-TR"/>
        </w:rPr>
        <w:fldChar w:fldCharType="end"/>
      </w:r>
      <w:r w:rsidRPr="003C3028">
        <w:rPr>
          <w:rFonts w:eastAsia="Times New Roman"/>
          <w:color w:val="4F81BD"/>
          <w:lang w:eastAsia="tr-TR"/>
        </w:rPr>
        <w:noBreakHyphen/>
      </w:r>
      <w:r w:rsidRPr="003C3028">
        <w:rPr>
          <w:rFonts w:eastAsia="Times New Roman"/>
          <w:color w:val="4F81BD"/>
          <w:lang w:eastAsia="tr-TR"/>
        </w:rPr>
        <w:fldChar w:fldCharType="begin"/>
      </w:r>
      <w:r w:rsidRPr="003C3028">
        <w:rPr>
          <w:rFonts w:eastAsia="Times New Roman"/>
          <w:color w:val="4F81BD"/>
          <w:lang w:eastAsia="tr-TR"/>
        </w:rPr>
        <w:instrText xml:space="preserve"> SEQ Tablo \* ARABIC \s 1 </w:instrText>
      </w:r>
      <w:r w:rsidRPr="003C3028">
        <w:rPr>
          <w:rFonts w:eastAsia="Times New Roman"/>
          <w:color w:val="4F81BD"/>
          <w:lang w:eastAsia="tr-TR"/>
        </w:rPr>
        <w:fldChar w:fldCharType="separate"/>
      </w:r>
      <w:r w:rsidRPr="003C3028">
        <w:rPr>
          <w:rFonts w:eastAsia="Times New Roman"/>
          <w:color w:val="4F81BD"/>
          <w:lang w:eastAsia="tr-TR"/>
        </w:rPr>
        <w:t>1</w:t>
      </w:r>
      <w:r w:rsidRPr="003C3028">
        <w:rPr>
          <w:rFonts w:eastAsia="Times New Roman"/>
          <w:color w:val="4F81BD"/>
          <w:lang w:eastAsia="tr-TR"/>
        </w:rPr>
        <w:fldChar w:fldCharType="end"/>
      </w:r>
      <w:bookmarkEnd w:id="94"/>
      <w:r w:rsidRPr="003C3028">
        <w:rPr>
          <w:rFonts w:eastAsia="Times New Roman"/>
          <w:color w:val="4F81BD"/>
          <w:lang w:eastAsia="tr-TR"/>
        </w:rPr>
        <w:t>.</w:t>
      </w:r>
      <w:r w:rsidRPr="003C3028">
        <w:rPr>
          <w:b w:val="0"/>
          <w:bCs w:val="0"/>
        </w:rPr>
        <w:t>Paydaş Grupları</w:t>
      </w:r>
      <w:bookmarkEnd w:id="95"/>
    </w:p>
    <w:tbl>
      <w:tblPr>
        <w:tblW w:type="pct" w:w="5236"/>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shd w:color="auto" w:fill="FFFFFF" w:val="clear"/>
        <w:tblCellMar>
          <w:left w:type="dxa" w:w="70"/>
          <w:right w:type="dxa" w:w="70"/>
        </w:tblCellMar>
        <w:tblLook w:firstColumn="1" w:firstRow="1" w:lastColumn="0" w:lastRow="0" w:noHBand="0" w:noVBand="1" w:val="04A0"/>
      </w:tblPr>
      <w:tblGrid>
        <w:gridCol w:w="4202"/>
        <w:gridCol w:w="931"/>
        <w:gridCol w:w="2349"/>
        <w:gridCol w:w="941"/>
        <w:gridCol w:w="1065"/>
      </w:tblGrid>
      <w:tr w14:paraId="4BF8010A" w14:textId="77777777" w:rsidR="00D10A07" w:rsidRPr="003C3028" w:rsidTr="01D90212">
        <w:trPr>
          <w:trHeight w:val="284"/>
          <w:tblHeader/>
        </w:trPr>
        <w:tc>
          <w:tcPr>
            <w:tcW w:type="pct" w:w="2234"/>
            <w:vMerge w:val="restart"/>
            <w:shd w:color="auto" w:fill="4F81BD" w:val="clear"/>
            <w:vAlign w:val="center"/>
          </w:tcPr>
          <w:p w14:paraId="4E38C71D" w14:textId="465C890A" w:rsidP="000C7860" w:rsidR="00D10A07" w:rsidRDefault="00802385" w:rsidRPr="003C3028">
            <w:pPr>
              <w:jc w:val="center"/>
              <w:rPr>
                <w:rFonts w:ascii="Arial" w:cs="Arial" w:hAnsi="Arial"/>
                <w:b/>
                <w:color w:val="FFFFFF"/>
                <w:sz w:val="18"/>
                <w:szCs w:val="18"/>
              </w:rPr>
            </w:pPr>
            <w:r w:rsidRPr="003C3028">
              <w:rPr>
                <w:rFonts w:ascii="Arial" w:cs="Arial" w:hAnsi="Arial"/>
                <w:b/>
                <w:bCs/>
                <w:color w:val="FFFFFF"/>
                <w:sz w:val="18"/>
                <w:szCs w:val="18"/>
              </w:rPr>
              <w:t>Paydaş Grupları</w:t>
            </w:r>
          </w:p>
        </w:tc>
        <w:tc>
          <w:tcPr>
            <w:tcW w:type="pct" w:w="2766"/>
            <w:gridSpan w:val="4"/>
            <w:shd w:color="auto" w:fill="4F81BD" w:val="clear"/>
          </w:tcPr>
          <w:p w14:paraId="733B7B59" w14:textId="33167B96" w:rsidP="000C7860" w:rsidR="00D10A07" w:rsidRDefault="00B561C0" w:rsidRPr="003C3028">
            <w:pPr>
              <w:jc w:val="center"/>
              <w:rPr>
                <w:rFonts w:ascii="Arial" w:cs="Arial" w:hAnsi="Arial"/>
                <w:b/>
                <w:color w:val="FFFFFF"/>
                <w:sz w:val="18"/>
                <w:szCs w:val="18"/>
              </w:rPr>
            </w:pPr>
            <w:r w:rsidRPr="003C3028">
              <w:rPr>
                <w:rFonts w:ascii="Arial" w:cs="Arial" w:hAnsi="Arial"/>
                <w:b/>
                <w:bCs/>
                <w:color w:val="FFFFFF"/>
                <w:sz w:val="18"/>
                <w:szCs w:val="18"/>
              </w:rPr>
              <w:t>Paydaş Türü</w:t>
            </w:r>
          </w:p>
        </w:tc>
      </w:tr>
      <w:tr w14:paraId="17411C44" w14:textId="77777777" w:rsidR="00D10A07" w:rsidRPr="003C3028" w:rsidTr="01D90212">
        <w:trPr>
          <w:trHeight w:val="284"/>
          <w:tblHeader/>
        </w:trPr>
        <w:tc>
          <w:tcPr>
            <w:tcW w:type="pct" w:w="2234"/>
            <w:vMerge/>
            <w:vAlign w:val="center"/>
          </w:tcPr>
          <w:p w14:paraId="044CB248" w14:textId="77777777" w:rsidP="000C7860" w:rsidR="00D10A07" w:rsidRDefault="00D10A07" w:rsidRPr="003C3028">
            <w:pPr>
              <w:jc w:val="center"/>
              <w:rPr>
                <w:rFonts w:ascii="Arial" w:cs="Arial" w:hAnsi="Arial"/>
                <w:b/>
                <w:color w:val="FFFFFF"/>
                <w:sz w:val="18"/>
                <w:szCs w:val="18"/>
              </w:rPr>
            </w:pPr>
          </w:p>
        </w:tc>
        <w:tc>
          <w:tcPr>
            <w:tcW w:type="pct" w:w="475"/>
            <w:shd w:color="auto" w:fill="4F81BD" w:val="clear"/>
            <w:vAlign w:val="center"/>
          </w:tcPr>
          <w:p w14:paraId="0D6018E0" w14:textId="77777777" w:rsidP="000C7860" w:rsidR="00D10A07" w:rsidRDefault="00D10A07" w:rsidRPr="003C3028">
            <w:pPr>
              <w:jc w:val="center"/>
              <w:rPr>
                <w:rFonts w:ascii="Arial" w:cs="Arial" w:hAnsi="Arial"/>
                <w:b/>
                <w:bCs/>
                <w:color w:val="FFFFFF"/>
                <w:sz w:val="18"/>
                <w:szCs w:val="18"/>
              </w:rPr>
            </w:pPr>
            <w:r w:rsidRPr="003C3028">
              <w:rPr>
                <w:rFonts w:ascii="Arial" w:cs="Arial" w:hAnsi="Arial"/>
                <w:b/>
                <w:bCs/>
                <w:color w:val="FFFFFF"/>
                <w:sz w:val="18"/>
                <w:szCs w:val="18"/>
              </w:rPr>
              <w:t>Etki Türü</w:t>
            </w:r>
          </w:p>
        </w:tc>
        <w:tc>
          <w:tcPr>
            <w:tcW w:type="pct" w:w="1257"/>
            <w:shd w:color="auto" w:fill="4F81BD" w:val="clear"/>
            <w:vAlign w:val="center"/>
          </w:tcPr>
          <w:p w14:paraId="3AA6FD00" w14:textId="77777777" w:rsidP="000C7860" w:rsidR="00D10A07" w:rsidRDefault="00D10A07" w:rsidRPr="003C3028">
            <w:pPr>
              <w:jc w:val="center"/>
              <w:rPr>
                <w:rFonts w:ascii="Arial" w:cs="Arial" w:hAnsi="Arial"/>
                <w:b/>
                <w:bCs/>
                <w:color w:val="FFFFFF"/>
                <w:sz w:val="18"/>
                <w:szCs w:val="18"/>
              </w:rPr>
            </w:pPr>
            <w:r w:rsidRPr="003C3028">
              <w:rPr>
                <w:rFonts w:ascii="Arial" w:cs="Arial" w:hAnsi="Arial"/>
                <w:b/>
                <w:bCs/>
                <w:color w:val="FFFFFF"/>
                <w:sz w:val="18"/>
                <w:szCs w:val="18"/>
              </w:rPr>
              <w:t>Etki/ilgi nedeni</w:t>
            </w:r>
          </w:p>
        </w:tc>
        <w:tc>
          <w:tcPr>
            <w:tcW w:type="pct" w:w="454"/>
            <w:shd w:color="auto" w:fill="4F81BD" w:val="clear"/>
            <w:vAlign w:val="center"/>
          </w:tcPr>
          <w:p w14:paraId="3344C89C" w14:textId="27C2DA29" w:rsidP="000C7860" w:rsidR="00D10A07" w:rsidRDefault="00D10A07" w:rsidRPr="003C3028">
            <w:pPr>
              <w:jc w:val="center"/>
              <w:rPr>
                <w:rFonts w:ascii="Arial" w:cs="Arial" w:hAnsi="Arial"/>
                <w:b/>
                <w:color w:val="FFFFFF"/>
                <w:sz w:val="18"/>
                <w:szCs w:val="18"/>
              </w:rPr>
            </w:pPr>
            <w:r w:rsidRPr="003C3028">
              <w:rPr>
                <w:rFonts w:ascii="Arial" w:cs="Arial" w:hAnsi="Arial"/>
                <w:b/>
                <w:bCs/>
                <w:color w:val="FFFFFF"/>
                <w:sz w:val="18"/>
                <w:szCs w:val="18"/>
              </w:rPr>
              <w:t xml:space="preserve">Etkilenen </w:t>
            </w:r>
            <w:r w:rsidR="00C0374B" w:rsidRPr="003C3028">
              <w:rPr>
                <w:rFonts w:ascii="Arial" w:cs="Arial" w:hAnsi="Arial"/>
                <w:b/>
                <w:bCs/>
                <w:color w:val="FFFFFF"/>
                <w:sz w:val="18"/>
                <w:szCs w:val="18"/>
              </w:rPr>
              <w:t>Taraf</w:t>
            </w:r>
          </w:p>
        </w:tc>
        <w:tc>
          <w:tcPr>
            <w:tcW w:type="pct" w:w="580"/>
            <w:shd w:color="auto" w:fill="4F81BD" w:val="clear"/>
            <w:vAlign w:val="center"/>
          </w:tcPr>
          <w:p w14:paraId="70D0D9D1" w14:textId="3532FA39" w:rsidP="000C7860" w:rsidR="00D10A07" w:rsidRDefault="00C0374B" w:rsidRPr="003C3028">
            <w:pPr>
              <w:jc w:val="center"/>
              <w:rPr>
                <w:rFonts w:ascii="Arial" w:cs="Arial" w:hAnsi="Arial"/>
                <w:b/>
                <w:color w:val="FFFFFF"/>
                <w:sz w:val="18"/>
                <w:szCs w:val="18"/>
              </w:rPr>
            </w:pPr>
            <w:r w:rsidRPr="003C3028">
              <w:rPr>
                <w:rFonts w:ascii="Arial" w:cs="Arial" w:hAnsi="Arial"/>
                <w:b/>
                <w:bCs/>
                <w:color w:val="FFFFFF"/>
                <w:sz w:val="18"/>
                <w:szCs w:val="18"/>
              </w:rPr>
              <w:t>İlgili Taraf</w:t>
            </w:r>
          </w:p>
        </w:tc>
      </w:tr>
      <w:tr w14:paraId="12A26862" w14:textId="77777777" w:rsidR="00D10A07" w:rsidRPr="003C3028" w:rsidTr="01D90212">
        <w:trPr>
          <w:trHeight w:val="284"/>
        </w:trPr>
        <w:tc>
          <w:tcPr>
            <w:tcW w:type="pct" w:w="5000"/>
            <w:gridSpan w:val="5"/>
            <w:shd w:color="auto" w:fill="FFFFFF" w:themeFill="background1" w:val="clear"/>
            <w:vAlign w:val="center"/>
          </w:tcPr>
          <w:p w14:paraId="37E62190" w14:textId="5D1CA19F" w:rsidP="000C7860" w:rsidR="00D10A07" w:rsidRDefault="00802385" w:rsidRPr="003C3028">
            <w:pPr>
              <w:rPr>
                <w:rFonts w:ascii="Arial" w:cs="Arial" w:hAnsi="Arial"/>
                <w:b/>
                <w:sz w:val="18"/>
                <w:szCs w:val="18"/>
              </w:rPr>
            </w:pPr>
            <w:r w:rsidRPr="003C3028">
              <w:rPr>
                <w:rFonts w:ascii="Arial" w:cs="Arial" w:hAnsi="Arial"/>
                <w:b/>
                <w:bCs/>
                <w:sz w:val="18"/>
                <w:szCs w:val="18"/>
              </w:rPr>
              <w:t>Dahili</w:t>
            </w:r>
            <w:r w:rsidR="00D10A07" w:rsidRPr="003C3028">
              <w:rPr>
                <w:rFonts w:ascii="Arial" w:cs="Arial" w:hAnsi="Arial"/>
                <w:b/>
                <w:bCs/>
                <w:sz w:val="18"/>
                <w:szCs w:val="18"/>
              </w:rPr>
              <w:t xml:space="preserve"> paydaşlar</w:t>
            </w:r>
          </w:p>
        </w:tc>
      </w:tr>
      <w:tr w14:paraId="24BAD96F" w14:textId="77777777" w:rsidR="00D10A07" w:rsidRPr="003C3028" w:rsidTr="01D90212">
        <w:trPr>
          <w:trHeight w:val="284"/>
        </w:trPr>
        <w:tc>
          <w:tcPr>
            <w:tcW w:type="pct" w:w="2234"/>
            <w:shd w:color="auto" w:fill="FFFFFF" w:themeFill="background1" w:val="clear"/>
          </w:tcPr>
          <w:p w14:paraId="7B8B2D9F" w14:textId="7AEFD324" w:rsidP="000C7860" w:rsidR="00D10A07" w:rsidRDefault="005C5806" w:rsidRPr="003C3028">
            <w:pPr>
              <w:pStyle w:val="ListParagraph"/>
              <w:numPr>
                <w:ilvl w:val="0"/>
                <w:numId w:val="4"/>
              </w:numPr>
              <w:spacing w:after="0" w:line="240" w:lineRule="auto"/>
              <w:contextualSpacing w:val="0"/>
              <w:jc w:val="both"/>
              <w:rPr>
                <w:rFonts w:ascii="Arial" w:cs="Arial" w:hAnsi="Arial"/>
                <w:sz w:val="18"/>
                <w:szCs w:val="18"/>
              </w:rPr>
            </w:pPr>
            <w:r w:rsidRPr="003C3028">
              <w:rPr>
                <w:rFonts w:ascii="Arial" w:cs="Arial" w:hAnsi="Arial"/>
                <w:sz w:val="18"/>
                <w:szCs w:val="18"/>
              </w:rPr>
              <w:t>TÜİOSB personeli;</w:t>
            </w:r>
          </w:p>
          <w:p w14:paraId="25622B8B" w14:textId="77777777" w:rsidP="000C7860" w:rsidR="00D10A07" w:rsidRDefault="00D10A07" w:rsidRPr="003C3028">
            <w:pPr>
              <w:pStyle w:val="ListParagraph"/>
              <w:numPr>
                <w:ilvl w:val="0"/>
                <w:numId w:val="4"/>
              </w:numPr>
              <w:spacing w:after="0" w:line="240" w:lineRule="auto"/>
              <w:contextualSpacing w:val="0"/>
              <w:jc w:val="both"/>
              <w:rPr>
                <w:rFonts w:ascii="Arial" w:cs="Arial" w:hAnsi="Arial"/>
                <w:sz w:val="18"/>
                <w:szCs w:val="18"/>
              </w:rPr>
            </w:pPr>
            <w:r w:rsidRPr="003C3028">
              <w:rPr>
                <w:rFonts w:ascii="Arial" w:cs="Arial" w:hAnsi="Arial"/>
                <w:sz w:val="18"/>
                <w:szCs w:val="18"/>
              </w:rPr>
              <w:t>Yükleniciler ve Çalışanlar.</w:t>
            </w:r>
          </w:p>
        </w:tc>
        <w:tc>
          <w:tcPr>
            <w:tcW w:type="pct" w:w="475"/>
            <w:shd w:color="auto" w:fill="FFFFFF" w:themeFill="background1" w:val="clear"/>
          </w:tcPr>
          <w:p w14:paraId="422D33DC" w14:textId="0B911375" w:rsidP="000C7860" w:rsidR="00D10A07" w:rsidRDefault="00C0374B" w:rsidRPr="003C3028">
            <w:pPr>
              <w:jc w:val="center"/>
              <w:rPr>
                <w:rFonts w:ascii="Arial" w:cs="Arial" w:hAnsi="Arial"/>
                <w:sz w:val="18"/>
                <w:szCs w:val="18"/>
              </w:rPr>
            </w:pPr>
            <w:r w:rsidRPr="003C3028">
              <w:rPr>
                <w:rFonts w:ascii="Arial" w:cs="Arial" w:hAnsi="Arial"/>
                <w:sz w:val="18"/>
                <w:szCs w:val="18"/>
              </w:rPr>
              <w:t>Doğrudan Maruz Kalma</w:t>
            </w:r>
          </w:p>
        </w:tc>
        <w:tc>
          <w:tcPr>
            <w:tcW w:type="pct" w:w="1257"/>
            <w:shd w:color="auto" w:fill="FFFFFF" w:themeFill="background1" w:val="clear"/>
          </w:tcPr>
          <w:p w14:paraId="5B2B59E2"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Proje geliştirme, uygulama ve</w:t>
            </w:r>
          </w:p>
          <w:p w14:paraId="29242093"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İş</w:t>
            </w:r>
          </w:p>
        </w:tc>
        <w:tc>
          <w:tcPr>
            <w:tcW w:type="pct" w:w="454"/>
            <w:shd w:color="auto" w:fill="FFFFFF" w:themeFill="background1" w:val="clear"/>
            <w:vAlign w:val="center"/>
          </w:tcPr>
          <w:p w14:paraId="6A026956"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w:t>
            </w:r>
          </w:p>
        </w:tc>
        <w:tc>
          <w:tcPr>
            <w:tcW w:type="pct" w:w="580"/>
            <w:shd w:color="auto" w:fill="FFFFFF" w:themeFill="background1" w:val="clear"/>
            <w:vAlign w:val="center"/>
          </w:tcPr>
          <w:p w14:paraId="79900272" w14:textId="77777777" w:rsidP="000C7860" w:rsidR="00D10A07" w:rsidRDefault="00D10A07" w:rsidRPr="003C3028">
            <w:pPr>
              <w:jc w:val="center"/>
              <w:rPr>
                <w:rFonts w:ascii="Arial" w:cs="Arial" w:hAnsi="Arial"/>
                <w:sz w:val="18"/>
                <w:szCs w:val="18"/>
              </w:rPr>
            </w:pPr>
          </w:p>
        </w:tc>
      </w:tr>
      <w:tr w14:paraId="02B9255A" w14:textId="77777777" w:rsidR="00D10A07" w:rsidRPr="003C3028" w:rsidTr="01D90212">
        <w:trPr>
          <w:trHeight w:val="284"/>
        </w:trPr>
        <w:tc>
          <w:tcPr>
            <w:tcW w:type="pct" w:w="5000"/>
            <w:gridSpan w:val="5"/>
            <w:shd w:color="auto" w:fill="FFFFFF" w:themeFill="background1" w:val="clear"/>
            <w:vAlign w:val="center"/>
          </w:tcPr>
          <w:p w14:paraId="2F344148" w14:textId="5C8D5277" w:rsidP="000C7860" w:rsidR="00D10A07" w:rsidRDefault="00C45C86" w:rsidRPr="003C3028">
            <w:pPr>
              <w:rPr>
                <w:rFonts w:ascii="Arial" w:cs="Arial" w:hAnsi="Arial"/>
                <w:b/>
                <w:sz w:val="18"/>
                <w:szCs w:val="18"/>
              </w:rPr>
            </w:pPr>
            <w:r w:rsidRPr="003C3028">
              <w:rPr>
                <w:rFonts w:ascii="Arial" w:cs="Arial" w:hAnsi="Arial"/>
                <w:b/>
                <w:bCs/>
                <w:sz w:val="18"/>
                <w:szCs w:val="18"/>
              </w:rPr>
              <w:t>Devlet / Yetkililer</w:t>
            </w:r>
          </w:p>
        </w:tc>
      </w:tr>
      <w:tr w14:paraId="72123420" w14:textId="77777777" w:rsidR="00D10A07" w:rsidRPr="003C3028" w:rsidTr="01D90212">
        <w:trPr>
          <w:trHeight w:val="284"/>
        </w:trPr>
        <w:tc>
          <w:tcPr>
            <w:tcW w:type="pct" w:w="2234"/>
            <w:shd w:color="auto" w:fill="FFFFFF" w:themeFill="background1" w:val="clear"/>
            <w:vAlign w:val="center"/>
          </w:tcPr>
          <w:p w14:paraId="13DA9808" w14:textId="77777777" w:rsidP="000C7860" w:rsidR="00D10A07" w:rsidRDefault="00D10A07" w:rsidRPr="003C3028">
            <w:pPr>
              <w:pStyle w:val="paragraph"/>
              <w:numPr>
                <w:ilvl w:val="0"/>
                <w:numId w:val="21"/>
              </w:numPr>
              <w:tabs>
                <w:tab w:pos="720" w:val="clear"/>
                <w:tab w:pos="358" w:val="num"/>
              </w:tabs>
              <w:spacing w:after="0" w:afterAutospacing="0" w:before="0" w:beforeAutospacing="0"/>
              <w:ind w:hanging="358" w:left="358"/>
              <w:jc w:val="both"/>
              <w:textAlignment w:val="baseline"/>
              <w:rPr>
                <w:rStyle w:val="normaltextrun"/>
                <w:sz w:val="18"/>
                <w:szCs w:val="18"/>
              </w:rPr>
            </w:pPr>
            <w:r w:rsidRPr="003C3028">
              <w:rPr>
                <w:rStyle w:val="normaltextrun"/>
                <w:rFonts w:ascii="Arial" w:cs="Arial" w:hAnsi="Arial"/>
                <w:sz w:val="18"/>
                <w:szCs w:val="18"/>
              </w:rPr>
              <w:t>Enerji ve Tabii Kaynaklar Bakanlığı;</w:t>
            </w:r>
          </w:p>
          <w:p w14:paraId="44073670" w14:textId="2A478F26" w:rsidP="000C7860" w:rsidR="00D10A07" w:rsidRDefault="00D10A07" w:rsidRPr="003C3028">
            <w:pPr>
              <w:pStyle w:val="paragraph"/>
              <w:numPr>
                <w:ilvl w:val="0"/>
                <w:numId w:val="21"/>
              </w:numPr>
              <w:spacing w:after="0" w:afterAutospacing="0" w:before="0" w:beforeAutospacing="0"/>
              <w:ind w:hanging="358" w:left="358"/>
              <w:jc w:val="both"/>
              <w:textAlignment w:val="baseline"/>
              <w:rPr>
                <w:rStyle w:val="normaltextrun"/>
                <w:sz w:val="18"/>
                <w:szCs w:val="18"/>
              </w:rPr>
            </w:pPr>
            <w:r w:rsidRPr="003C3028">
              <w:rPr>
                <w:rStyle w:val="normaltextrun"/>
                <w:rFonts w:ascii="Arial" w:cs="Arial" w:hAnsi="Arial"/>
                <w:sz w:val="18"/>
                <w:szCs w:val="18"/>
              </w:rPr>
              <w:t>Tarsus Kaymakamlığı;</w:t>
            </w:r>
          </w:p>
          <w:p w14:paraId="63C034C3" w14:textId="7C4D2341" w:rsidP="000C7860" w:rsidR="00D10A07" w:rsidRDefault="00D10A07" w:rsidRPr="003C3028">
            <w:pPr>
              <w:pStyle w:val="paragraph"/>
              <w:numPr>
                <w:ilvl w:val="0"/>
                <w:numId w:val="21"/>
              </w:numPr>
              <w:spacing w:after="0" w:afterAutospacing="0" w:before="0" w:beforeAutospacing="0"/>
              <w:ind w:hanging="358" w:left="358"/>
              <w:jc w:val="both"/>
              <w:textAlignment w:val="baseline"/>
              <w:rPr>
                <w:rStyle w:val="normaltextrun"/>
                <w:rFonts w:ascii="Arial" w:cs="Arial" w:hAnsi="Arial"/>
                <w:sz w:val="18"/>
                <w:szCs w:val="18"/>
              </w:rPr>
            </w:pPr>
            <w:r w:rsidRPr="003C3028">
              <w:rPr>
                <w:rStyle w:val="normaltextrun"/>
                <w:rFonts w:ascii="Arial" w:cs="Arial" w:hAnsi="Arial"/>
                <w:sz w:val="18"/>
                <w:szCs w:val="18"/>
              </w:rPr>
              <w:t>Mersin Valiliği;</w:t>
            </w:r>
          </w:p>
          <w:p w14:paraId="5FB50104" w14:textId="6D729DE7" w:rsidP="000C7860" w:rsidR="00D10A07" w:rsidRDefault="005C5806" w:rsidRPr="003C3028">
            <w:pPr>
              <w:pStyle w:val="paragraph"/>
              <w:numPr>
                <w:ilvl w:val="0"/>
                <w:numId w:val="21"/>
              </w:numPr>
              <w:spacing w:after="0" w:afterAutospacing="0" w:before="0" w:beforeAutospacing="0"/>
              <w:ind w:hanging="358" w:left="358"/>
              <w:jc w:val="both"/>
              <w:textAlignment w:val="baseline"/>
              <w:rPr>
                <w:rStyle w:val="normaltextrun"/>
                <w:rFonts w:ascii="Arial" w:cs="Arial" w:hAnsi="Arial"/>
                <w:sz w:val="18"/>
                <w:szCs w:val="18"/>
              </w:rPr>
            </w:pPr>
            <w:r w:rsidRPr="003C3028">
              <w:rPr>
                <w:rStyle w:val="normaltextrun"/>
                <w:rFonts w:ascii="Arial" w:cs="Arial" w:hAnsi="Arial"/>
                <w:sz w:val="18"/>
                <w:szCs w:val="18"/>
              </w:rPr>
              <w:t>Mersin Çevre Kentleşme ve İklim Değişikliği İl Müdürlüğü;</w:t>
            </w:r>
          </w:p>
          <w:p w14:paraId="3DF4F109" w14:textId="72F2705A" w:rsidP="000C7860" w:rsidR="00D10A07" w:rsidRDefault="00D10A07" w:rsidRPr="003C3028">
            <w:pPr>
              <w:pStyle w:val="paragraph"/>
              <w:numPr>
                <w:ilvl w:val="0"/>
                <w:numId w:val="21"/>
              </w:numPr>
              <w:spacing w:after="0" w:afterAutospacing="0" w:before="0" w:beforeAutospacing="0"/>
              <w:ind w:hanging="358" w:left="358"/>
              <w:jc w:val="both"/>
              <w:textAlignment w:val="baseline"/>
              <w:rPr>
                <w:rStyle w:val="normaltextrun"/>
                <w:sz w:val="18"/>
                <w:szCs w:val="18"/>
              </w:rPr>
            </w:pPr>
            <w:r w:rsidRPr="003C3028">
              <w:rPr>
                <w:rStyle w:val="normaltextrun"/>
                <w:rFonts w:ascii="Arial" w:cs="Arial" w:hAnsi="Arial"/>
                <w:sz w:val="18"/>
                <w:szCs w:val="18"/>
              </w:rPr>
              <w:t>Mersin Ticaret ve Sanayi Odası;</w:t>
            </w:r>
            <w:r w:rsidRPr="003C3028">
              <w:rPr>
                <w:rStyle w:val="normaltextrun"/>
                <w:sz w:val="18"/>
                <w:szCs w:val="18"/>
              </w:rPr>
              <w:t> </w:t>
            </w:r>
          </w:p>
          <w:p w14:paraId="78CFC666" w14:textId="3C24E26B" w:rsidP="000C7860" w:rsidR="00D10A07" w:rsidRDefault="00D10A07" w:rsidRPr="003C3028">
            <w:pPr>
              <w:pStyle w:val="paragraph"/>
              <w:numPr>
                <w:ilvl w:val="0"/>
                <w:numId w:val="21"/>
              </w:numPr>
              <w:spacing w:after="0" w:afterAutospacing="0" w:before="0" w:beforeAutospacing="0"/>
              <w:ind w:hanging="358" w:left="358"/>
              <w:jc w:val="both"/>
              <w:textAlignment w:val="baseline"/>
              <w:rPr>
                <w:rStyle w:val="normaltextrun"/>
                <w:sz w:val="18"/>
                <w:szCs w:val="18"/>
              </w:rPr>
            </w:pPr>
            <w:r w:rsidRPr="003C3028">
              <w:rPr>
                <w:rStyle w:val="normaltextrun"/>
                <w:rFonts w:ascii="Arial" w:cs="Arial" w:hAnsi="Arial"/>
                <w:sz w:val="18"/>
                <w:szCs w:val="18"/>
              </w:rPr>
              <w:t>Tarsus İlçe Sağlık Müdürlüğü;</w:t>
            </w:r>
          </w:p>
          <w:p w14:paraId="55FB38FB" w14:textId="77777777" w:rsidP="000C7860" w:rsidR="00D10A07" w:rsidRDefault="00D10A07" w:rsidRPr="003C3028">
            <w:pPr>
              <w:pStyle w:val="paragraph"/>
              <w:numPr>
                <w:ilvl w:val="0"/>
                <w:numId w:val="21"/>
              </w:numPr>
              <w:spacing w:after="0" w:afterAutospacing="0" w:before="0" w:beforeAutospacing="0"/>
              <w:ind w:hanging="358" w:left="358"/>
              <w:jc w:val="both"/>
              <w:textAlignment w:val="baseline"/>
              <w:rPr>
                <w:rStyle w:val="normaltextrun"/>
                <w:sz w:val="18"/>
                <w:szCs w:val="18"/>
              </w:rPr>
            </w:pPr>
            <w:r w:rsidRPr="003C3028">
              <w:rPr>
                <w:rStyle w:val="normaltextrun"/>
                <w:rFonts w:ascii="Arial" w:cs="Arial" w:hAnsi="Arial"/>
                <w:sz w:val="18"/>
                <w:szCs w:val="18"/>
              </w:rPr>
              <w:t>Sanayi ve Teknoloji Bakanlığı;</w:t>
            </w:r>
          </w:p>
          <w:p w14:paraId="21C5CDD3" w14:textId="77777777" w:rsidP="000C7860" w:rsidR="00D10A07" w:rsidRDefault="00D10A07" w:rsidRPr="003C3028">
            <w:pPr>
              <w:pStyle w:val="paragraph"/>
              <w:numPr>
                <w:ilvl w:val="0"/>
                <w:numId w:val="21"/>
              </w:numPr>
              <w:spacing w:after="0" w:afterAutospacing="0" w:before="0" w:beforeAutospacing="0"/>
              <w:ind w:hanging="358" w:left="358"/>
              <w:jc w:val="both"/>
              <w:textAlignment w:val="baseline"/>
              <w:rPr>
                <w:rStyle w:val="normaltextrun"/>
                <w:sz w:val="18"/>
                <w:szCs w:val="18"/>
              </w:rPr>
            </w:pPr>
            <w:r w:rsidRPr="003C3028">
              <w:rPr>
                <w:rStyle w:val="normaltextrun"/>
                <w:rFonts w:ascii="Arial" w:cs="Arial" w:hAnsi="Arial"/>
                <w:sz w:val="18"/>
                <w:szCs w:val="18"/>
              </w:rPr>
              <w:t>İl Milli Eğitim Müdürlüğü;</w:t>
            </w:r>
          </w:p>
          <w:p w14:paraId="130EE856" w14:textId="0299BDBC" w:rsidP="00007C78" w:rsidR="00D10A07" w:rsidRDefault="00D10A07" w:rsidRPr="00007C78">
            <w:pPr>
              <w:pStyle w:val="paragraph"/>
              <w:numPr>
                <w:ilvl w:val="0"/>
                <w:numId w:val="21"/>
              </w:numPr>
              <w:spacing w:after="0" w:afterAutospacing="0" w:before="0" w:beforeAutospacing="0"/>
              <w:ind w:hanging="358" w:left="358"/>
              <w:jc w:val="both"/>
              <w:textAlignment w:val="baseline"/>
              <w:rPr>
                <w:rStyle w:val="normaltextrun"/>
                <w:rFonts w:ascii="Arial" w:cs="Arial" w:hAnsi="Arial"/>
                <w:sz w:val="18"/>
                <w:szCs w:val="18"/>
              </w:rPr>
            </w:pPr>
            <w:r w:rsidRPr="003C3028">
              <w:rPr>
                <w:rStyle w:val="normaltextrun"/>
                <w:rFonts w:ascii="Arial" w:cs="Arial" w:hAnsi="Arial"/>
                <w:sz w:val="18"/>
                <w:szCs w:val="18"/>
              </w:rPr>
              <w:t>Organize Sanayi Bölgeleri Üst Teşkilatı (OSBÜK)</w:t>
            </w:r>
            <w:r w:rsidR="00007C78">
              <w:rPr>
                <w:rStyle w:val="normaltextrun"/>
                <w:rFonts w:ascii="Arial" w:cs="Arial" w:hAnsi="Arial"/>
                <w:sz w:val="18"/>
                <w:szCs w:val="18"/>
              </w:rPr>
              <w:t>.</w:t>
            </w:r>
          </w:p>
        </w:tc>
        <w:tc>
          <w:tcPr>
            <w:tcW w:type="pct" w:w="475"/>
            <w:shd w:color="auto" w:fill="FFFFFF" w:themeFill="background1" w:val="clear"/>
          </w:tcPr>
          <w:p w14:paraId="3DF3F379"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Dolaylı maruz kalma</w:t>
            </w:r>
          </w:p>
        </w:tc>
        <w:tc>
          <w:tcPr>
            <w:tcW w:type="pct" w:w="1257"/>
            <w:shd w:color="auto" w:fill="FFFFFF" w:themeFill="background1" w:val="clear"/>
          </w:tcPr>
          <w:p w14:paraId="52D046B1"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Projenin inşaat ve işletme aşamalarında Sağlık, Çevresel ve Sosyal kurumlarla ilişkisi</w:t>
            </w:r>
          </w:p>
        </w:tc>
        <w:tc>
          <w:tcPr>
            <w:tcW w:type="pct" w:w="454"/>
            <w:shd w:color="auto" w:fill="FFFFFF" w:themeFill="background1" w:val="clear"/>
            <w:vAlign w:val="center"/>
          </w:tcPr>
          <w:p w14:paraId="1B34D70F" w14:textId="77777777" w:rsidP="000C7860" w:rsidR="00D10A07" w:rsidRDefault="00D10A07" w:rsidRPr="003C3028">
            <w:pPr>
              <w:jc w:val="center"/>
              <w:rPr>
                <w:rFonts w:ascii="Arial" w:cs="Arial" w:hAnsi="Arial"/>
                <w:sz w:val="18"/>
                <w:szCs w:val="18"/>
              </w:rPr>
            </w:pPr>
          </w:p>
        </w:tc>
        <w:tc>
          <w:tcPr>
            <w:tcW w:type="pct" w:w="580"/>
            <w:shd w:color="auto" w:fill="FFFFFF" w:themeFill="background1" w:val="clear"/>
            <w:vAlign w:val="center"/>
          </w:tcPr>
          <w:p w14:paraId="552B1D5C"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w:t>
            </w:r>
          </w:p>
        </w:tc>
      </w:tr>
      <w:tr w14:paraId="60A53312" w14:textId="77777777" w:rsidR="00D10A07" w:rsidRPr="003C3028" w:rsidTr="01D90212">
        <w:trPr>
          <w:trHeight w:val="284"/>
        </w:trPr>
        <w:tc>
          <w:tcPr>
            <w:tcW w:type="pct" w:w="5000"/>
            <w:gridSpan w:val="5"/>
            <w:shd w:color="auto" w:fill="FFFFFF" w:themeFill="background1" w:val="clear"/>
            <w:vAlign w:val="center"/>
          </w:tcPr>
          <w:p w14:paraId="3F66AA6F" w14:textId="20C64812" w:rsidP="000C7860" w:rsidR="00D10A07" w:rsidRDefault="00C45C86" w:rsidRPr="003C3028">
            <w:pPr>
              <w:rPr>
                <w:rFonts w:ascii="Arial" w:cs="Arial" w:hAnsi="Arial"/>
                <w:b/>
                <w:sz w:val="18"/>
                <w:szCs w:val="18"/>
              </w:rPr>
            </w:pPr>
            <w:r w:rsidRPr="003C3028">
              <w:rPr>
                <w:rFonts w:ascii="Arial" w:cs="Arial" w:hAnsi="Arial"/>
                <w:b/>
                <w:bCs/>
                <w:sz w:val="18"/>
                <w:szCs w:val="18"/>
              </w:rPr>
              <w:t>Belediyeler</w:t>
            </w:r>
          </w:p>
        </w:tc>
      </w:tr>
      <w:tr w14:paraId="1BDC46B2" w14:textId="77777777" w:rsidR="00D10A07" w:rsidRPr="003C3028" w:rsidTr="01D90212">
        <w:trPr>
          <w:trHeight w:val="284"/>
        </w:trPr>
        <w:tc>
          <w:tcPr>
            <w:tcW w:type="pct" w:w="2234"/>
            <w:shd w:color="auto" w:fill="FFFFFF" w:themeFill="background1" w:val="clear"/>
            <w:vAlign w:val="center"/>
          </w:tcPr>
          <w:p w14:paraId="3CA53612" w14:textId="64893D57" w:rsidP="000C7860" w:rsidR="00D10A07" w:rsidRDefault="00D10A07" w:rsidRPr="003C3028">
            <w:pPr>
              <w:pStyle w:val="paragraph"/>
              <w:numPr>
                <w:ilvl w:val="0"/>
                <w:numId w:val="4"/>
              </w:numPr>
              <w:spacing w:after="0" w:afterAutospacing="0" w:before="0" w:beforeAutospacing="0"/>
              <w:jc w:val="both"/>
              <w:textAlignment w:val="baseline"/>
              <w:rPr>
                <w:rFonts w:ascii="Arial" w:cs="Arial" w:hAnsi="Arial"/>
                <w:sz w:val="18"/>
                <w:szCs w:val="18"/>
              </w:rPr>
            </w:pPr>
            <w:r w:rsidRPr="003C3028">
              <w:rPr>
                <w:rStyle w:val="normaltextrun"/>
                <w:rFonts w:ascii="Arial" w:cs="Arial" w:hAnsi="Arial"/>
                <w:sz w:val="18"/>
                <w:szCs w:val="18"/>
              </w:rPr>
              <w:t>Tarsus Belediyesi;</w:t>
            </w:r>
          </w:p>
          <w:p w14:paraId="29182609" w14:textId="08ED9D72" w:rsidP="000C7860" w:rsidR="00D10A07" w:rsidRDefault="00D10A07" w:rsidRPr="003C3028">
            <w:pPr>
              <w:pStyle w:val="paragraph"/>
              <w:numPr>
                <w:ilvl w:val="0"/>
                <w:numId w:val="4"/>
              </w:numPr>
              <w:spacing w:after="0" w:afterAutospacing="0" w:before="0" w:beforeAutospacing="0"/>
              <w:jc w:val="both"/>
              <w:textAlignment w:val="baseline"/>
              <w:rPr>
                <w:rFonts w:ascii="Arial" w:cs="Arial" w:hAnsi="Arial"/>
                <w:sz w:val="18"/>
                <w:szCs w:val="18"/>
              </w:rPr>
            </w:pPr>
            <w:r w:rsidRPr="003C3028">
              <w:rPr>
                <w:rStyle w:val="normaltextrun"/>
                <w:rFonts w:ascii="Arial" w:cs="Arial" w:hAnsi="Arial"/>
                <w:sz w:val="18"/>
                <w:szCs w:val="18"/>
              </w:rPr>
              <w:t>Mersin Büyükşehir Belediyesi.</w:t>
            </w:r>
          </w:p>
        </w:tc>
        <w:tc>
          <w:tcPr>
            <w:tcW w:type="pct" w:w="475"/>
            <w:shd w:color="auto" w:fill="FFFFFF" w:themeFill="background1" w:val="clear"/>
          </w:tcPr>
          <w:p w14:paraId="1E77E46A" w14:textId="30290332" w:rsidP="000C7860" w:rsidR="00D10A07" w:rsidRDefault="00C45C86" w:rsidRPr="003C3028">
            <w:pPr>
              <w:jc w:val="center"/>
              <w:rPr>
                <w:rFonts w:ascii="Arial" w:cs="Arial" w:hAnsi="Arial"/>
                <w:sz w:val="18"/>
                <w:szCs w:val="18"/>
              </w:rPr>
            </w:pPr>
            <w:r w:rsidRPr="003C3028">
              <w:rPr>
                <w:rFonts w:ascii="Arial" w:cs="Arial" w:hAnsi="Arial"/>
                <w:sz w:val="18"/>
                <w:szCs w:val="18"/>
              </w:rPr>
              <w:t>Doğrudan Maruz Kalma</w:t>
            </w:r>
          </w:p>
        </w:tc>
        <w:tc>
          <w:tcPr>
            <w:tcW w:type="pct" w:w="1257"/>
            <w:shd w:color="auto" w:fill="FFFFFF" w:themeFill="background1" w:val="clear"/>
          </w:tcPr>
          <w:p w14:paraId="7882725F"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Proje geliştirme, uygulama ve</w:t>
            </w:r>
          </w:p>
          <w:p w14:paraId="3F6AABBC"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İş</w:t>
            </w:r>
          </w:p>
        </w:tc>
        <w:tc>
          <w:tcPr>
            <w:tcW w:type="pct" w:w="454"/>
            <w:shd w:color="auto" w:fill="FFFFFF" w:themeFill="background1" w:val="clear"/>
            <w:vAlign w:val="center"/>
          </w:tcPr>
          <w:p w14:paraId="7A4B23A2" w14:textId="77777777" w:rsidP="000C7860" w:rsidR="00D10A07" w:rsidRDefault="00D10A07" w:rsidRPr="003C3028">
            <w:pPr>
              <w:jc w:val="center"/>
              <w:rPr>
                <w:rFonts w:ascii="Arial" w:cs="Arial" w:hAnsi="Arial"/>
                <w:sz w:val="18"/>
                <w:szCs w:val="18"/>
              </w:rPr>
            </w:pPr>
          </w:p>
        </w:tc>
        <w:tc>
          <w:tcPr>
            <w:tcW w:type="pct" w:w="580"/>
            <w:shd w:color="auto" w:fill="FFFFFF" w:themeFill="background1" w:val="clear"/>
            <w:vAlign w:val="center"/>
          </w:tcPr>
          <w:p w14:paraId="2FA303F9"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w:t>
            </w:r>
          </w:p>
        </w:tc>
      </w:tr>
      <w:tr w14:paraId="097AB5AD" w14:textId="77777777" w:rsidR="00D10A07" w:rsidRPr="003C3028" w:rsidTr="01D90212">
        <w:trPr>
          <w:trHeight w:val="284"/>
        </w:trPr>
        <w:tc>
          <w:tcPr>
            <w:tcW w:type="pct" w:w="5000"/>
            <w:gridSpan w:val="5"/>
            <w:shd w:color="auto" w:fill="FFFFFF" w:themeFill="background1" w:val="clear"/>
            <w:vAlign w:val="center"/>
          </w:tcPr>
          <w:p w14:paraId="6C90C8F8" w14:textId="446205E1" w:rsidP="000C7860" w:rsidR="00D10A07" w:rsidRDefault="00C45C86" w:rsidRPr="003C3028">
            <w:pPr>
              <w:rPr>
                <w:rFonts w:ascii="Arial" w:cs="Arial" w:hAnsi="Arial"/>
                <w:b/>
                <w:sz w:val="18"/>
                <w:szCs w:val="18"/>
              </w:rPr>
            </w:pPr>
            <w:r w:rsidRPr="003C3028">
              <w:rPr>
                <w:rFonts w:ascii="Arial" w:cs="Arial" w:hAnsi="Arial"/>
                <w:b/>
                <w:bCs/>
                <w:sz w:val="18"/>
                <w:szCs w:val="18"/>
              </w:rPr>
              <w:t>Mahalleler</w:t>
            </w:r>
            <w:r w:rsidR="009D4CDB" w:rsidRPr="003C3028">
              <w:rPr>
                <w:rStyle w:val="FootnoteReference"/>
                <w:rFonts w:ascii="Arial" w:cs="Arial" w:hAnsi="Arial"/>
                <w:b/>
                <w:bCs/>
                <w:sz w:val="18"/>
                <w:szCs w:val="18"/>
              </w:rPr>
              <w:footnoteReference w:id="4"/>
            </w:r>
          </w:p>
        </w:tc>
      </w:tr>
      <w:tr w14:paraId="03E63C2F" w14:textId="77777777" w:rsidR="00D10A07" w:rsidRPr="003C3028" w:rsidTr="01D90212">
        <w:trPr>
          <w:trHeight w:val="284"/>
        </w:trPr>
        <w:tc>
          <w:tcPr>
            <w:tcW w:type="pct" w:w="2234"/>
            <w:shd w:color="auto" w:fill="FFFFFF" w:themeFill="background1" w:val="clear"/>
            <w:vAlign w:val="center"/>
          </w:tcPr>
          <w:p w14:paraId="439870C2" w14:textId="389F9E10" w:rsidP="01D90212" w:rsidR="00D10A07" w:rsidRDefault="1740B7AA" w:rsidRPr="003C3028">
            <w:pPr>
              <w:pStyle w:val="ListParagraph"/>
              <w:numPr>
                <w:ilvl w:val="0"/>
                <w:numId w:val="4"/>
              </w:numPr>
              <w:spacing w:after="0" w:line="240" w:lineRule="auto"/>
              <w:rPr>
                <w:rFonts w:ascii="Arial" w:cs="Arial" w:hAnsi="Arial"/>
                <w:sz w:val="18"/>
                <w:szCs w:val="18"/>
              </w:rPr>
            </w:pPr>
            <w:r w:rsidRPr="003C3028">
              <w:rPr>
                <w:rFonts w:ascii="Arial" w:cs="Arial" w:hAnsi="Arial"/>
                <w:sz w:val="18"/>
                <w:szCs w:val="18"/>
              </w:rPr>
              <w:lastRenderedPageBreak/>
              <w:t>Kurbanlı Mahallesi;</w:t>
            </w:r>
          </w:p>
          <w:p w14:paraId="4A2AA42F" w14:textId="21C89156" w:rsidP="000C7860" w:rsidR="00D10A07" w:rsidRDefault="004A5D3F"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Eskişehir Mahallesi;</w:t>
            </w:r>
          </w:p>
          <w:p w14:paraId="60E97384" w14:textId="5CAE7F79" w:rsidP="000C7860" w:rsidR="00D10A07" w:rsidRDefault="004A5D3F"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Sağlıklı Mahallesi.</w:t>
            </w:r>
          </w:p>
        </w:tc>
        <w:tc>
          <w:tcPr>
            <w:tcW w:type="pct" w:w="475"/>
            <w:shd w:color="auto" w:fill="FFFFFF" w:themeFill="background1" w:val="clear"/>
          </w:tcPr>
          <w:p w14:paraId="770183FD" w14:textId="39C3A40D" w:rsidP="000C7860" w:rsidR="00D10A07" w:rsidRDefault="000B26EC" w:rsidRPr="003C3028">
            <w:pPr>
              <w:jc w:val="center"/>
              <w:rPr>
                <w:rFonts w:ascii="Arial" w:cs="Arial" w:hAnsi="Arial"/>
                <w:sz w:val="18"/>
                <w:szCs w:val="18"/>
              </w:rPr>
            </w:pPr>
            <w:r w:rsidRPr="003C3028">
              <w:rPr>
                <w:rFonts w:ascii="Arial" w:cs="Arial" w:hAnsi="Arial"/>
                <w:sz w:val="18"/>
                <w:szCs w:val="18"/>
              </w:rPr>
              <w:t>Doğrudan</w:t>
            </w:r>
            <w:r w:rsidR="00D10A07" w:rsidRPr="003C3028">
              <w:rPr>
                <w:rFonts w:ascii="Arial" w:cs="Arial" w:hAnsi="Arial"/>
                <w:sz w:val="18"/>
                <w:szCs w:val="18"/>
              </w:rPr>
              <w:t xml:space="preserve"> maruz kalma</w:t>
            </w:r>
          </w:p>
        </w:tc>
        <w:tc>
          <w:tcPr>
            <w:tcW w:type="pct" w:w="1257"/>
            <w:shd w:color="auto" w:fill="FFFFFF" w:themeFill="background1" w:val="clear"/>
          </w:tcPr>
          <w:p w14:paraId="1031767A" w14:textId="5BD169BF" w:rsidP="000C7860" w:rsidR="00D10A07" w:rsidRDefault="000B26EC" w:rsidRPr="003C3028">
            <w:pPr>
              <w:jc w:val="center"/>
              <w:rPr>
                <w:rFonts w:ascii="Arial" w:cs="Arial" w:hAnsi="Arial"/>
                <w:sz w:val="18"/>
                <w:szCs w:val="18"/>
              </w:rPr>
            </w:pPr>
            <w:r w:rsidRPr="003C3028">
              <w:rPr>
                <w:rFonts w:ascii="Arial" w:cs="Arial" w:hAnsi="Arial"/>
                <w:sz w:val="18"/>
                <w:szCs w:val="18"/>
              </w:rPr>
              <w:t>Devreye</w:t>
            </w:r>
            <w:r w:rsidR="00D10A07" w:rsidRPr="003C3028">
              <w:rPr>
                <w:rFonts w:ascii="Arial" w:cs="Arial" w:hAnsi="Arial"/>
                <w:sz w:val="18"/>
                <w:szCs w:val="18"/>
              </w:rPr>
              <w:t xml:space="preserve"> alma,</w:t>
            </w:r>
          </w:p>
          <w:p w14:paraId="549AD9A5"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İnşaat aşamasında potansiyel gürültü ve toz emisyonu</w:t>
            </w:r>
          </w:p>
        </w:tc>
        <w:tc>
          <w:tcPr>
            <w:tcW w:type="pct" w:w="454"/>
            <w:shd w:color="auto" w:fill="FFFFFF" w:themeFill="background1" w:val="clear"/>
            <w:vAlign w:val="center"/>
          </w:tcPr>
          <w:p w14:paraId="539C790A"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w:t>
            </w:r>
          </w:p>
        </w:tc>
        <w:tc>
          <w:tcPr>
            <w:tcW w:type="pct" w:w="580"/>
            <w:shd w:color="auto" w:fill="FFFFFF" w:themeFill="background1" w:val="clear"/>
            <w:vAlign w:val="center"/>
          </w:tcPr>
          <w:p w14:paraId="34DC5644" w14:textId="6DAD53BE" w:rsidP="000C7860" w:rsidR="00D10A07" w:rsidRDefault="00D10A07" w:rsidRPr="003C3028">
            <w:pPr>
              <w:jc w:val="center"/>
              <w:rPr>
                <w:rFonts w:ascii="Arial" w:cs="Arial" w:hAnsi="Arial"/>
                <w:sz w:val="18"/>
                <w:szCs w:val="18"/>
              </w:rPr>
            </w:pPr>
          </w:p>
        </w:tc>
      </w:tr>
      <w:tr w14:paraId="2C84E10D" w14:textId="77777777" w:rsidR="00D10A07" w:rsidRPr="003C3028" w:rsidTr="01D90212">
        <w:trPr>
          <w:trHeight w:val="284"/>
        </w:trPr>
        <w:tc>
          <w:tcPr>
            <w:tcW w:type="pct" w:w="5000"/>
            <w:gridSpan w:val="5"/>
            <w:shd w:color="auto" w:fill="FFFFFF" w:themeFill="background1" w:val="clear"/>
            <w:vAlign w:val="center"/>
          </w:tcPr>
          <w:p w14:paraId="329F8382" w14:textId="48226B1C" w:rsidP="000C7860" w:rsidR="00D10A07" w:rsidRDefault="00C45C86" w:rsidRPr="003C3028">
            <w:pPr>
              <w:rPr>
                <w:rFonts w:ascii="Arial" w:cs="Arial" w:hAnsi="Arial"/>
                <w:b/>
                <w:sz w:val="18"/>
                <w:szCs w:val="18"/>
              </w:rPr>
            </w:pPr>
            <w:r w:rsidRPr="003C3028">
              <w:rPr>
                <w:rFonts w:ascii="Arial" w:cs="Arial" w:hAnsi="Arial"/>
                <w:b/>
                <w:bCs/>
                <w:sz w:val="18"/>
                <w:szCs w:val="18"/>
              </w:rPr>
              <w:t>İşletme</w:t>
            </w:r>
          </w:p>
        </w:tc>
      </w:tr>
      <w:tr w14:paraId="67740529" w14:textId="77777777" w:rsidR="00D10A07" w:rsidRPr="003C3028" w:rsidTr="01D90212">
        <w:trPr>
          <w:trHeight w:val="284"/>
        </w:trPr>
        <w:tc>
          <w:tcPr>
            <w:tcW w:type="pct" w:w="2234"/>
            <w:shd w:color="auto" w:fill="FFFFFF" w:themeFill="background1" w:val="clear"/>
            <w:vAlign w:val="center"/>
          </w:tcPr>
          <w:p w14:paraId="00BA8CDD" w14:textId="511CE43B" w:rsidP="000C7860" w:rsidR="00D10A07" w:rsidRDefault="00FE4EDB"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Bölgede faaliyet gösteren taş ocakları.</w:t>
            </w:r>
          </w:p>
        </w:tc>
        <w:tc>
          <w:tcPr>
            <w:tcW w:type="pct" w:w="475"/>
            <w:shd w:color="auto" w:fill="FFFFFF" w:themeFill="background1" w:val="clear"/>
          </w:tcPr>
          <w:p w14:paraId="0FBAA54C" w14:textId="6B1C704C" w:rsidP="000C7860" w:rsidR="00D10A07" w:rsidRDefault="000B26EC" w:rsidRPr="003C3028">
            <w:pPr>
              <w:jc w:val="center"/>
              <w:rPr>
                <w:rFonts w:ascii="Arial" w:cs="Arial" w:hAnsi="Arial"/>
                <w:sz w:val="18"/>
                <w:szCs w:val="18"/>
              </w:rPr>
            </w:pPr>
            <w:r w:rsidRPr="003C3028">
              <w:rPr>
                <w:rFonts w:ascii="Arial" w:cs="Arial" w:hAnsi="Arial"/>
                <w:sz w:val="18"/>
                <w:szCs w:val="18"/>
              </w:rPr>
              <w:t>Doğrudan</w:t>
            </w:r>
            <w:r w:rsidR="00D10A07" w:rsidRPr="003C3028">
              <w:rPr>
                <w:rFonts w:ascii="Arial" w:cs="Arial" w:hAnsi="Arial"/>
                <w:sz w:val="18"/>
                <w:szCs w:val="18"/>
              </w:rPr>
              <w:t xml:space="preserve"> maruz kalma</w:t>
            </w:r>
          </w:p>
        </w:tc>
        <w:tc>
          <w:tcPr>
            <w:tcW w:type="pct" w:w="1257"/>
            <w:shd w:color="auto" w:fill="FFFFFF" w:themeFill="background1" w:val="clear"/>
          </w:tcPr>
          <w:p w14:paraId="06641221" w14:textId="483828F5" w:rsidP="000C7860" w:rsidR="00D10A07" w:rsidRDefault="000B26EC" w:rsidRPr="003C3028">
            <w:pPr>
              <w:jc w:val="center"/>
              <w:rPr>
                <w:rFonts w:ascii="Arial" w:cs="Arial" w:hAnsi="Arial"/>
                <w:sz w:val="18"/>
                <w:szCs w:val="18"/>
              </w:rPr>
            </w:pPr>
            <w:r w:rsidRPr="003C3028">
              <w:rPr>
                <w:rFonts w:ascii="Arial" w:cs="Arial" w:hAnsi="Arial"/>
                <w:sz w:val="18"/>
                <w:szCs w:val="18"/>
              </w:rPr>
              <w:t>Devreye</w:t>
            </w:r>
            <w:r w:rsidR="00D10A07" w:rsidRPr="003C3028">
              <w:rPr>
                <w:rFonts w:ascii="Arial" w:cs="Arial" w:hAnsi="Arial"/>
                <w:sz w:val="18"/>
                <w:szCs w:val="18"/>
              </w:rPr>
              <w:t xml:space="preserve"> alma,</w:t>
            </w:r>
          </w:p>
          <w:p w14:paraId="48183FD6"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İnşaat aşamasında potansiyel gürültü ve toz emisyonu</w:t>
            </w:r>
          </w:p>
        </w:tc>
        <w:tc>
          <w:tcPr>
            <w:tcW w:type="pct" w:w="454"/>
            <w:shd w:color="auto" w:fill="FFFFFF" w:themeFill="background1" w:val="clear"/>
            <w:vAlign w:val="center"/>
          </w:tcPr>
          <w:p w14:paraId="6555CDA5"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w:t>
            </w:r>
          </w:p>
        </w:tc>
        <w:tc>
          <w:tcPr>
            <w:tcW w:type="pct" w:w="580"/>
            <w:shd w:color="auto" w:fill="FFFFFF" w:themeFill="background1" w:val="clear"/>
            <w:vAlign w:val="center"/>
          </w:tcPr>
          <w:p w14:paraId="27BF0D75" w14:textId="77777777" w:rsidP="000C7860" w:rsidR="00D10A07" w:rsidRDefault="00D10A07" w:rsidRPr="003C3028">
            <w:pPr>
              <w:jc w:val="center"/>
              <w:rPr>
                <w:rFonts w:ascii="Arial" w:cs="Arial" w:hAnsi="Arial"/>
                <w:sz w:val="18"/>
                <w:szCs w:val="18"/>
              </w:rPr>
            </w:pPr>
          </w:p>
        </w:tc>
      </w:tr>
      <w:tr w14:paraId="656B8D54" w14:textId="77777777" w:rsidR="00D10A07" w:rsidRPr="003C3028" w:rsidTr="01D90212">
        <w:trPr>
          <w:trHeight w:val="284"/>
        </w:trPr>
        <w:tc>
          <w:tcPr>
            <w:tcW w:type="pct" w:w="5000"/>
            <w:gridSpan w:val="5"/>
            <w:shd w:color="auto" w:fill="FFFFFF" w:themeFill="background1" w:val="clear"/>
            <w:vAlign w:val="center"/>
          </w:tcPr>
          <w:p w14:paraId="68F6F6EB" w14:textId="77777777" w:rsidP="000C7860" w:rsidR="00D10A07" w:rsidRDefault="00D10A07" w:rsidRPr="003C3028">
            <w:pPr>
              <w:rPr>
                <w:rFonts w:ascii="Arial" w:cs="Arial" w:hAnsi="Arial"/>
                <w:b/>
                <w:bCs/>
                <w:sz w:val="18"/>
                <w:szCs w:val="18"/>
              </w:rPr>
            </w:pPr>
            <w:r w:rsidRPr="003C3028">
              <w:rPr>
                <w:rFonts w:ascii="Arial" w:cs="Arial" w:hAnsi="Arial"/>
                <w:b/>
                <w:bCs/>
                <w:sz w:val="18"/>
                <w:szCs w:val="18"/>
              </w:rPr>
              <w:t>STK'lar</w:t>
            </w:r>
          </w:p>
        </w:tc>
      </w:tr>
      <w:tr w14:paraId="4FDD5664" w14:textId="77777777" w:rsidR="00D10A07" w:rsidRPr="003C3028" w:rsidTr="01D90212">
        <w:trPr>
          <w:trHeight w:val="284"/>
        </w:trPr>
        <w:tc>
          <w:tcPr>
            <w:tcW w:type="pct" w:w="2234"/>
            <w:shd w:color="auto" w:fill="FFFFFF" w:themeFill="background1" w:val="clear"/>
            <w:vAlign w:val="center"/>
          </w:tcPr>
          <w:p w14:paraId="6A19C84C" w14:textId="6599869E" w:rsidP="000C7860" w:rsidR="00D10A07" w:rsidRDefault="00DB2857"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Tarsus Çevre Koruma Kültür ve Sanat Merkezi Derneği</w:t>
            </w:r>
          </w:p>
        </w:tc>
        <w:tc>
          <w:tcPr>
            <w:tcW w:type="pct" w:w="475"/>
            <w:shd w:color="auto" w:fill="FFFFFF" w:themeFill="background1" w:val="clear"/>
          </w:tcPr>
          <w:p w14:paraId="7A260451" w14:textId="77777777" w:rsidP="000C7860" w:rsidR="00D10A07" w:rsidRDefault="00D10A07" w:rsidRPr="003C3028">
            <w:pPr>
              <w:jc w:val="center"/>
              <w:rPr>
                <w:rFonts w:ascii="Arial" w:cs="Arial" w:eastAsia="Calibri" w:hAnsi="Arial"/>
                <w:sz w:val="18"/>
                <w:szCs w:val="18"/>
                <w:lang w:eastAsia="en-US"/>
              </w:rPr>
            </w:pPr>
            <w:r w:rsidRPr="003C3028">
              <w:rPr>
                <w:rFonts w:ascii="Arial" w:cs="Arial" w:eastAsia="Calibri" w:hAnsi="Arial"/>
                <w:sz w:val="18"/>
                <w:szCs w:val="18"/>
                <w:lang w:eastAsia="en-US"/>
              </w:rPr>
              <w:t>Dolaylı maruz kalma</w:t>
            </w:r>
          </w:p>
        </w:tc>
        <w:tc>
          <w:tcPr>
            <w:tcW w:type="pct" w:w="1257"/>
            <w:shd w:color="auto" w:fill="FFFFFF" w:themeFill="background1" w:val="clear"/>
          </w:tcPr>
          <w:p w14:paraId="1F80892B" w14:textId="77777777" w:rsidP="000C7860" w:rsidR="00D10A07" w:rsidRDefault="00D10A07" w:rsidRPr="003C3028">
            <w:pPr>
              <w:jc w:val="center"/>
              <w:rPr>
                <w:rFonts w:ascii="Arial" w:cs="Arial" w:eastAsia="Calibri" w:hAnsi="Arial"/>
                <w:sz w:val="18"/>
                <w:szCs w:val="18"/>
                <w:lang w:eastAsia="en-US"/>
              </w:rPr>
            </w:pPr>
            <w:r w:rsidRPr="003C3028">
              <w:rPr>
                <w:rFonts w:ascii="Arial" w:cs="Arial" w:eastAsia="Calibri" w:hAnsi="Arial"/>
                <w:sz w:val="18"/>
                <w:szCs w:val="18"/>
                <w:lang w:eastAsia="en-US"/>
              </w:rPr>
              <w:t>Deşarj edilen nehrin kirlilik yükü azaltılacaktır.</w:t>
            </w:r>
          </w:p>
        </w:tc>
        <w:tc>
          <w:tcPr>
            <w:tcW w:type="pct" w:w="454"/>
            <w:shd w:color="auto" w:fill="FFFFFF" w:themeFill="background1" w:val="clear"/>
            <w:vAlign w:val="center"/>
          </w:tcPr>
          <w:p w14:paraId="211B0646" w14:textId="77777777" w:rsidP="000C7860" w:rsidR="00D10A07" w:rsidRDefault="00D10A07" w:rsidRPr="003C3028">
            <w:pPr>
              <w:jc w:val="center"/>
              <w:rPr>
                <w:rFonts w:ascii="Arial" w:cs="Arial" w:eastAsia="Calibri" w:hAnsi="Arial"/>
                <w:sz w:val="18"/>
                <w:szCs w:val="18"/>
                <w:lang w:eastAsia="en-US"/>
              </w:rPr>
            </w:pPr>
          </w:p>
        </w:tc>
        <w:tc>
          <w:tcPr>
            <w:tcW w:type="pct" w:w="580"/>
            <w:shd w:color="auto" w:fill="FFFFFF" w:themeFill="background1" w:val="clear"/>
            <w:vAlign w:val="center"/>
          </w:tcPr>
          <w:p w14:paraId="24CC6221" w14:textId="77777777" w:rsidP="000C7860" w:rsidR="00D10A07" w:rsidRDefault="00D10A07" w:rsidRPr="003C3028">
            <w:pPr>
              <w:jc w:val="center"/>
              <w:rPr>
                <w:rFonts w:ascii="Arial" w:cs="Arial" w:eastAsia="Calibri" w:hAnsi="Arial"/>
                <w:sz w:val="18"/>
                <w:szCs w:val="18"/>
                <w:lang w:eastAsia="en-US"/>
              </w:rPr>
            </w:pPr>
            <w:r w:rsidRPr="003C3028">
              <w:rPr>
                <w:rFonts w:ascii="Arial" w:cs="Arial" w:eastAsia="Calibri" w:hAnsi="Arial"/>
                <w:sz w:val="18"/>
                <w:szCs w:val="18"/>
                <w:lang w:eastAsia="en-US"/>
              </w:rPr>
              <w:t>√</w:t>
            </w:r>
          </w:p>
        </w:tc>
      </w:tr>
      <w:tr w14:paraId="5F59CED9" w14:textId="77777777" w:rsidR="00D10A07" w:rsidRPr="003C3028" w:rsidTr="01D90212">
        <w:trPr>
          <w:trHeight w:val="284"/>
        </w:trPr>
        <w:tc>
          <w:tcPr>
            <w:tcW w:type="pct" w:w="5000"/>
            <w:gridSpan w:val="5"/>
            <w:shd w:color="auto" w:fill="FFFFFF" w:themeFill="background1" w:val="clear"/>
            <w:vAlign w:val="center"/>
          </w:tcPr>
          <w:p w14:paraId="79482253" w14:textId="0DA2A396" w:rsidP="000C7860" w:rsidR="00D10A07" w:rsidRDefault="002364B6" w:rsidRPr="003C3028">
            <w:pPr>
              <w:rPr>
                <w:rFonts w:ascii="Arial" w:cs="Arial" w:hAnsi="Arial"/>
                <w:b/>
                <w:sz w:val="18"/>
                <w:szCs w:val="18"/>
              </w:rPr>
            </w:pPr>
            <w:r w:rsidRPr="003C3028">
              <w:rPr>
                <w:rFonts w:ascii="Arial" w:cs="Arial" w:hAnsi="Arial"/>
                <w:b/>
                <w:bCs/>
                <w:sz w:val="18"/>
                <w:szCs w:val="18"/>
              </w:rPr>
              <w:t xml:space="preserve">Hassas/Dezavantajlı Gruplar </w:t>
            </w:r>
            <w:r w:rsidR="00863D56" w:rsidRPr="003C3028">
              <w:rPr>
                <w:rStyle w:val="FootnoteReference"/>
                <w:rFonts w:ascii="Arial" w:cs="Arial" w:hAnsi="Arial"/>
                <w:b/>
                <w:bCs/>
                <w:sz w:val="18"/>
                <w:szCs w:val="18"/>
              </w:rPr>
              <w:footnoteReference w:id="5"/>
            </w:r>
          </w:p>
        </w:tc>
      </w:tr>
      <w:tr w14:paraId="122E9B77" w14:textId="77777777" w:rsidR="00D10A07" w:rsidRPr="003C3028" w:rsidTr="01D90212">
        <w:trPr>
          <w:trHeight w:val="284"/>
        </w:trPr>
        <w:tc>
          <w:tcPr>
            <w:tcW w:type="pct" w:w="2234"/>
            <w:shd w:color="auto" w:fill="FFFFFF" w:themeFill="background1" w:val="clear"/>
            <w:vAlign w:val="center"/>
          </w:tcPr>
          <w:p w14:paraId="13614F0D" w14:textId="7EDBA366" w:rsidP="01D90212" w:rsidR="00D10A07" w:rsidRDefault="00D14293" w:rsidRPr="003C3028">
            <w:pPr>
              <w:pStyle w:val="ListParagraph"/>
              <w:numPr>
                <w:ilvl w:val="0"/>
                <w:numId w:val="4"/>
              </w:numPr>
              <w:spacing w:after="0" w:line="240" w:lineRule="auto"/>
              <w:rPr>
                <w:rFonts w:ascii="Arial" w:cs="Arial" w:hAnsi="Arial"/>
                <w:sz w:val="18"/>
                <w:szCs w:val="18"/>
              </w:rPr>
            </w:pPr>
            <w:r w:rsidRPr="003C3028">
              <w:rPr>
                <w:rFonts w:ascii="Arial" w:cs="Arial" w:hAnsi="Arial"/>
                <w:sz w:val="18"/>
                <w:szCs w:val="18"/>
              </w:rPr>
              <w:t>M</w:t>
            </w:r>
            <w:r w:rsidR="3C72C725" w:rsidRPr="003C3028">
              <w:rPr>
                <w:rFonts w:ascii="Arial" w:cs="Arial" w:hAnsi="Arial"/>
                <w:sz w:val="18"/>
                <w:szCs w:val="18"/>
              </w:rPr>
              <w:t>ülteciler</w:t>
            </w:r>
          </w:p>
          <w:p w14:paraId="17224EA3" w14:textId="11A8C040" w:rsidP="000C7860" w:rsidR="00D10A07" w:rsidRDefault="00D14293"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E</w:t>
            </w:r>
            <w:r w:rsidR="00D10A07" w:rsidRPr="003C3028">
              <w:rPr>
                <w:rFonts w:ascii="Arial" w:cs="Arial" w:hAnsi="Arial"/>
                <w:sz w:val="18"/>
                <w:szCs w:val="18"/>
              </w:rPr>
              <w:t>tnik azınlık grupları;</w:t>
            </w:r>
          </w:p>
          <w:p w14:paraId="1A2F7D70" w14:textId="0DB2086C" w:rsidP="000C7860" w:rsidR="00D10A07" w:rsidRDefault="009E6C82"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Yalnız yaşayan 65 yaş üstü bireyler;</w:t>
            </w:r>
          </w:p>
          <w:p w14:paraId="2AEBEA56" w14:textId="5A6CEAEF" w:rsidP="000C7860" w:rsidR="00D10A07" w:rsidRDefault="00D14293"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Fi</w:t>
            </w:r>
            <w:r w:rsidR="00D10A07" w:rsidRPr="003C3028">
              <w:rPr>
                <w:rFonts w:ascii="Arial" w:cs="Arial" w:hAnsi="Arial"/>
                <w:sz w:val="18"/>
                <w:szCs w:val="18"/>
              </w:rPr>
              <w:t>ziksel veya zihinsel engelli;</w:t>
            </w:r>
          </w:p>
          <w:p w14:paraId="3789A502" w14:textId="77777777" w:rsidP="000C7860" w:rsidR="00D10A07" w:rsidRDefault="00D10A07"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Kronik hastalığı olanlar veya yatalak olanlar;</w:t>
            </w:r>
          </w:p>
          <w:p w14:paraId="368C074F" w14:textId="37F33247" w:rsidP="000C7860" w:rsidR="00D10A07" w:rsidRDefault="00D14293"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K</w:t>
            </w:r>
            <w:r w:rsidR="00F3307A" w:rsidRPr="003C3028">
              <w:rPr>
                <w:rFonts w:ascii="Arial" w:cs="Arial" w:hAnsi="Arial"/>
                <w:sz w:val="18"/>
                <w:szCs w:val="18"/>
              </w:rPr>
              <w:t>adın hane reisleri;</w:t>
            </w:r>
          </w:p>
          <w:p w14:paraId="3501236A" w14:textId="77777777" w:rsidP="000C7860" w:rsidR="00D10A07" w:rsidRDefault="00D10A07"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Devlet veya dernek yardımı ile geçinen yoksullar;</w:t>
            </w:r>
          </w:p>
          <w:p w14:paraId="4625FD6F" w14:textId="36292E42" w:rsidP="000C7860" w:rsidR="00FE4EDB" w:rsidRDefault="00D14293" w:rsidRPr="003C3028">
            <w:pPr>
              <w:pStyle w:val="ListParagraph"/>
              <w:numPr>
                <w:ilvl w:val="0"/>
                <w:numId w:val="4"/>
              </w:numPr>
              <w:spacing w:after="0" w:line="240" w:lineRule="auto"/>
              <w:contextualSpacing w:val="0"/>
              <w:rPr>
                <w:rFonts w:ascii="Arial" w:cs="Arial" w:hAnsi="Arial"/>
                <w:sz w:val="18"/>
                <w:szCs w:val="18"/>
              </w:rPr>
            </w:pPr>
            <w:r w:rsidRPr="003C3028">
              <w:rPr>
                <w:rFonts w:ascii="Arial" w:cs="Arial" w:hAnsi="Arial"/>
                <w:sz w:val="18"/>
                <w:szCs w:val="18"/>
              </w:rPr>
              <w:t>G</w:t>
            </w:r>
            <w:r w:rsidR="00FE4EDB" w:rsidRPr="003C3028">
              <w:rPr>
                <w:rFonts w:ascii="Arial" w:cs="Arial" w:hAnsi="Arial"/>
                <w:sz w:val="18"/>
                <w:szCs w:val="18"/>
              </w:rPr>
              <w:t>öçebeler</w:t>
            </w:r>
          </w:p>
        </w:tc>
        <w:tc>
          <w:tcPr>
            <w:tcW w:type="pct" w:w="475"/>
            <w:shd w:color="auto" w:fill="FFFFFF" w:themeFill="background1" w:val="clear"/>
          </w:tcPr>
          <w:p w14:paraId="3A785401" w14:textId="1DC2BC09" w:rsidP="000C7860" w:rsidR="00D10A07" w:rsidRDefault="000B26EC" w:rsidRPr="003C3028">
            <w:pPr>
              <w:jc w:val="center"/>
              <w:rPr>
                <w:rFonts w:ascii="Arial" w:cs="Arial" w:hAnsi="Arial"/>
                <w:sz w:val="18"/>
                <w:szCs w:val="18"/>
              </w:rPr>
            </w:pPr>
            <w:r w:rsidRPr="003C3028">
              <w:rPr>
                <w:rFonts w:ascii="Arial" w:cs="Arial" w:hAnsi="Arial"/>
                <w:sz w:val="18"/>
                <w:szCs w:val="18"/>
              </w:rPr>
              <w:t>Doğrudan</w:t>
            </w:r>
            <w:r w:rsidR="00D10A07" w:rsidRPr="003C3028">
              <w:rPr>
                <w:rFonts w:ascii="Arial" w:cs="Arial" w:hAnsi="Arial"/>
                <w:sz w:val="18"/>
                <w:szCs w:val="18"/>
              </w:rPr>
              <w:t xml:space="preserve"> maruz kalma</w:t>
            </w:r>
          </w:p>
        </w:tc>
        <w:tc>
          <w:tcPr>
            <w:tcW w:type="pct" w:w="1257"/>
            <w:shd w:color="auto" w:fill="FFFFFF" w:themeFill="background1" w:val="clear"/>
          </w:tcPr>
          <w:p w14:paraId="353B8B8C" w14:textId="2E541778" w:rsidP="000C7860" w:rsidR="00D10A07" w:rsidRDefault="000B26EC" w:rsidRPr="003C3028">
            <w:pPr>
              <w:jc w:val="center"/>
              <w:rPr>
                <w:rFonts w:ascii="Arial" w:cs="Arial" w:hAnsi="Arial"/>
                <w:sz w:val="18"/>
                <w:szCs w:val="18"/>
              </w:rPr>
            </w:pPr>
            <w:r w:rsidRPr="003C3028">
              <w:rPr>
                <w:rFonts w:ascii="Arial" w:cs="Arial" w:hAnsi="Arial"/>
                <w:sz w:val="18"/>
                <w:szCs w:val="18"/>
              </w:rPr>
              <w:t>Devreye</w:t>
            </w:r>
            <w:r w:rsidR="00D10A07" w:rsidRPr="003C3028">
              <w:rPr>
                <w:rFonts w:ascii="Arial" w:cs="Arial" w:hAnsi="Arial"/>
                <w:sz w:val="18"/>
                <w:szCs w:val="18"/>
              </w:rPr>
              <w:t xml:space="preserve"> alma,</w:t>
            </w:r>
          </w:p>
          <w:p w14:paraId="486543E3"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İnşaat aşamasında potansiyel gürültü ve toz emisyonu</w:t>
            </w:r>
          </w:p>
        </w:tc>
        <w:tc>
          <w:tcPr>
            <w:tcW w:type="pct" w:w="454"/>
            <w:shd w:color="auto" w:fill="FFFFFF" w:themeFill="background1" w:val="clear"/>
            <w:vAlign w:val="center"/>
          </w:tcPr>
          <w:p w14:paraId="6FEA46FC" w14:textId="77777777" w:rsidP="000C7860" w:rsidR="00D10A07" w:rsidRDefault="00D10A07" w:rsidRPr="003C3028">
            <w:pPr>
              <w:jc w:val="center"/>
              <w:rPr>
                <w:rFonts w:ascii="Arial" w:cs="Arial" w:hAnsi="Arial"/>
                <w:sz w:val="18"/>
                <w:szCs w:val="18"/>
              </w:rPr>
            </w:pPr>
            <w:r w:rsidRPr="003C3028">
              <w:rPr>
                <w:rFonts w:ascii="Arial" w:cs="Arial" w:hAnsi="Arial"/>
                <w:sz w:val="18"/>
                <w:szCs w:val="18"/>
              </w:rPr>
              <w:t>√</w:t>
            </w:r>
          </w:p>
        </w:tc>
        <w:tc>
          <w:tcPr>
            <w:tcW w:type="pct" w:w="580"/>
            <w:shd w:color="auto" w:fill="FFFFFF" w:themeFill="background1" w:val="clear"/>
            <w:vAlign w:val="center"/>
          </w:tcPr>
          <w:p w14:paraId="09B2247E" w14:textId="77777777" w:rsidP="000C7860" w:rsidR="00D10A07" w:rsidRDefault="00D10A07" w:rsidRPr="003C3028">
            <w:pPr>
              <w:jc w:val="center"/>
              <w:rPr>
                <w:rFonts w:ascii="Arial" w:cs="Arial" w:hAnsi="Arial"/>
                <w:sz w:val="18"/>
                <w:szCs w:val="18"/>
              </w:rPr>
            </w:pPr>
          </w:p>
        </w:tc>
      </w:tr>
    </w:tbl>
    <w:p w14:paraId="73471439" w14:textId="77777777" w:rsidP="00E12BB9" w:rsidR="00103711" w:rsidRDefault="00103711" w:rsidRPr="003C3028">
      <w:pPr>
        <w:rPr>
          <w:rFonts w:ascii="Arial" w:cs="Arial" w:hAnsi="Arial"/>
          <w:b/>
          <w:bCs/>
          <w:color w:themeColor="accent1" w:val="4472C4"/>
          <w:sz w:val="32"/>
          <w:szCs w:val="32"/>
          <w:lang w:eastAsia="x-none"/>
        </w:rPr>
      </w:pPr>
      <w:bookmarkStart w:id="96" w:name="_Hlk135914725"/>
    </w:p>
    <w:p w14:paraId="68939491" w14:textId="4518F8FA" w:rsidP="00103711" w:rsidR="00C84DDA" w:rsidRDefault="00A14CCB" w:rsidRPr="003C3028">
      <w:pPr>
        <w:rPr>
          <w:rFonts w:ascii="Arial" w:cs="Arial" w:hAnsi="Arial"/>
          <w:sz w:val="22"/>
        </w:rPr>
      </w:pPr>
      <w:r w:rsidRPr="003C3028">
        <w:rPr>
          <w:rFonts w:ascii="Arial" w:cs="Arial" w:hAnsi="Arial"/>
          <w:sz w:val="22"/>
        </w:rPr>
        <w:t>Hassas ve dezavantajlı gruplara ilişkin bilgiler mahalle muhtarlarıyla yapılan görüşmelerde sağlanmıştır. Tespit edilen gruplar Tablo 5 2'de sunulmuştur.</w:t>
      </w:r>
    </w:p>
    <w:p w14:paraId="4AD0B4D6" w14:textId="4F80A8A4" w:rsidP="00C84DDA" w:rsidR="00C84DDA" w:rsidRDefault="00C84DDA" w:rsidRPr="003C3028">
      <w:pPr>
        <w:pStyle w:val="Caption"/>
      </w:pPr>
    </w:p>
    <w:p w14:paraId="0471F887" w14:textId="7F844D96" w:rsidP="00AD7EB9" w:rsidR="00AD7EB9" w:rsidRDefault="002364B6" w:rsidRPr="003C3028">
      <w:pPr>
        <w:pStyle w:val="Caption"/>
        <w:keepNext/>
        <w:jc w:val="center"/>
      </w:pPr>
      <w:bookmarkStart w:id="97" w:name="_Ref136964738"/>
      <w:bookmarkStart w:id="98" w:name="_Toc136007013"/>
      <w:r w:rsidRPr="003C3028">
        <w:rPr>
          <w:rFonts w:eastAsia="Times New Roman"/>
          <w:color w:val="4F81BD"/>
          <w:lang w:eastAsia="tr-TR"/>
        </w:rPr>
        <w:t xml:space="preserve">Tablo </w:t>
      </w:r>
      <w:r w:rsidRPr="003C3028">
        <w:rPr>
          <w:rFonts w:eastAsia="Times New Roman"/>
          <w:color w:val="4F81BD"/>
          <w:lang w:eastAsia="tr-TR"/>
        </w:rPr>
        <w:fldChar w:fldCharType="begin"/>
      </w:r>
      <w:r w:rsidRPr="003C3028">
        <w:rPr>
          <w:rFonts w:eastAsia="Times New Roman"/>
          <w:color w:val="4F81BD"/>
          <w:lang w:eastAsia="tr-TR"/>
        </w:rPr>
        <w:instrText xml:space="preserve"> STYLEREF 1 \s </w:instrText>
      </w:r>
      <w:r w:rsidRPr="003C3028">
        <w:rPr>
          <w:rFonts w:eastAsia="Times New Roman"/>
          <w:color w:val="4F81BD"/>
          <w:lang w:eastAsia="tr-TR"/>
        </w:rPr>
        <w:fldChar w:fldCharType="separate"/>
      </w:r>
      <w:r w:rsidRPr="003C3028">
        <w:rPr>
          <w:rFonts w:eastAsia="Times New Roman"/>
          <w:color w:val="4F81BD"/>
          <w:lang w:eastAsia="tr-TR"/>
        </w:rPr>
        <w:t>5</w:t>
      </w:r>
      <w:r w:rsidRPr="003C3028">
        <w:rPr>
          <w:rFonts w:eastAsia="Times New Roman"/>
          <w:color w:val="4F81BD"/>
          <w:lang w:eastAsia="tr-TR"/>
        </w:rPr>
        <w:fldChar w:fldCharType="end"/>
      </w:r>
      <w:r w:rsidRPr="003C3028">
        <w:rPr>
          <w:rFonts w:eastAsia="Times New Roman"/>
          <w:color w:val="4F81BD"/>
          <w:lang w:eastAsia="tr-TR"/>
        </w:rPr>
        <w:noBreakHyphen/>
      </w:r>
      <w:r w:rsidRPr="003C3028">
        <w:rPr>
          <w:rFonts w:eastAsia="Times New Roman"/>
          <w:color w:val="4F81BD"/>
          <w:lang w:eastAsia="tr-TR"/>
        </w:rPr>
        <w:fldChar w:fldCharType="begin"/>
      </w:r>
      <w:r w:rsidRPr="003C3028">
        <w:rPr>
          <w:rFonts w:eastAsia="Times New Roman"/>
          <w:color w:val="4F81BD"/>
          <w:lang w:eastAsia="tr-TR"/>
        </w:rPr>
        <w:instrText xml:space="preserve"> SEQ Tablo \* ARABIC \s 1 </w:instrText>
      </w:r>
      <w:r w:rsidRPr="003C3028">
        <w:rPr>
          <w:rFonts w:eastAsia="Times New Roman"/>
          <w:color w:val="4F81BD"/>
          <w:lang w:eastAsia="tr-TR"/>
        </w:rPr>
        <w:fldChar w:fldCharType="separate"/>
      </w:r>
      <w:r w:rsidRPr="003C3028">
        <w:rPr>
          <w:rFonts w:eastAsia="Times New Roman"/>
          <w:color w:val="4F81BD"/>
          <w:lang w:eastAsia="tr-TR"/>
        </w:rPr>
        <w:t>2</w:t>
      </w:r>
      <w:r w:rsidRPr="003C3028">
        <w:rPr>
          <w:rFonts w:eastAsia="Times New Roman"/>
          <w:color w:val="4F81BD"/>
          <w:lang w:eastAsia="tr-TR"/>
        </w:rPr>
        <w:fldChar w:fldCharType="end"/>
      </w:r>
      <w:bookmarkEnd w:id="97"/>
      <w:r w:rsidRPr="003C3028">
        <w:rPr>
          <w:rFonts w:eastAsia="Times New Roman"/>
          <w:color w:val="4F81BD"/>
          <w:lang w:eastAsia="tr-TR"/>
        </w:rPr>
        <w:t>.</w:t>
      </w:r>
      <w:r w:rsidR="00AD7EB9" w:rsidRPr="003C3028">
        <w:rPr>
          <w:b w:val="0"/>
          <w:bCs w:val="0"/>
          <w:color w:val="auto"/>
        </w:rPr>
        <w:t>Proje Alanındaki Hassas/Dezavantajlı Bireyler/Gruplar</w:t>
      </w:r>
      <w:bookmarkEnd w:id="98"/>
    </w:p>
    <w:tbl>
      <w:tblPr>
        <w:tblStyle w:val="Tablelongdocument1"/>
        <w:tblW w:type="pct" w:w="5062"/>
        <w:tblLook w:firstColumn="1" w:firstRow="1" w:lastColumn="0" w:lastRow="0" w:noHBand="0" w:noVBand="1" w:val="04A0"/>
      </w:tblPr>
      <w:tblGrid>
        <w:gridCol w:w="1501"/>
        <w:gridCol w:w="1838"/>
        <w:gridCol w:w="1368"/>
        <w:gridCol w:w="1473"/>
        <w:gridCol w:w="1616"/>
        <w:gridCol w:w="1376"/>
      </w:tblGrid>
      <w:tr w14:paraId="17199D4D" w14:textId="77777777" w:rsidR="00AD7EB9" w:rsidRPr="003C3028" w:rsidTr="00AD7EB9">
        <w:trPr>
          <w:trHeight w:val="324"/>
          <w:tblHeader/>
        </w:trPr>
        <w:tc>
          <w:tcPr>
            <w:tcW w:type="pct" w:w="818"/>
            <w:shd w:color="auto" w:fill="4F81BD" w:val="clear"/>
            <w:vAlign w:val="center"/>
          </w:tcPr>
          <w:p w14:paraId="71077393" w14:textId="34B16CA9" w:rsidP="00AD7EB9" w:rsidR="00AD7EB9" w:rsidRDefault="00030D7E" w:rsidRPr="003C3028">
            <w:pPr>
              <w:spacing w:line="300" w:lineRule="auto"/>
              <w:rPr>
                <w:rFonts w:ascii="Arial" w:hAnsi="Arial"/>
                <w:color w:val="FFFFFF"/>
                <w:sz w:val="18"/>
                <w:szCs w:val="18"/>
                <w:lang w:eastAsia="zh-CN"/>
              </w:rPr>
            </w:pPr>
            <w:r w:rsidRPr="003C3028">
              <w:rPr>
                <w:rFonts w:ascii="Arial" w:hAnsi="Arial"/>
                <w:color w:val="FFFFFF"/>
                <w:sz w:val="18"/>
                <w:szCs w:val="18"/>
                <w:lang w:eastAsia="zh-CN"/>
              </w:rPr>
              <w:t>Yerleşim Yeri</w:t>
            </w:r>
          </w:p>
        </w:tc>
        <w:tc>
          <w:tcPr>
            <w:tcW w:type="pct" w:w="1002"/>
            <w:shd w:color="auto" w:fill="4F81BD" w:val="clear"/>
            <w:vAlign w:val="center"/>
          </w:tcPr>
          <w:p w14:paraId="45E9C2B1" w14:textId="77777777" w:rsidP="00AD7EB9" w:rsidR="00AD7EB9" w:rsidRDefault="00AD7EB9" w:rsidRPr="003C3028">
            <w:pPr>
              <w:spacing w:line="300" w:lineRule="auto"/>
              <w:rPr>
                <w:rFonts w:ascii="Arial" w:hAnsi="Arial"/>
                <w:color w:val="FFFFFF"/>
                <w:sz w:val="18"/>
                <w:szCs w:val="18"/>
                <w:lang w:eastAsia="zh-CN"/>
              </w:rPr>
            </w:pPr>
            <w:r w:rsidRPr="003C3028">
              <w:rPr>
                <w:rFonts w:ascii="Arial" w:hAnsi="Arial"/>
                <w:color w:val="FFFFFF"/>
                <w:sz w:val="18"/>
                <w:szCs w:val="18"/>
                <w:lang w:eastAsia="zh-CN"/>
              </w:rPr>
              <w:t>65 yaş üstü yalnız yaşayanlar</w:t>
            </w:r>
          </w:p>
        </w:tc>
        <w:tc>
          <w:tcPr>
            <w:tcW w:type="pct" w:w="746"/>
            <w:shd w:color="auto" w:fill="4F81BD" w:val="clear"/>
            <w:vAlign w:val="center"/>
          </w:tcPr>
          <w:p w14:paraId="33DED68B" w14:textId="77777777" w:rsidP="00AD7EB9" w:rsidR="00AD7EB9" w:rsidRDefault="00AD7EB9" w:rsidRPr="003C3028">
            <w:pPr>
              <w:spacing w:line="300" w:lineRule="auto"/>
              <w:rPr>
                <w:rFonts w:ascii="Arial" w:hAnsi="Arial"/>
                <w:color w:val="FFFFFF"/>
                <w:sz w:val="18"/>
                <w:szCs w:val="18"/>
                <w:vertAlign w:val="superscript"/>
                <w:lang w:eastAsia="zh-CN"/>
              </w:rPr>
            </w:pPr>
            <w:r w:rsidRPr="003C3028">
              <w:rPr>
                <w:rFonts w:ascii="Arial" w:hAnsi="Arial"/>
                <w:color w:val="FFFFFF"/>
                <w:sz w:val="18"/>
                <w:szCs w:val="18"/>
                <w:lang w:eastAsia="zh-CN"/>
              </w:rPr>
              <w:t xml:space="preserve">Yoksul aileler </w:t>
            </w:r>
            <w:r w:rsidRPr="003C3028">
              <w:rPr>
                <w:rFonts w:ascii="Arial" w:hAnsi="Arial"/>
                <w:color w:val="FFFFFF"/>
                <w:sz w:val="18"/>
                <w:szCs w:val="18"/>
                <w:vertAlign w:val="superscript"/>
                <w:lang w:eastAsia="zh-CN"/>
              </w:rPr>
              <w:t>*</w:t>
            </w:r>
          </w:p>
        </w:tc>
        <w:tc>
          <w:tcPr>
            <w:tcW w:type="pct" w:w="803"/>
            <w:shd w:color="auto" w:fill="4F81BD" w:val="clear"/>
            <w:vAlign w:val="center"/>
          </w:tcPr>
          <w:p w14:paraId="06D96EF6" w14:textId="77777777" w:rsidP="00AD7EB9" w:rsidR="00AD7EB9" w:rsidRDefault="00AD7EB9" w:rsidRPr="003C3028">
            <w:pPr>
              <w:spacing w:line="300" w:lineRule="auto"/>
              <w:rPr>
                <w:rFonts w:ascii="Arial" w:hAnsi="Arial"/>
                <w:color w:val="FFFFFF"/>
                <w:sz w:val="18"/>
                <w:szCs w:val="18"/>
                <w:lang w:eastAsia="zh-CN"/>
              </w:rPr>
            </w:pPr>
            <w:r w:rsidRPr="003C3028">
              <w:rPr>
                <w:rFonts w:ascii="Arial" w:hAnsi="Arial"/>
                <w:color w:val="FFFFFF"/>
                <w:sz w:val="18"/>
                <w:szCs w:val="18"/>
                <w:lang w:eastAsia="zh-CN"/>
              </w:rPr>
              <w:t>Fiziksel / zihinsel engelli</w:t>
            </w:r>
          </w:p>
        </w:tc>
        <w:tc>
          <w:tcPr>
            <w:tcW w:type="pct" w:w="881"/>
            <w:shd w:color="auto" w:fill="4F81BD" w:val="clear"/>
            <w:vAlign w:val="center"/>
          </w:tcPr>
          <w:p w14:paraId="5E828C63" w14:textId="41237655" w:rsidP="00AD7EB9" w:rsidR="00AD7EB9" w:rsidRDefault="008B16D3" w:rsidRPr="003C3028">
            <w:pPr>
              <w:spacing w:line="300" w:lineRule="auto"/>
              <w:rPr>
                <w:rFonts w:ascii="Arial" w:hAnsi="Arial"/>
                <w:color w:val="FFFFFF"/>
                <w:sz w:val="18"/>
                <w:szCs w:val="18"/>
                <w:lang w:eastAsia="zh-CN"/>
              </w:rPr>
            </w:pPr>
            <w:r w:rsidRPr="003C3028">
              <w:rPr>
                <w:rFonts w:ascii="Arial" w:hAnsi="Arial"/>
                <w:color w:val="FFFFFF"/>
                <w:sz w:val="18"/>
                <w:szCs w:val="18"/>
                <w:lang w:eastAsia="zh-CN"/>
              </w:rPr>
              <w:t>Mülteciler</w:t>
            </w:r>
          </w:p>
        </w:tc>
        <w:tc>
          <w:tcPr>
            <w:tcW w:type="pct" w:w="750"/>
            <w:shd w:color="auto" w:fill="4F81BD" w:val="clear"/>
            <w:vAlign w:val="center"/>
          </w:tcPr>
          <w:p w14:paraId="51509492" w14:textId="1EC71056" w:rsidP="00AD7EB9" w:rsidR="00AD7EB9" w:rsidRDefault="008B16D3" w:rsidRPr="003C3028">
            <w:pPr>
              <w:spacing w:line="300" w:lineRule="auto"/>
              <w:rPr>
                <w:rFonts w:ascii="Arial" w:hAnsi="Arial"/>
                <w:color w:val="FFFFFF"/>
                <w:sz w:val="18"/>
                <w:szCs w:val="18"/>
                <w:lang w:eastAsia="zh-CN"/>
              </w:rPr>
            </w:pPr>
            <w:r w:rsidRPr="003C3028">
              <w:rPr>
                <w:rFonts w:ascii="Arial" w:hAnsi="Arial"/>
                <w:color w:val="FFFFFF"/>
                <w:sz w:val="18"/>
                <w:szCs w:val="18"/>
                <w:lang w:eastAsia="zh-CN"/>
              </w:rPr>
              <w:t>Yalnız</w:t>
            </w:r>
            <w:r w:rsidR="00AD7EB9" w:rsidRPr="003C3028">
              <w:rPr>
                <w:rFonts w:ascii="Arial" w:hAnsi="Arial"/>
                <w:color w:val="FFFFFF"/>
                <w:sz w:val="18"/>
                <w:szCs w:val="18"/>
                <w:lang w:eastAsia="zh-CN"/>
              </w:rPr>
              <w:t xml:space="preserve"> yaşayan kadınlar</w:t>
            </w:r>
          </w:p>
        </w:tc>
      </w:tr>
      <w:tr w14:paraId="36BB8753" w14:textId="77777777" w:rsidR="00AD7EB9" w:rsidRPr="003C3028" w:rsidTr="00AD7EB9">
        <w:trPr>
          <w:trHeight w:val="537"/>
        </w:trPr>
        <w:tc>
          <w:tcPr>
            <w:tcW w:type="pct" w:w="818"/>
            <w:shd w:color="auto" w:fill="4F81BD" w:val="clear"/>
            <w:vAlign w:val="center"/>
          </w:tcPr>
          <w:p w14:paraId="6029CCD2" w14:textId="77777777" w:rsidP="00AD7EB9" w:rsidR="00AD7EB9" w:rsidRDefault="00AD7EB9" w:rsidRPr="003C3028">
            <w:pPr>
              <w:spacing w:line="300" w:lineRule="auto"/>
              <w:rPr>
                <w:rFonts w:ascii="Arial" w:hAnsi="Arial"/>
                <w:color w:val="FFFFFF"/>
                <w:sz w:val="18"/>
                <w:szCs w:val="18"/>
                <w:lang w:eastAsia="zh-CN"/>
              </w:rPr>
            </w:pPr>
            <w:r w:rsidRPr="003C3028">
              <w:rPr>
                <w:rFonts w:ascii="Arial" w:hAnsi="Arial"/>
                <w:color w:val="FFFFFF"/>
                <w:sz w:val="18"/>
                <w:szCs w:val="18"/>
                <w:lang w:eastAsia="zh-CN"/>
              </w:rPr>
              <w:t>Kurbanlı Mahallesi</w:t>
            </w:r>
          </w:p>
        </w:tc>
        <w:tc>
          <w:tcPr>
            <w:tcW w:type="pct" w:w="1002"/>
            <w:vAlign w:val="center"/>
          </w:tcPr>
          <w:p w14:paraId="3EA38E59" w14:textId="0610EF1B" w:rsidP="00AD7EB9" w:rsidR="00AD7EB9" w:rsidRDefault="000B26EC" w:rsidRPr="003C3028">
            <w:pPr>
              <w:spacing w:line="300" w:lineRule="auto"/>
              <w:rPr>
                <w:rFonts w:ascii="Arial" w:hAnsi="Arial"/>
                <w:sz w:val="18"/>
                <w:szCs w:val="18"/>
                <w:lang w:eastAsia="zh-CN"/>
              </w:rPr>
            </w:pPr>
            <w:r w:rsidRPr="003C3028">
              <w:rPr>
                <w:rFonts w:ascii="Arial" w:hAnsi="Arial"/>
                <w:sz w:val="18"/>
                <w:szCs w:val="18"/>
                <w:lang w:eastAsia="zh-CN"/>
              </w:rPr>
              <w:t>Yaklaşık</w:t>
            </w:r>
            <w:r w:rsidR="00AD7EB9" w:rsidRPr="003C3028">
              <w:rPr>
                <w:rFonts w:ascii="Arial" w:hAnsi="Arial"/>
                <w:sz w:val="18"/>
                <w:szCs w:val="18"/>
                <w:lang w:eastAsia="zh-CN"/>
              </w:rPr>
              <w:t xml:space="preserve"> 20 kişi</w:t>
            </w:r>
          </w:p>
        </w:tc>
        <w:tc>
          <w:tcPr>
            <w:tcW w:type="pct" w:w="746"/>
            <w:vAlign w:val="center"/>
          </w:tcPr>
          <w:p w14:paraId="2398C20D" w14:textId="584C27CE" w:rsidP="00AD7EB9" w:rsidR="00AD7EB9" w:rsidRDefault="000B26EC" w:rsidRPr="003C3028">
            <w:pPr>
              <w:spacing w:line="300" w:lineRule="auto"/>
              <w:rPr>
                <w:rFonts w:ascii="Arial" w:hAnsi="Arial"/>
                <w:sz w:val="18"/>
                <w:szCs w:val="18"/>
                <w:lang w:eastAsia="zh-CN"/>
              </w:rPr>
            </w:pPr>
            <w:r w:rsidRPr="003C3028">
              <w:rPr>
                <w:rFonts w:ascii="Arial" w:hAnsi="Arial"/>
                <w:sz w:val="18"/>
                <w:szCs w:val="18"/>
                <w:lang w:eastAsia="zh-CN"/>
              </w:rPr>
              <w:t>Yaklaşık</w:t>
            </w:r>
            <w:r w:rsidR="00AD7EB9" w:rsidRPr="003C3028">
              <w:rPr>
                <w:rFonts w:ascii="Arial" w:hAnsi="Arial"/>
                <w:sz w:val="18"/>
                <w:szCs w:val="18"/>
                <w:lang w:eastAsia="zh-CN"/>
              </w:rPr>
              <w:t xml:space="preserve"> 10 hane</w:t>
            </w:r>
          </w:p>
        </w:tc>
        <w:tc>
          <w:tcPr>
            <w:tcW w:type="pct" w:w="803"/>
            <w:vAlign w:val="center"/>
          </w:tcPr>
          <w:p w14:paraId="36593EC5" w14:textId="77777777" w:rsidP="00AD7EB9" w:rsidR="00AD7EB9" w:rsidRDefault="00AD7EB9" w:rsidRPr="003C3028">
            <w:pPr>
              <w:spacing w:line="300" w:lineRule="auto"/>
              <w:rPr>
                <w:rFonts w:ascii="Arial" w:hAnsi="Arial"/>
                <w:sz w:val="18"/>
                <w:szCs w:val="18"/>
                <w:lang w:eastAsia="zh-CN"/>
              </w:rPr>
            </w:pPr>
            <w:r w:rsidRPr="003C3028">
              <w:rPr>
                <w:rFonts w:ascii="Arial" w:hAnsi="Arial"/>
                <w:sz w:val="18"/>
                <w:szCs w:val="18"/>
                <w:lang w:eastAsia="zh-CN"/>
              </w:rPr>
              <w:t>2 kişi</w:t>
            </w:r>
          </w:p>
        </w:tc>
        <w:tc>
          <w:tcPr>
            <w:tcW w:type="pct" w:w="881"/>
            <w:vAlign w:val="center"/>
          </w:tcPr>
          <w:p w14:paraId="18C9E170" w14:textId="77777777" w:rsidP="00AD7EB9" w:rsidR="00AD7EB9" w:rsidRDefault="00AD7EB9" w:rsidRPr="003C3028">
            <w:pPr>
              <w:spacing w:line="300" w:lineRule="auto"/>
              <w:rPr>
                <w:rFonts w:ascii="Arial" w:hAnsi="Arial"/>
                <w:sz w:val="18"/>
                <w:szCs w:val="18"/>
                <w:lang w:eastAsia="zh-CN"/>
              </w:rPr>
            </w:pPr>
            <w:r w:rsidRPr="003C3028">
              <w:rPr>
                <w:rFonts w:ascii="Arial" w:hAnsi="Arial"/>
                <w:sz w:val="18"/>
                <w:szCs w:val="18"/>
                <w:lang w:eastAsia="zh-CN"/>
              </w:rPr>
              <w:t>-</w:t>
            </w:r>
          </w:p>
        </w:tc>
        <w:tc>
          <w:tcPr>
            <w:tcW w:type="pct" w:w="750"/>
            <w:vAlign w:val="center"/>
          </w:tcPr>
          <w:p w14:paraId="13DA3F4F" w14:textId="4B39512B" w:rsidP="00AD7EB9" w:rsidR="00AD7EB9" w:rsidRDefault="000B26EC" w:rsidRPr="003C3028">
            <w:pPr>
              <w:spacing w:line="300" w:lineRule="auto"/>
              <w:rPr>
                <w:rFonts w:ascii="Arial" w:hAnsi="Arial"/>
                <w:sz w:val="18"/>
                <w:szCs w:val="18"/>
                <w:lang w:eastAsia="zh-CN"/>
              </w:rPr>
            </w:pPr>
            <w:r w:rsidRPr="003C3028">
              <w:rPr>
                <w:rFonts w:ascii="Arial" w:hAnsi="Arial"/>
                <w:sz w:val="18"/>
                <w:szCs w:val="18"/>
                <w:lang w:eastAsia="zh-CN"/>
              </w:rPr>
              <w:t>Yaklaşık</w:t>
            </w:r>
            <w:r w:rsidR="00AD7EB9" w:rsidRPr="003C3028">
              <w:rPr>
                <w:rFonts w:ascii="Arial" w:hAnsi="Arial"/>
                <w:sz w:val="18"/>
                <w:szCs w:val="18"/>
                <w:lang w:eastAsia="zh-CN"/>
              </w:rPr>
              <w:t xml:space="preserve"> 10 kadın</w:t>
            </w:r>
          </w:p>
        </w:tc>
      </w:tr>
      <w:tr w14:paraId="4DDFC343" w14:textId="77777777" w:rsidR="00AD7EB9" w:rsidRPr="003C3028" w:rsidTr="00AD7EB9">
        <w:trPr>
          <w:trHeight w:val="324"/>
        </w:trPr>
        <w:tc>
          <w:tcPr>
            <w:tcW w:type="pct" w:w="818"/>
            <w:shd w:color="auto" w:fill="4F81BD" w:val="clear"/>
            <w:vAlign w:val="center"/>
          </w:tcPr>
          <w:p w14:paraId="53435BE2" w14:textId="77777777" w:rsidP="00AD7EB9" w:rsidR="00AD7EB9" w:rsidRDefault="00AD7EB9" w:rsidRPr="003C3028">
            <w:pPr>
              <w:spacing w:line="300" w:lineRule="auto"/>
              <w:rPr>
                <w:rFonts w:ascii="Arial" w:hAnsi="Arial"/>
                <w:color w:val="FFFFFF"/>
                <w:sz w:val="18"/>
                <w:szCs w:val="18"/>
                <w:lang w:eastAsia="zh-CN"/>
              </w:rPr>
            </w:pPr>
            <w:r w:rsidRPr="003C3028">
              <w:rPr>
                <w:rFonts w:ascii="Arial" w:hAnsi="Arial"/>
                <w:color w:val="FFFFFF"/>
                <w:sz w:val="18"/>
                <w:szCs w:val="18"/>
                <w:lang w:eastAsia="zh-CN"/>
              </w:rPr>
              <w:t>Eskişehir Mahallesi</w:t>
            </w:r>
          </w:p>
        </w:tc>
        <w:tc>
          <w:tcPr>
            <w:tcW w:type="pct" w:w="1002"/>
            <w:vAlign w:val="center"/>
          </w:tcPr>
          <w:p w14:paraId="5A28DA0C" w14:textId="01A1C80F" w:rsidP="00AD7EB9" w:rsidR="00AD7EB9" w:rsidRDefault="000B26EC" w:rsidRPr="003C3028">
            <w:pPr>
              <w:spacing w:line="300" w:lineRule="auto"/>
              <w:rPr>
                <w:rFonts w:ascii="Arial" w:hAnsi="Arial"/>
                <w:sz w:val="18"/>
                <w:szCs w:val="18"/>
                <w:lang w:eastAsia="zh-CN"/>
              </w:rPr>
            </w:pPr>
            <w:r w:rsidRPr="003C3028">
              <w:rPr>
                <w:rFonts w:ascii="Arial" w:hAnsi="Arial"/>
                <w:sz w:val="18"/>
                <w:szCs w:val="18"/>
                <w:lang w:eastAsia="zh-CN"/>
              </w:rPr>
              <w:t>Yaklaşık</w:t>
            </w:r>
            <w:r w:rsidR="00AD7EB9" w:rsidRPr="003C3028">
              <w:rPr>
                <w:rFonts w:ascii="Arial" w:hAnsi="Arial"/>
                <w:sz w:val="18"/>
                <w:szCs w:val="18"/>
                <w:lang w:eastAsia="zh-CN"/>
              </w:rPr>
              <w:t xml:space="preserve"> 10 kişi</w:t>
            </w:r>
          </w:p>
        </w:tc>
        <w:tc>
          <w:tcPr>
            <w:tcW w:type="pct" w:w="746"/>
            <w:vAlign w:val="center"/>
          </w:tcPr>
          <w:p w14:paraId="6C41DC3E" w14:textId="1EB740F6" w:rsidP="00AD7EB9" w:rsidR="00AD7EB9" w:rsidRDefault="000B26EC" w:rsidRPr="003C3028">
            <w:pPr>
              <w:spacing w:line="300" w:lineRule="auto"/>
              <w:rPr>
                <w:rFonts w:ascii="Arial" w:hAnsi="Arial"/>
                <w:sz w:val="18"/>
                <w:szCs w:val="18"/>
                <w:lang w:eastAsia="zh-CN"/>
              </w:rPr>
            </w:pPr>
            <w:r w:rsidRPr="003C3028">
              <w:rPr>
                <w:rFonts w:ascii="Arial" w:hAnsi="Arial"/>
                <w:sz w:val="18"/>
                <w:szCs w:val="18"/>
                <w:lang w:eastAsia="zh-CN"/>
              </w:rPr>
              <w:t>Yaklaşık</w:t>
            </w:r>
            <w:r w:rsidR="00AD7EB9" w:rsidRPr="003C3028">
              <w:rPr>
                <w:rFonts w:ascii="Arial" w:hAnsi="Arial"/>
                <w:sz w:val="18"/>
                <w:szCs w:val="18"/>
                <w:lang w:eastAsia="zh-CN"/>
              </w:rPr>
              <w:t xml:space="preserve"> 10 hane</w:t>
            </w:r>
          </w:p>
        </w:tc>
        <w:tc>
          <w:tcPr>
            <w:tcW w:type="pct" w:w="803"/>
            <w:vAlign w:val="center"/>
          </w:tcPr>
          <w:p w14:paraId="35AB2737" w14:textId="77777777" w:rsidP="00AD7EB9" w:rsidR="00AD7EB9" w:rsidRDefault="00AD7EB9" w:rsidRPr="003C3028">
            <w:pPr>
              <w:spacing w:line="300" w:lineRule="auto"/>
              <w:rPr>
                <w:rFonts w:ascii="Arial" w:hAnsi="Arial"/>
                <w:sz w:val="18"/>
                <w:szCs w:val="18"/>
                <w:lang w:eastAsia="zh-CN"/>
              </w:rPr>
            </w:pPr>
            <w:r w:rsidRPr="003C3028">
              <w:rPr>
                <w:rFonts w:ascii="Arial" w:hAnsi="Arial"/>
                <w:sz w:val="18"/>
                <w:szCs w:val="18"/>
                <w:lang w:eastAsia="zh-CN"/>
              </w:rPr>
              <w:t>1 kişi</w:t>
            </w:r>
          </w:p>
        </w:tc>
        <w:tc>
          <w:tcPr>
            <w:tcW w:type="pct" w:w="881"/>
            <w:vAlign w:val="center"/>
          </w:tcPr>
          <w:p w14:paraId="020C4A04" w14:textId="77777777" w:rsidP="00AD7EB9" w:rsidR="00AD7EB9" w:rsidRDefault="00AD7EB9" w:rsidRPr="003C3028">
            <w:pPr>
              <w:spacing w:line="300" w:lineRule="auto"/>
              <w:rPr>
                <w:rFonts w:ascii="Arial" w:hAnsi="Arial"/>
                <w:sz w:val="18"/>
                <w:szCs w:val="18"/>
                <w:lang w:eastAsia="zh-CN"/>
              </w:rPr>
            </w:pPr>
            <w:r w:rsidRPr="003C3028">
              <w:rPr>
                <w:rFonts w:ascii="Arial" w:hAnsi="Arial"/>
                <w:sz w:val="18"/>
                <w:szCs w:val="18"/>
                <w:lang w:eastAsia="zh-CN"/>
              </w:rPr>
              <w:t>1 kişi</w:t>
            </w:r>
          </w:p>
        </w:tc>
        <w:tc>
          <w:tcPr>
            <w:tcW w:type="pct" w:w="750"/>
            <w:vAlign w:val="center"/>
          </w:tcPr>
          <w:p w14:paraId="2C80378C" w14:textId="77777777" w:rsidP="00AD7EB9" w:rsidR="00AD7EB9" w:rsidRDefault="00AD7EB9" w:rsidRPr="003C3028">
            <w:pPr>
              <w:spacing w:line="300" w:lineRule="auto"/>
              <w:rPr>
                <w:rFonts w:ascii="Arial" w:hAnsi="Arial"/>
                <w:sz w:val="18"/>
                <w:szCs w:val="18"/>
                <w:lang w:eastAsia="zh-CN"/>
              </w:rPr>
            </w:pPr>
            <w:r w:rsidRPr="003C3028">
              <w:rPr>
                <w:rFonts w:ascii="Arial" w:hAnsi="Arial"/>
                <w:sz w:val="18"/>
                <w:szCs w:val="18"/>
                <w:lang w:eastAsia="zh-CN"/>
              </w:rPr>
              <w:t>10-15 hane arası</w:t>
            </w:r>
          </w:p>
        </w:tc>
      </w:tr>
      <w:tr w14:paraId="409CCDD0" w14:textId="77777777" w:rsidR="00AD7EB9" w:rsidRPr="003C3028" w:rsidTr="00AD7EB9">
        <w:trPr>
          <w:trHeight w:val="543"/>
        </w:trPr>
        <w:tc>
          <w:tcPr>
            <w:tcW w:type="pct" w:w="818"/>
            <w:shd w:color="auto" w:fill="4F81BD" w:val="clear"/>
            <w:vAlign w:val="center"/>
          </w:tcPr>
          <w:p w14:paraId="1C52C42C" w14:textId="77777777" w:rsidP="00AD7EB9" w:rsidR="00AD7EB9" w:rsidRDefault="00AD7EB9" w:rsidRPr="003C3028">
            <w:pPr>
              <w:spacing w:line="300" w:lineRule="auto"/>
              <w:rPr>
                <w:rFonts w:ascii="Arial" w:hAnsi="Arial"/>
                <w:color w:val="FFFFFF"/>
                <w:sz w:val="18"/>
                <w:szCs w:val="18"/>
                <w:lang w:eastAsia="zh-CN"/>
              </w:rPr>
            </w:pPr>
            <w:r w:rsidRPr="003C3028">
              <w:rPr>
                <w:rFonts w:ascii="Arial" w:hAnsi="Arial"/>
                <w:color w:val="FFFFFF"/>
                <w:sz w:val="18"/>
                <w:szCs w:val="18"/>
                <w:lang w:eastAsia="zh-CN"/>
              </w:rPr>
              <w:t>Sağlıklı Mahallesi</w:t>
            </w:r>
          </w:p>
        </w:tc>
        <w:tc>
          <w:tcPr>
            <w:tcW w:type="pct" w:w="1002"/>
            <w:vAlign w:val="center"/>
          </w:tcPr>
          <w:p w14:paraId="2E3C95DD" w14:textId="15A32585" w:rsidP="00AD7EB9" w:rsidR="00AD7EB9" w:rsidRDefault="000B26EC" w:rsidRPr="003C3028">
            <w:pPr>
              <w:spacing w:line="300" w:lineRule="auto"/>
              <w:rPr>
                <w:rFonts w:ascii="Arial" w:hAnsi="Arial"/>
                <w:sz w:val="18"/>
                <w:szCs w:val="18"/>
                <w:lang w:eastAsia="zh-CN"/>
              </w:rPr>
            </w:pPr>
            <w:r w:rsidRPr="003C3028">
              <w:rPr>
                <w:rFonts w:ascii="Arial" w:hAnsi="Arial"/>
                <w:sz w:val="18"/>
                <w:szCs w:val="18"/>
                <w:lang w:eastAsia="zh-CN"/>
              </w:rPr>
              <w:t>Bilinmeyen</w:t>
            </w:r>
            <w:r w:rsidR="00AD7EB9" w:rsidRPr="003C3028">
              <w:rPr>
                <w:rFonts w:ascii="Arial" w:hAnsi="Arial"/>
                <w:sz w:val="18"/>
                <w:szCs w:val="18"/>
                <w:lang w:eastAsia="zh-CN"/>
              </w:rPr>
              <w:t xml:space="preserve"> numara</w:t>
            </w:r>
          </w:p>
        </w:tc>
        <w:tc>
          <w:tcPr>
            <w:tcW w:type="pct" w:w="746"/>
            <w:vAlign w:val="center"/>
          </w:tcPr>
          <w:p w14:paraId="654E1CDE" w14:textId="7F2B8616" w:rsidP="00AD7EB9" w:rsidR="00AD7EB9" w:rsidRDefault="000B26EC" w:rsidRPr="003C3028">
            <w:pPr>
              <w:spacing w:line="300" w:lineRule="auto"/>
              <w:rPr>
                <w:rFonts w:ascii="Arial" w:hAnsi="Arial"/>
                <w:sz w:val="18"/>
                <w:szCs w:val="18"/>
                <w:lang w:eastAsia="zh-CN"/>
              </w:rPr>
            </w:pPr>
            <w:r w:rsidRPr="003C3028">
              <w:rPr>
                <w:rFonts w:ascii="Arial" w:hAnsi="Arial"/>
                <w:sz w:val="18"/>
                <w:szCs w:val="18"/>
                <w:lang w:eastAsia="zh-CN"/>
              </w:rPr>
              <w:t>Yaklaşık</w:t>
            </w:r>
            <w:r w:rsidR="00AD7EB9" w:rsidRPr="003C3028">
              <w:rPr>
                <w:rFonts w:ascii="Arial" w:hAnsi="Arial"/>
                <w:sz w:val="18"/>
                <w:szCs w:val="18"/>
                <w:lang w:eastAsia="zh-CN"/>
              </w:rPr>
              <w:t xml:space="preserve"> 15 hane</w:t>
            </w:r>
          </w:p>
        </w:tc>
        <w:tc>
          <w:tcPr>
            <w:tcW w:type="pct" w:w="803"/>
            <w:vAlign w:val="center"/>
          </w:tcPr>
          <w:p w14:paraId="00B66BD6" w14:textId="4FFAA691" w:rsidP="00AD7EB9" w:rsidR="00AD7EB9" w:rsidRDefault="000B26EC" w:rsidRPr="003C3028">
            <w:pPr>
              <w:spacing w:line="300" w:lineRule="auto"/>
              <w:rPr>
                <w:rFonts w:ascii="Arial" w:hAnsi="Arial"/>
                <w:sz w:val="18"/>
                <w:szCs w:val="18"/>
                <w:lang w:eastAsia="zh-CN"/>
              </w:rPr>
            </w:pPr>
            <w:r w:rsidRPr="003C3028">
              <w:rPr>
                <w:rFonts w:ascii="Arial" w:hAnsi="Arial"/>
                <w:sz w:val="18"/>
                <w:szCs w:val="18"/>
                <w:lang w:eastAsia="zh-CN"/>
              </w:rPr>
              <w:t>Yaklaşık</w:t>
            </w:r>
            <w:r w:rsidR="00AD7EB9" w:rsidRPr="003C3028">
              <w:rPr>
                <w:rFonts w:ascii="Arial" w:hAnsi="Arial"/>
                <w:sz w:val="18"/>
                <w:szCs w:val="18"/>
                <w:lang w:eastAsia="zh-CN"/>
              </w:rPr>
              <w:t xml:space="preserve"> 10 kişi</w:t>
            </w:r>
          </w:p>
        </w:tc>
        <w:tc>
          <w:tcPr>
            <w:tcW w:type="pct" w:w="881"/>
            <w:vAlign w:val="center"/>
          </w:tcPr>
          <w:p w14:paraId="71539588" w14:textId="77777777" w:rsidP="00AD7EB9" w:rsidR="00AD7EB9" w:rsidRDefault="00AD7EB9" w:rsidRPr="003C3028">
            <w:pPr>
              <w:spacing w:line="300" w:lineRule="auto"/>
              <w:rPr>
                <w:rFonts w:ascii="Arial" w:hAnsi="Arial"/>
                <w:sz w:val="18"/>
                <w:szCs w:val="18"/>
                <w:lang w:eastAsia="zh-CN"/>
              </w:rPr>
            </w:pPr>
            <w:r w:rsidRPr="003C3028">
              <w:rPr>
                <w:rFonts w:ascii="Arial" w:hAnsi="Arial"/>
                <w:sz w:val="18"/>
                <w:szCs w:val="18"/>
                <w:lang w:eastAsia="zh-CN"/>
              </w:rPr>
              <w:t>1 kişi</w:t>
            </w:r>
          </w:p>
        </w:tc>
        <w:tc>
          <w:tcPr>
            <w:tcW w:type="pct" w:w="750"/>
            <w:vAlign w:val="center"/>
          </w:tcPr>
          <w:p w14:paraId="2E9C635E" w14:textId="77777777" w:rsidP="00AD7EB9" w:rsidR="00AD7EB9" w:rsidRDefault="00AD7EB9" w:rsidRPr="003C3028">
            <w:pPr>
              <w:spacing w:line="300" w:lineRule="auto"/>
              <w:rPr>
                <w:rFonts w:ascii="Arial" w:hAnsi="Arial"/>
                <w:sz w:val="18"/>
                <w:szCs w:val="18"/>
                <w:lang w:eastAsia="zh-CN"/>
              </w:rPr>
            </w:pPr>
            <w:r w:rsidRPr="003C3028">
              <w:rPr>
                <w:rFonts w:ascii="Arial" w:hAnsi="Arial"/>
                <w:sz w:val="18"/>
                <w:szCs w:val="18"/>
                <w:lang w:eastAsia="zh-CN"/>
              </w:rPr>
              <w:t>25-30 hane arası</w:t>
            </w:r>
          </w:p>
        </w:tc>
      </w:tr>
    </w:tbl>
    <w:p w14:paraId="7FA032FD" w14:textId="64BFBBB4" w:rsidP="00562E93" w:rsidR="00E12BB9" w:rsidRDefault="00E12BB9" w:rsidRPr="003C3028">
      <w:pPr>
        <w:pStyle w:val="Heading1"/>
        <w:spacing w:after="240"/>
        <w:ind w:hanging="567" w:left="567"/>
        <w:jc w:val="left"/>
        <w:rPr>
          <w:rFonts w:ascii="Arial" w:hAnsi="Arial"/>
          <w:color w:themeColor="accent1" w:val="4472C4"/>
          <w:sz w:val="32"/>
          <w:szCs w:val="32"/>
        </w:rPr>
      </w:pPr>
      <w:bookmarkStart w:id="99" w:name="_Toc136007041"/>
      <w:bookmarkStart w:id="100" w:name="_Toc140831962"/>
      <w:bookmarkEnd w:id="96"/>
      <w:r w:rsidRPr="003C3028">
        <w:rPr>
          <w:rFonts w:ascii="Arial" w:hAnsi="Arial"/>
          <w:color w:themeColor="accent1" w:val="4472C4"/>
          <w:sz w:val="32"/>
          <w:szCs w:val="32"/>
        </w:rPr>
        <w:lastRenderedPageBreak/>
        <w:t>PAYDAŞ KATILIM</w:t>
      </w:r>
      <w:r w:rsidR="0024265B" w:rsidRPr="003C3028">
        <w:rPr>
          <w:rFonts w:ascii="Arial" w:hAnsi="Arial"/>
          <w:color w:themeColor="accent1" w:val="4472C4"/>
          <w:sz w:val="32"/>
          <w:szCs w:val="32"/>
        </w:rPr>
        <w:t xml:space="preserve"> PROGRAMI VE</w:t>
      </w:r>
      <w:r w:rsidRPr="003C3028">
        <w:rPr>
          <w:rFonts w:ascii="Arial" w:hAnsi="Arial"/>
          <w:color w:themeColor="accent1" w:val="4472C4"/>
          <w:sz w:val="32"/>
          <w:szCs w:val="32"/>
        </w:rPr>
        <w:t xml:space="preserve"> ARAÇLARI</w:t>
      </w:r>
      <w:bookmarkEnd w:id="99"/>
      <w:bookmarkEnd w:id="100"/>
    </w:p>
    <w:p w14:paraId="538F943E" w14:textId="291AA1BB" w:rsidP="00D10A07" w:rsidR="00D10A07" w:rsidRDefault="00D10A07" w:rsidRPr="003C3028">
      <w:pPr>
        <w:spacing w:after="240" w:before="240" w:line="300" w:lineRule="auto"/>
        <w:jc w:val="both"/>
        <w:rPr>
          <w:rFonts w:ascii="Arial" w:cs="Arial" w:hAnsi="Arial"/>
          <w:sz w:val="22"/>
        </w:rPr>
      </w:pPr>
      <w:r w:rsidRPr="003C3028">
        <w:rPr>
          <w:rFonts w:ascii="Arial" w:cs="Arial" w:hAnsi="Arial"/>
          <w:sz w:val="22"/>
        </w:rPr>
        <w:t>Bu proje kapsamında paydaş katılımı için bir dizi araç kullanılacaktır. Paydaş katılımı, projenin ömrü boyunca verimli ve etkili katılımı sağlamak için ihtiyaç duyulduğunda kullanılacak yeni mekanizmaların yanı sıra halihazırda kurulmuş olan bu iletişim mekanizmalarını kullanmaya devam edecektir. Proje, paydaşlarla etkileşim için aşağıdaki yöntemleri kullanmıştır ve kullanmaya devam edecektir:</w:t>
      </w:r>
    </w:p>
    <w:p w14:paraId="4636E48B" w14:textId="77777777" w:rsidP="00D10A07" w:rsidR="00D10A07" w:rsidRDefault="00D10A07" w:rsidRPr="003C3028">
      <w:pPr>
        <w:pStyle w:val="ListParagraph"/>
        <w:numPr>
          <w:ilvl w:val="0"/>
          <w:numId w:val="2"/>
        </w:numPr>
        <w:spacing w:after="120" w:before="120" w:line="300" w:lineRule="auto"/>
        <w:ind w:hanging="357" w:left="714"/>
        <w:contextualSpacing w:val="0"/>
        <w:jc w:val="both"/>
        <w:rPr>
          <w:rFonts w:ascii="Arial" w:cs="Arial" w:hAnsi="Arial"/>
        </w:rPr>
      </w:pPr>
      <w:r w:rsidRPr="003C3028">
        <w:rPr>
          <w:rFonts w:ascii="Arial" w:cs="Arial" w:hAnsi="Arial"/>
        </w:rPr>
        <w:t>Etkilenen topluluklar ve diğer paydaşlarla resmi olmayan/resmi yüz yüze veya çevrimiçi toplantılar, projenin ömrü boyunca istişarenin ana şekli olabilir. Paydaşlar bu istişare toplantıları hakkında telefon, broşür, afiş ve e-posta yoluyla bilgilendirilecektir. Menfaat sahipleri ile yapılacak toplantı veya herhangi bir bilgi paylaşım faaliyeti ondört (14) gün önceden taraflara bildirilecektir.</w:t>
      </w:r>
    </w:p>
    <w:p w14:paraId="42EA700E" w14:textId="77777777" w:rsidP="00D10A07" w:rsidR="00D10A07" w:rsidRDefault="00D10A07" w:rsidRPr="003C3028">
      <w:pPr>
        <w:pStyle w:val="ListParagraph"/>
        <w:numPr>
          <w:ilvl w:val="0"/>
          <w:numId w:val="2"/>
        </w:numPr>
        <w:spacing w:after="120" w:before="120" w:line="300" w:lineRule="auto"/>
        <w:ind w:hanging="357" w:left="714"/>
        <w:contextualSpacing w:val="0"/>
        <w:jc w:val="both"/>
        <w:rPr>
          <w:rFonts w:ascii="Arial" w:cs="Arial" w:hAnsi="Arial"/>
        </w:rPr>
      </w:pPr>
      <w:r w:rsidRPr="003C3028">
        <w:rPr>
          <w:rFonts w:ascii="Arial" w:cs="Arial" w:hAnsi="Arial"/>
        </w:rPr>
        <w:t>Etkilenen topluluklar ve diğer paydaşlarla yapılan odak grup toplantıları, projenin ömrü boyunca müzakereleri destekleyecek bir katılım biçimi olabilir. Ayrıca paydaşların görüşlerini ifade etmeleri için uygun bir ortam sağlayacaktır.</w:t>
      </w:r>
    </w:p>
    <w:p w14:paraId="36D98E78" w14:textId="6E471C1E" w:rsidP="01D90212" w:rsidR="00D10A07" w:rsidRDefault="3C72C725" w:rsidRPr="003C3028">
      <w:pPr>
        <w:pStyle w:val="ListParagraph"/>
        <w:numPr>
          <w:ilvl w:val="0"/>
          <w:numId w:val="2"/>
        </w:numPr>
        <w:spacing w:after="120" w:before="120" w:line="300" w:lineRule="auto"/>
        <w:ind w:hanging="357" w:left="714"/>
        <w:jc w:val="both"/>
        <w:rPr>
          <w:rFonts w:ascii="Arial" w:cs="Arial" w:hAnsi="Arial"/>
        </w:rPr>
      </w:pPr>
      <w:r w:rsidRPr="003C3028">
        <w:rPr>
          <w:rFonts w:ascii="Arial" w:cs="Arial" w:hAnsi="Arial"/>
        </w:rPr>
        <w:t xml:space="preserve">TÜİOSB'nin web sitesi, telefon numarası ve kısa mesaj servisi (SMS) </w:t>
      </w:r>
      <w:r w:rsidR="008E0D8C" w:rsidRPr="003C3028">
        <w:rPr>
          <w:rFonts w:ascii="Arial" w:cs="Arial" w:hAnsi="Arial"/>
        </w:rPr>
        <w:t>aracılığıyla-</w:t>
      </w:r>
      <w:r w:rsidRPr="003C3028">
        <w:rPr>
          <w:rFonts w:ascii="Arial" w:cs="Arial" w:hAnsi="Arial"/>
        </w:rPr>
        <w:t xml:space="preserve"> Duyurular, belgeler, raporlar vb. TÜİOSB tarafından oluşturulan </w:t>
      </w:r>
      <w:r w:rsidR="008E0D8C" w:rsidRPr="003C3028">
        <w:rPr>
          <w:rFonts w:ascii="Arial" w:cs="Arial" w:hAnsi="Arial"/>
        </w:rPr>
        <w:t>şikâyet</w:t>
      </w:r>
      <w:r w:rsidRPr="003C3028">
        <w:rPr>
          <w:rFonts w:ascii="Arial" w:cs="Arial" w:hAnsi="Arial"/>
        </w:rPr>
        <w:t xml:space="preserve"> mekanizmasının uygulanmasına ilişkin bilgiler de TÜİOSB internet sitesinde duyurulacaktır. Aynı zamanda proje ile ilgili tüm güncel bilgiler internet sitesi aracılığıyla kamuoyunun bilgisine sunulacaktır.</w:t>
      </w:r>
    </w:p>
    <w:p w14:paraId="12AD331A" w14:textId="5F743EBC" w:rsidP="008B16D3" w:rsidR="008B16D3" w:rsidRDefault="00D10A07" w:rsidRPr="003C3028">
      <w:pPr>
        <w:pStyle w:val="ListParagraph"/>
        <w:numPr>
          <w:ilvl w:val="0"/>
          <w:numId w:val="2"/>
        </w:numPr>
        <w:spacing w:after="120" w:before="120" w:line="300" w:lineRule="auto"/>
        <w:contextualSpacing w:val="0"/>
        <w:jc w:val="both"/>
        <w:rPr>
          <w:rFonts w:ascii="Arial" w:cs="Arial" w:hAnsi="Arial"/>
        </w:rPr>
      </w:pPr>
      <w:r w:rsidRPr="003C3028">
        <w:rPr>
          <w:rFonts w:ascii="Arial" w:cs="Arial" w:hAnsi="Arial"/>
        </w:rPr>
        <w:t xml:space="preserve">Yazılı materyaller – paydaşların proje hakkında bilgi edinmesini sağlamak için el kitapları, afişler, broşürler, broşürler, posterler, bilgilendirici kitapçıklar vb. - Materyaller, proje hakkında bilgi sağlayacak ve proje için oluşturulan tüm iletişim yöntemleri ve paydaş katılım araçları hakkında paydaşları bilgilendirecektir. Bu yazılı materyaller Türkçe </w:t>
      </w:r>
      <w:r w:rsidR="008B16D3" w:rsidRPr="003C3028">
        <w:rPr>
          <w:rFonts w:ascii="Arial" w:cs="Arial" w:hAnsi="Arial"/>
        </w:rPr>
        <w:t>olacaktır, İhtiyaç duyulmasına karşın Arapçası da bulunacaktır.</w:t>
      </w:r>
    </w:p>
    <w:p w14:paraId="2ABA85CE" w14:textId="428754F8" w:rsidP="00D10A07" w:rsidR="00D10A07" w:rsidRDefault="00777AF7" w:rsidRPr="003C3028">
      <w:pPr>
        <w:pStyle w:val="ListParagraph"/>
        <w:numPr>
          <w:ilvl w:val="0"/>
          <w:numId w:val="2"/>
        </w:numPr>
        <w:spacing w:after="120" w:before="120" w:line="300" w:lineRule="auto"/>
        <w:ind w:hanging="357" w:left="714"/>
        <w:contextualSpacing w:val="0"/>
        <w:jc w:val="both"/>
        <w:rPr>
          <w:rFonts w:ascii="Arial" w:cs="Arial" w:hAnsi="Arial"/>
        </w:rPr>
      </w:pPr>
      <w:r w:rsidRPr="003C3028">
        <w:rPr>
          <w:rFonts w:ascii="Arial" w:cs="Arial" w:hAnsi="Arial"/>
        </w:rPr>
        <w:t>Şikâyet</w:t>
      </w:r>
      <w:r w:rsidR="00D10A07" w:rsidRPr="003C3028">
        <w:rPr>
          <w:rFonts w:ascii="Arial" w:cs="Arial" w:hAnsi="Arial"/>
        </w:rPr>
        <w:t xml:space="preserve"> mekanizması – hem doğrudan etkilenen hem de ilgili paydaşların erişimine açık olacaktır. Bir mekanizma, etkilenen kamuya geniş çapta ifşa edilmiştir ve açıklanmaya devam edecektir.</w:t>
      </w:r>
    </w:p>
    <w:p w14:paraId="50AC0AE0" w14:textId="44AA2E72" w:rsidP="00D10A07" w:rsidR="00D10A07" w:rsidRDefault="00D10A07" w:rsidRPr="003C3028">
      <w:pPr>
        <w:pStyle w:val="ListParagraph"/>
        <w:numPr>
          <w:ilvl w:val="0"/>
          <w:numId w:val="2"/>
        </w:numPr>
        <w:spacing w:after="120" w:before="120" w:line="300" w:lineRule="auto"/>
        <w:ind w:hanging="357" w:left="714"/>
        <w:contextualSpacing w:val="0"/>
        <w:jc w:val="both"/>
        <w:rPr>
          <w:rFonts w:ascii="Arial" w:hAnsi="Arial"/>
        </w:rPr>
      </w:pPr>
      <w:r w:rsidRPr="003C3028">
        <w:rPr>
          <w:rFonts w:ascii="Arial" w:cs="Arial" w:hAnsi="Arial"/>
        </w:rPr>
        <w:t>Medya tanıtımları: Proje süresi boyunca, yerel ve ulusal gazeteler ve TÜİOSB'nin sosyal medya hesapları aracılığıyla bilgi paylaşımı ve iletişim bilgileri tanıtılacaktır.</w:t>
      </w:r>
    </w:p>
    <w:p w14:paraId="732A0173" w14:textId="51958088" w:rsidP="00D10A07" w:rsidR="00D10A07" w:rsidRDefault="3C72C725" w:rsidRPr="003C3028">
      <w:pPr>
        <w:spacing w:after="120" w:before="120" w:line="300" w:lineRule="auto"/>
        <w:jc w:val="both"/>
        <w:rPr>
          <w:rFonts w:ascii="Arial" w:hAnsi="Arial"/>
          <w:sz w:val="22"/>
          <w:szCs w:val="22"/>
        </w:rPr>
      </w:pPr>
      <w:r w:rsidRPr="003C3028">
        <w:rPr>
          <w:rFonts w:ascii="Arial" w:hAnsi="Arial"/>
          <w:sz w:val="22"/>
          <w:szCs w:val="22"/>
        </w:rPr>
        <w:t>Projenin inşaat aşamasından önce bir halkla istişare toplantısı yapılacak ve ek bir halkla istişare toplantısı da planlanacaktır;</w:t>
      </w:r>
    </w:p>
    <w:p w14:paraId="2D867CF5" w14:textId="28C10FBF" w:rsidP="00D10A07" w:rsidR="00D10A07" w:rsidRDefault="00D10A07" w:rsidRPr="003C3028">
      <w:pPr>
        <w:pStyle w:val="ListParagraph"/>
        <w:numPr>
          <w:ilvl w:val="0"/>
          <w:numId w:val="29"/>
        </w:numPr>
        <w:spacing w:after="120" w:before="120" w:line="300" w:lineRule="auto"/>
        <w:jc w:val="both"/>
        <w:rPr>
          <w:rFonts w:ascii="Arial" w:hAnsi="Arial"/>
        </w:rPr>
      </w:pPr>
      <w:r w:rsidRPr="003C3028">
        <w:rPr>
          <w:rFonts w:ascii="Arial" w:hAnsi="Arial"/>
        </w:rPr>
        <w:t xml:space="preserve">Belirli bir konuda yinelenen bir </w:t>
      </w:r>
      <w:r w:rsidR="008E0D8C" w:rsidRPr="003C3028">
        <w:rPr>
          <w:rFonts w:ascii="Arial" w:hAnsi="Arial"/>
        </w:rPr>
        <w:t>şikâyet</w:t>
      </w:r>
      <w:r w:rsidRPr="003C3028">
        <w:rPr>
          <w:rFonts w:ascii="Arial" w:hAnsi="Arial"/>
        </w:rPr>
        <w:t xml:space="preserve"> varsa,</w:t>
      </w:r>
    </w:p>
    <w:p w14:paraId="1B74974D" w14:textId="77777777" w:rsidP="00D10A07" w:rsidR="00D10A07" w:rsidRDefault="00D10A07" w:rsidRPr="003C3028">
      <w:pPr>
        <w:pStyle w:val="ListParagraph"/>
        <w:numPr>
          <w:ilvl w:val="0"/>
          <w:numId w:val="29"/>
        </w:numPr>
        <w:spacing w:after="120" w:before="120" w:line="300" w:lineRule="auto"/>
        <w:jc w:val="both"/>
        <w:rPr>
          <w:rFonts w:ascii="Arial" w:hAnsi="Arial"/>
        </w:rPr>
      </w:pPr>
      <w:r w:rsidRPr="003C3028">
        <w:rPr>
          <w:rFonts w:ascii="Arial" w:hAnsi="Arial"/>
        </w:rPr>
        <w:t>Proje ile ilgili önemli bir değişiklik olması halinde,</w:t>
      </w:r>
    </w:p>
    <w:p w14:paraId="62DD25B5" w14:textId="55311BED" w:rsidP="00D10A07" w:rsidR="00D10A07" w:rsidRDefault="00D10A07" w:rsidRPr="003C3028">
      <w:pPr>
        <w:pStyle w:val="ListParagraph"/>
        <w:numPr>
          <w:ilvl w:val="0"/>
          <w:numId w:val="29"/>
        </w:numPr>
        <w:spacing w:after="120" w:before="120" w:line="300" w:lineRule="auto"/>
        <w:jc w:val="both"/>
        <w:rPr>
          <w:rFonts w:ascii="Arial" w:hAnsi="Arial"/>
        </w:rPr>
      </w:pPr>
      <w:r w:rsidRPr="003C3028">
        <w:rPr>
          <w:rFonts w:ascii="Arial" w:hAnsi="Arial"/>
        </w:rPr>
        <w:t>TÜİOSB tarafından öngörülen yoğun bir etki olması halinde,</w:t>
      </w:r>
    </w:p>
    <w:p w14:paraId="58FC8E8F" w14:textId="77777777" w:rsidP="00D10A07" w:rsidR="00D10A07" w:rsidRDefault="00D10A07" w:rsidRPr="003C3028">
      <w:pPr>
        <w:pStyle w:val="ListParagraph"/>
        <w:numPr>
          <w:ilvl w:val="0"/>
          <w:numId w:val="29"/>
        </w:numPr>
        <w:spacing w:after="120" w:before="120" w:line="300" w:lineRule="auto"/>
        <w:jc w:val="both"/>
        <w:rPr>
          <w:rFonts w:ascii="Arial" w:hAnsi="Arial"/>
        </w:rPr>
      </w:pPr>
      <w:r w:rsidRPr="003C3028">
        <w:rPr>
          <w:rFonts w:ascii="Arial" w:hAnsi="Arial"/>
        </w:rPr>
        <w:t>İnşaatta ekstra yoğun çalışma varsa.</w:t>
      </w:r>
    </w:p>
    <w:p w14:paraId="6BF5DCD0" w14:textId="57AD96CC" w:rsidP="00D10A07" w:rsidR="00D10A07" w:rsidRDefault="00D10A07" w:rsidRPr="003C3028">
      <w:pPr>
        <w:spacing w:after="240" w:before="240" w:line="300" w:lineRule="auto"/>
        <w:jc w:val="both"/>
        <w:rPr>
          <w:rFonts w:ascii="Arial" w:cs="Arial" w:hAnsi="Arial"/>
          <w:sz w:val="22"/>
        </w:rPr>
      </w:pPr>
      <w:r w:rsidRPr="003C3028">
        <w:rPr>
          <w:rFonts w:ascii="Arial" w:cs="Arial" w:hAnsi="Arial"/>
          <w:sz w:val="22"/>
        </w:rPr>
        <w:lastRenderedPageBreak/>
        <w:t xml:space="preserve">Resmi olmayan/resmi yüz yüze veya internet toplantıları sırasında paydaşlardan gelen her türlü bildirim veya </w:t>
      </w:r>
      <w:r w:rsidR="0024265B" w:rsidRPr="003C3028">
        <w:rPr>
          <w:rFonts w:ascii="Arial" w:cs="Arial" w:hAnsi="Arial"/>
          <w:sz w:val="22"/>
        </w:rPr>
        <w:t>şikâyet</w:t>
      </w:r>
      <w:r w:rsidRPr="003C3028">
        <w:rPr>
          <w:rFonts w:ascii="Arial" w:cs="Arial" w:hAnsi="Arial"/>
          <w:sz w:val="22"/>
        </w:rPr>
        <w:t xml:space="preserve">, mekanizmada işlenmek üzere kaydedilecek ve </w:t>
      </w:r>
      <w:r w:rsidR="008E0D8C" w:rsidRPr="003C3028">
        <w:rPr>
          <w:rFonts w:ascii="Arial" w:cs="Arial" w:hAnsi="Arial"/>
          <w:sz w:val="22"/>
        </w:rPr>
        <w:t>şikâyet</w:t>
      </w:r>
      <w:r w:rsidRPr="003C3028">
        <w:rPr>
          <w:rFonts w:ascii="Arial" w:cs="Arial" w:hAnsi="Arial"/>
          <w:sz w:val="22"/>
        </w:rPr>
        <w:t xml:space="preserve"> mekanizması sürecinde değerlendirilecektir. Toplantıların gün ve saatleri menfaat sahipleri ile istişare edilerek belirlenecek ve mümkün olan en yüksek katılım hedeflenecektir. Gerektiğinde menfaat sahiplerinin toplantılara gelmeleri için servis aracı düzenlenecek veya yüz yüze görüşmeler için sorumlular menfaat sahiplerinin bulunduğu yerde bulunacaktır.</w:t>
      </w:r>
    </w:p>
    <w:bookmarkStart w:id="101" w:name="_Toc81310108"/>
    <w:bookmarkStart w:id="102" w:name="_Toc81310107"/>
    <w:bookmarkStart w:id="103" w:name="_Toc81310106"/>
    <w:bookmarkEnd w:id="101"/>
    <w:bookmarkEnd w:id="102"/>
    <w:bookmarkEnd w:id="103"/>
    <w:p w14:paraId="32CA9675" w14:textId="1A3A9A99" w:rsidP="00FC0D0F" w:rsidR="00FC0D0F" w:rsidRDefault="0024265B" w:rsidRPr="003C3028">
      <w:pPr>
        <w:spacing w:after="240" w:before="240" w:line="300" w:lineRule="auto"/>
        <w:jc w:val="both"/>
        <w:rPr>
          <w:rFonts w:ascii="Arial" w:cs="Arial" w:hAnsi="Arial"/>
          <w:sz w:val="22"/>
        </w:rPr>
      </w:pPr>
      <w:r w:rsidRPr="003C3028">
        <w:rPr>
          <w:rFonts w:ascii="Arial" w:cs="Arial" w:hAnsi="Arial"/>
          <w:sz w:val="22"/>
        </w:rPr>
        <w:fldChar w:fldCharType="begin"/>
      </w:r>
      <w:r w:rsidRPr="003C3028">
        <w:rPr>
          <w:rFonts w:ascii="Arial" w:cs="Arial" w:hAnsi="Arial"/>
          <w:sz w:val="22"/>
        </w:rPr>
        <w:instrText xml:space="preserve"> REF _Ref139297334 \h  \* MERGEFORMAT </w:instrText>
      </w:r>
      <w:r w:rsidRPr="003C3028">
        <w:rPr>
          <w:rFonts w:ascii="Arial" w:cs="Arial" w:hAnsi="Arial"/>
          <w:sz w:val="22"/>
        </w:rPr>
      </w:r>
      <w:r w:rsidRPr="003C3028">
        <w:rPr>
          <w:rFonts w:ascii="Arial" w:cs="Arial" w:hAnsi="Arial"/>
          <w:sz w:val="22"/>
        </w:rPr>
        <w:fldChar w:fldCharType="separate"/>
      </w:r>
      <w:r w:rsidRPr="003C3028">
        <w:rPr>
          <w:rFonts w:ascii="Arial" w:cs="Arial" w:hAnsi="Arial"/>
          <w:sz w:val="22"/>
        </w:rPr>
        <w:t>Tablo 6</w:t>
      </w:r>
      <w:r w:rsidRPr="003C3028">
        <w:rPr>
          <w:rFonts w:ascii="Arial" w:cs="Arial" w:hAnsi="Arial"/>
          <w:sz w:val="22"/>
        </w:rPr>
        <w:noBreakHyphen/>
        <w:t>1</w:t>
      </w:r>
      <w:r w:rsidRPr="003C3028">
        <w:rPr>
          <w:rFonts w:ascii="Arial" w:cs="Arial" w:hAnsi="Arial"/>
          <w:sz w:val="22"/>
        </w:rPr>
        <w:fldChar w:fldCharType="end"/>
      </w:r>
      <w:r w:rsidR="00562E93" w:rsidRPr="003C3028">
        <w:rPr>
          <w:rFonts w:ascii="Arial" w:cs="Arial" w:hAnsi="Arial"/>
          <w:sz w:val="22"/>
        </w:rPr>
        <w:t xml:space="preserve">'de </w:t>
      </w:r>
      <w:r w:rsidR="00562E93" w:rsidRPr="003C3028">
        <w:rPr>
          <w:rFonts w:ascii="Arial" w:cs="Arial" w:hAnsi="Arial"/>
          <w:sz w:val="22"/>
        </w:rPr>
        <w:noBreakHyphen/>
        <w:t xml:space="preserve">sunulan </w:t>
      </w:r>
      <w:r w:rsidR="00FC0D0F" w:rsidRPr="003C3028">
        <w:rPr>
          <w:rFonts w:ascii="Arial" w:cs="Arial" w:hAnsi="Arial"/>
          <w:sz w:val="22"/>
        </w:rPr>
        <w:t xml:space="preserve">istişare ve bilgi açıklama </w:t>
      </w:r>
      <w:r w:rsidR="008B16D3" w:rsidRPr="003C3028">
        <w:rPr>
          <w:rFonts w:ascii="Arial" w:cs="Arial" w:hAnsi="Arial"/>
          <w:sz w:val="22"/>
        </w:rPr>
        <w:t>stratejisi.</w:t>
      </w:r>
    </w:p>
    <w:p w14:paraId="35C3E9BD" w14:textId="77777777" w:rsidP="00FC0D0F" w:rsidR="002A1F9A" w:rsidRDefault="002A1F9A" w:rsidRPr="003C3028">
      <w:pPr>
        <w:spacing w:after="240" w:before="240" w:line="300" w:lineRule="auto"/>
        <w:jc w:val="both"/>
        <w:rPr>
          <w:rFonts w:ascii="Arial" w:cs="Arial" w:hAnsi="Arial"/>
          <w:sz w:val="22"/>
        </w:rPr>
        <w:sectPr w:rsidR="002A1F9A" w:rsidRPr="003C3028" w:rsidSect="000C7860">
          <w:pgSz w:code="9" w:h="16838" w:w="11906"/>
          <w:pgMar w:bottom="2127" w:footer="844" w:gutter="0" w:header="851" w:left="1418" w:right="1418" w:top="1985"/>
          <w:cols w:space="708"/>
          <w:docGrid w:linePitch="360"/>
        </w:sectPr>
      </w:pPr>
    </w:p>
    <w:p w14:paraId="379A4E8B" w14:textId="77777777" w:rsidP="00FC0D0F" w:rsidR="002A1F9A" w:rsidRDefault="002A1F9A" w:rsidRPr="003C3028">
      <w:pPr>
        <w:spacing w:after="240" w:before="240" w:line="300" w:lineRule="auto"/>
        <w:jc w:val="both"/>
        <w:rPr>
          <w:rFonts w:ascii="Arial" w:cs="Arial" w:hAnsi="Arial"/>
          <w:sz w:val="22"/>
        </w:rPr>
      </w:pPr>
    </w:p>
    <w:p w14:paraId="7F45EFBC" w14:textId="72BE909E" w:rsidP="004822BD" w:rsidR="004822BD" w:rsidRDefault="004822BD" w:rsidRPr="003C3028">
      <w:pPr>
        <w:spacing w:line="300" w:lineRule="auto"/>
        <w:jc w:val="center"/>
        <w:rPr>
          <w:rFonts w:ascii="Arial" w:cs="Arial" w:hAnsi="Arial"/>
          <w:sz w:val="20"/>
          <w:szCs w:val="20"/>
        </w:rPr>
      </w:pPr>
    </w:p>
    <w:p w14:paraId="39533AA7" w14:textId="52E17FC4" w:rsidP="00562E93" w:rsidR="00562E93" w:rsidRDefault="0024265B" w:rsidRPr="003C3028">
      <w:pPr>
        <w:pStyle w:val="Caption"/>
        <w:keepNext/>
        <w:jc w:val="center"/>
      </w:pPr>
      <w:bookmarkStart w:id="104" w:name="_Ref139297334"/>
      <w:bookmarkStart w:id="105" w:name="_Toc136007014"/>
      <w:r w:rsidRPr="003C3028">
        <w:rPr>
          <w:rFonts w:eastAsia="Times New Roman"/>
          <w:color w:val="4F81BD"/>
          <w:lang w:eastAsia="tr-TR"/>
        </w:rPr>
        <w:t xml:space="preserve">Tablo </w:t>
      </w:r>
      <w:r w:rsidRPr="003C3028">
        <w:rPr>
          <w:rFonts w:eastAsia="Times New Roman"/>
          <w:color w:val="4F81BD"/>
          <w:lang w:eastAsia="tr-TR"/>
        </w:rPr>
        <w:fldChar w:fldCharType="begin"/>
      </w:r>
      <w:r w:rsidRPr="003C3028">
        <w:rPr>
          <w:rFonts w:eastAsia="Times New Roman"/>
          <w:color w:val="4F81BD"/>
          <w:lang w:eastAsia="tr-TR"/>
        </w:rPr>
        <w:instrText xml:space="preserve"> STYLEREF 1 \s </w:instrText>
      </w:r>
      <w:r w:rsidRPr="003C3028">
        <w:rPr>
          <w:rFonts w:eastAsia="Times New Roman"/>
          <w:color w:val="4F81BD"/>
          <w:lang w:eastAsia="tr-TR"/>
        </w:rPr>
        <w:fldChar w:fldCharType="separate"/>
      </w:r>
      <w:r w:rsidRPr="003C3028">
        <w:rPr>
          <w:rFonts w:eastAsia="Times New Roman"/>
          <w:color w:val="4F81BD"/>
          <w:lang w:eastAsia="tr-TR"/>
        </w:rPr>
        <w:t>6</w:t>
      </w:r>
      <w:r w:rsidRPr="003C3028">
        <w:rPr>
          <w:rFonts w:eastAsia="Times New Roman"/>
          <w:color w:val="4F81BD"/>
          <w:lang w:eastAsia="tr-TR"/>
        </w:rPr>
        <w:fldChar w:fldCharType="end"/>
      </w:r>
      <w:r w:rsidRPr="003C3028">
        <w:rPr>
          <w:rFonts w:eastAsia="Times New Roman"/>
          <w:color w:val="4F81BD"/>
          <w:lang w:eastAsia="tr-TR"/>
        </w:rPr>
        <w:noBreakHyphen/>
      </w:r>
      <w:r w:rsidRPr="003C3028">
        <w:rPr>
          <w:rFonts w:eastAsia="Times New Roman"/>
          <w:color w:val="4F81BD"/>
          <w:lang w:eastAsia="tr-TR"/>
        </w:rPr>
        <w:fldChar w:fldCharType="begin"/>
      </w:r>
      <w:r w:rsidRPr="003C3028">
        <w:rPr>
          <w:rFonts w:eastAsia="Times New Roman"/>
          <w:color w:val="4F81BD"/>
          <w:lang w:eastAsia="tr-TR"/>
        </w:rPr>
        <w:instrText xml:space="preserve"> SEQ Tablo \* ARABIC \s 1 </w:instrText>
      </w:r>
      <w:r w:rsidRPr="003C3028">
        <w:rPr>
          <w:rFonts w:eastAsia="Times New Roman"/>
          <w:color w:val="4F81BD"/>
          <w:lang w:eastAsia="tr-TR"/>
        </w:rPr>
        <w:fldChar w:fldCharType="separate"/>
      </w:r>
      <w:r w:rsidRPr="003C3028">
        <w:rPr>
          <w:rFonts w:eastAsia="Times New Roman"/>
          <w:color w:val="4F81BD"/>
          <w:lang w:eastAsia="tr-TR"/>
        </w:rPr>
        <w:t>1</w:t>
      </w:r>
      <w:r w:rsidRPr="003C3028">
        <w:rPr>
          <w:rFonts w:eastAsia="Times New Roman"/>
          <w:color w:val="4F81BD"/>
          <w:lang w:eastAsia="tr-TR"/>
        </w:rPr>
        <w:fldChar w:fldCharType="end"/>
      </w:r>
      <w:bookmarkEnd w:id="104"/>
      <w:r w:rsidRPr="003C3028">
        <w:rPr>
          <w:rFonts w:eastAsia="Times New Roman"/>
          <w:color w:val="4F81BD"/>
          <w:lang w:eastAsia="tr-TR"/>
        </w:rPr>
        <w:t>.</w:t>
      </w:r>
      <w:r w:rsidR="00562E93" w:rsidRPr="003C3028">
        <w:rPr>
          <w:b w:val="0"/>
          <w:bCs w:val="0"/>
          <w:color w:val="auto"/>
        </w:rPr>
        <w:t>İstişare ve Bilgi Açıklama Stratejisi</w:t>
      </w:r>
      <w:bookmarkEnd w:id="105"/>
    </w:p>
    <w:tbl>
      <w:tblPr>
        <w:tblW w:type="pct" w:w="6373"/>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1" w:lastRow="1" w:noHBand="0" w:noVBand="0" w:val="01E0"/>
      </w:tblPr>
      <w:tblGrid>
        <w:gridCol w:w="1433"/>
        <w:gridCol w:w="2938"/>
        <w:gridCol w:w="1783"/>
        <w:gridCol w:w="3390"/>
        <w:gridCol w:w="2760"/>
        <w:gridCol w:w="1952"/>
        <w:gridCol w:w="1952"/>
      </w:tblGrid>
      <w:tr w14:paraId="0C6966FC" w14:textId="09E02322" w:rsidR="008B16D3" w:rsidRPr="003C3028" w:rsidTr="003C3028">
        <w:trPr>
          <w:cantSplit/>
          <w:tblHeader/>
          <w:jc w:val="center"/>
        </w:trPr>
        <w:tc>
          <w:tcPr>
            <w:tcW w:type="dxa" w:w="1021"/>
            <w:tcBorders>
              <w:top w:color="000000" w:space="0" w:sz="4" w:val="single"/>
              <w:left w:color="000000" w:space="0" w:sz="4" w:val="single"/>
              <w:bottom w:color="000000" w:space="0" w:sz="4" w:val="single"/>
              <w:right w:color="000000" w:space="0" w:sz="4" w:val="single"/>
            </w:tcBorders>
            <w:shd w:color="auto" w:fill="4F81BD" w:val="clear"/>
            <w:vAlign w:val="center"/>
            <w:hideMark/>
          </w:tcPr>
          <w:p w14:paraId="00AAF900" w14:textId="77777777"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Proje Aşaması</w:t>
            </w:r>
          </w:p>
        </w:tc>
        <w:tc>
          <w:tcPr>
            <w:tcW w:type="dxa" w:w="2093"/>
            <w:tcBorders>
              <w:top w:color="000000" w:space="0" w:sz="4" w:val="single"/>
              <w:left w:color="000000" w:space="0" w:sz="4" w:val="single"/>
              <w:bottom w:color="000000" w:space="0" w:sz="4" w:val="single"/>
              <w:right w:color="000000" w:space="0" w:sz="4" w:val="single"/>
            </w:tcBorders>
            <w:shd w:color="auto" w:fill="4F81BD" w:val="clear"/>
            <w:vAlign w:val="center"/>
            <w:hideMark/>
          </w:tcPr>
          <w:p w14:paraId="3A1F1525" w14:textId="3447DA01"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w w:val="95"/>
                <w:sz w:val="18"/>
                <w:szCs w:val="18"/>
                <w:lang w:eastAsia="en-US"/>
              </w:rPr>
              <w:t xml:space="preserve">İstişare </w:t>
            </w:r>
            <w:r w:rsidRPr="003C3028">
              <w:rPr>
                <w:rFonts w:ascii="Arial" w:cs="Arial" w:eastAsia="Arial" w:hAnsi="Arial"/>
                <w:b/>
                <w:color w:val="FFFFFF"/>
                <w:sz w:val="18"/>
                <w:szCs w:val="18"/>
                <w:lang w:eastAsia="en-US"/>
              </w:rPr>
              <w:t>Konusu</w:t>
            </w:r>
          </w:p>
        </w:tc>
        <w:tc>
          <w:tcPr>
            <w:tcW w:type="dxa" w:w="1270"/>
            <w:tcBorders>
              <w:top w:color="000000" w:space="0" w:sz="4" w:val="single"/>
              <w:left w:color="000000" w:space="0" w:sz="4" w:val="single"/>
              <w:bottom w:color="000000" w:space="0" w:sz="4" w:val="single"/>
              <w:right w:color="000000" w:space="0" w:sz="4" w:val="single"/>
            </w:tcBorders>
            <w:shd w:color="auto" w:fill="4F81BD" w:val="clear"/>
            <w:vAlign w:val="center"/>
            <w:hideMark/>
          </w:tcPr>
          <w:p w14:paraId="557B035C" w14:textId="77777777"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Kullanılan yöntem</w:t>
            </w:r>
          </w:p>
        </w:tc>
        <w:tc>
          <w:tcPr>
            <w:tcW w:type="dxa" w:w="2415"/>
            <w:tcBorders>
              <w:top w:color="000000" w:space="0" w:sz="4" w:val="single"/>
              <w:left w:color="000000" w:space="0" w:sz="4" w:val="single"/>
              <w:bottom w:color="000000" w:space="0" w:sz="4" w:val="single"/>
              <w:right w:color="000000" w:space="0" w:sz="4" w:val="single"/>
            </w:tcBorders>
            <w:shd w:color="auto" w:fill="4F81BD" w:val="clear"/>
            <w:vAlign w:val="center"/>
            <w:hideMark/>
          </w:tcPr>
          <w:p w14:paraId="6B3CBA55" w14:textId="6DD4B34E"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Yer ve tarihler</w:t>
            </w:r>
          </w:p>
        </w:tc>
        <w:tc>
          <w:tcPr>
            <w:tcW w:type="dxa" w:w="1966"/>
            <w:tcBorders>
              <w:top w:color="000000" w:space="0" w:sz="4" w:val="single"/>
              <w:left w:color="000000" w:space="0" w:sz="4" w:val="single"/>
              <w:bottom w:color="000000" w:space="0" w:sz="4" w:val="single"/>
              <w:right w:color="000000" w:space="0" w:sz="4" w:val="single"/>
            </w:tcBorders>
            <w:shd w:color="auto" w:fill="4F81BD" w:val="clear"/>
            <w:vAlign w:val="center"/>
            <w:hideMark/>
          </w:tcPr>
          <w:p w14:paraId="13C54DE3" w14:textId="77777777"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Hedef paydaşlar</w:t>
            </w:r>
          </w:p>
        </w:tc>
        <w:tc>
          <w:tcPr>
            <w:tcW w:type="dxa" w:w="1391"/>
            <w:tcBorders>
              <w:top w:color="000000" w:space="0" w:sz="4" w:val="single"/>
              <w:left w:color="000000" w:space="0" w:sz="4" w:val="single"/>
              <w:bottom w:color="000000" w:space="0" w:sz="4" w:val="single"/>
              <w:right w:color="000000" w:space="0" w:sz="4" w:val="single"/>
            </w:tcBorders>
            <w:shd w:color="auto" w:fill="4F81BD" w:val="clear"/>
            <w:vAlign w:val="center"/>
            <w:hideMark/>
          </w:tcPr>
          <w:p w14:paraId="1349AC73" w14:textId="009D40F3"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Sorumluluklar</w:t>
            </w:r>
          </w:p>
        </w:tc>
        <w:tc>
          <w:tcPr>
            <w:tcW w:type="dxa" w:w="1391"/>
            <w:tcBorders>
              <w:top w:color="000000" w:space="0" w:sz="4" w:val="single"/>
              <w:left w:color="000000" w:space="0" w:sz="4" w:val="single"/>
              <w:bottom w:color="000000" w:space="0" w:sz="4" w:val="single"/>
              <w:right w:color="000000" w:space="0" w:sz="4" w:val="single"/>
            </w:tcBorders>
            <w:shd w:color="auto" w:fill="4F81BD" w:val="clear"/>
          </w:tcPr>
          <w:p w14:paraId="76B088AB" w14:textId="326BB1F4" w:rsidP="00296B28" w:rsidR="008B16D3" w:rsidRDefault="009C128A"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Başvurulacak Ç&amp;S belgesi</w:t>
            </w:r>
          </w:p>
        </w:tc>
      </w:tr>
      <w:tr w14:paraId="19BA2AE8" w14:textId="77777777" w:rsidR="005B50D6" w:rsidRPr="003C3028" w:rsidTr="008B16D3">
        <w:trPr>
          <w:cantSplit/>
          <w:jc w:val="center"/>
        </w:trPr>
        <w:tc>
          <w:tcPr>
            <w:tcW w:type="dxa" w:w="1021"/>
            <w:tcBorders>
              <w:top w:color="000000" w:space="0" w:sz="4" w:val="single"/>
              <w:left w:color="000000" w:space="0" w:sz="4" w:val="single"/>
              <w:bottom w:color="000000" w:space="0" w:sz="4" w:val="single"/>
              <w:right w:color="000000" w:space="0" w:sz="4" w:val="single"/>
            </w:tcBorders>
            <w:vAlign w:val="center"/>
          </w:tcPr>
          <w:p w14:paraId="65ABC53E" w14:textId="174366CF" w:rsidP="00296B28" w:rsidR="005B50D6" w:rsidRDefault="008A4AB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 Öncesi</w:t>
            </w:r>
          </w:p>
        </w:tc>
        <w:tc>
          <w:tcPr>
            <w:tcW w:type="dxa" w:w="2093"/>
            <w:tcBorders>
              <w:top w:color="000000" w:space="0" w:sz="4" w:val="single"/>
              <w:left w:color="000000" w:space="0" w:sz="4" w:val="single"/>
              <w:bottom w:color="000000" w:space="0" w:sz="4" w:val="single"/>
              <w:right w:color="000000" w:space="0" w:sz="4" w:val="single"/>
            </w:tcBorders>
            <w:vAlign w:val="center"/>
          </w:tcPr>
          <w:p w14:paraId="09BAC33A" w14:textId="7E75620A" w:rsidP="00296B28" w:rsidR="005B50D6" w:rsidRDefault="002654DD"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ÇS</w:t>
            </w:r>
            <w:r w:rsidR="00E91F65" w:rsidRPr="003C3028">
              <w:rPr>
                <w:rFonts w:ascii="Arial" w:cs="Arial" w:eastAsia="Arial" w:hAnsi="Arial"/>
                <w:sz w:val="18"/>
                <w:szCs w:val="18"/>
                <w:lang w:eastAsia="en-US"/>
              </w:rPr>
              <w:t>YP</w:t>
            </w:r>
          </w:p>
        </w:tc>
        <w:tc>
          <w:tcPr>
            <w:tcW w:type="dxa" w:w="1270"/>
            <w:tcBorders>
              <w:top w:color="000000" w:space="0" w:sz="4" w:val="single"/>
              <w:left w:color="000000" w:space="0" w:sz="4" w:val="single"/>
              <w:bottom w:color="000000" w:space="0" w:sz="4" w:val="single"/>
              <w:right w:color="000000" w:space="0" w:sz="4" w:val="single"/>
            </w:tcBorders>
            <w:vAlign w:val="center"/>
          </w:tcPr>
          <w:p w14:paraId="5CE04A88" w14:textId="0AD37EAE" w:rsidP="00296B28" w:rsidR="005B50D6" w:rsidRDefault="006E2A94"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Belge Proje sahibinin web sitesinde açıklanacaktır</w:t>
            </w:r>
          </w:p>
        </w:tc>
        <w:tc>
          <w:tcPr>
            <w:tcW w:type="dxa" w:w="2415"/>
            <w:tcBorders>
              <w:top w:color="000000" w:space="0" w:sz="4" w:val="single"/>
              <w:left w:color="000000" w:space="0" w:sz="4" w:val="single"/>
              <w:bottom w:color="000000" w:space="0" w:sz="4" w:val="single"/>
              <w:right w:color="000000" w:space="0" w:sz="4" w:val="single"/>
            </w:tcBorders>
            <w:vAlign w:val="center"/>
          </w:tcPr>
          <w:p w14:paraId="002B088C" w14:textId="77777777" w:rsidP="00597D6F" w:rsidR="00597D6F" w:rsidRDefault="00597D6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 Öncesi</w:t>
            </w:r>
          </w:p>
          <w:p w14:paraId="239821AB" w14:textId="0DF39537" w:rsidP="00597D6F" w:rsidR="005B50D6" w:rsidRDefault="00597D6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Proje sahibi web sitesi</w:t>
            </w:r>
          </w:p>
        </w:tc>
        <w:tc>
          <w:tcPr>
            <w:tcW w:type="dxa" w:w="1966"/>
            <w:tcBorders>
              <w:top w:color="000000" w:space="0" w:sz="4" w:val="single"/>
              <w:left w:color="000000" w:space="0" w:sz="4" w:val="single"/>
              <w:bottom w:color="000000" w:space="0" w:sz="4" w:val="single"/>
              <w:right w:color="000000" w:space="0" w:sz="4" w:val="single"/>
            </w:tcBorders>
            <w:vAlign w:val="center"/>
          </w:tcPr>
          <w:p w14:paraId="1E5063EE" w14:textId="43329A20" w:rsidP="00296B28" w:rsidR="005B50D6" w:rsidRDefault="00B9671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Tüm paydaşlar</w:t>
            </w:r>
          </w:p>
        </w:tc>
        <w:tc>
          <w:tcPr>
            <w:tcW w:type="dxa" w:w="1391"/>
            <w:tcBorders>
              <w:top w:color="000000" w:space="0" w:sz="4" w:val="single"/>
              <w:left w:color="000000" w:space="0" w:sz="4" w:val="single"/>
              <w:bottom w:color="000000" w:space="0" w:sz="4" w:val="single"/>
              <w:right w:color="000000" w:space="0" w:sz="4" w:val="single"/>
            </w:tcBorders>
            <w:vAlign w:val="center"/>
          </w:tcPr>
          <w:p w14:paraId="0D166DE4" w14:textId="26483B73" w:rsidP="00296B28" w:rsidR="005B50D6" w:rsidRDefault="00B72A7D" w:rsidRPr="003C3028">
            <w:pPr>
              <w:widowControl w:val="0"/>
              <w:spacing w:after="60" w:before="60"/>
              <w:jc w:val="center"/>
              <w:rPr>
                <w:rFonts w:ascii="Arial" w:cs="Arial" w:eastAsia="Arial" w:hAnsi="Arial"/>
                <w:sz w:val="18"/>
                <w:szCs w:val="16"/>
                <w:lang w:eastAsia="en-US"/>
              </w:rPr>
            </w:pPr>
            <w:r w:rsidRPr="003C3028">
              <w:rPr>
                <w:rFonts w:ascii="Arial" w:cs="Arial" w:eastAsia="Arial" w:hAnsi="Arial"/>
                <w:sz w:val="18"/>
                <w:szCs w:val="16"/>
                <w:lang w:eastAsia="en-US"/>
              </w:rPr>
              <w:t>Paydaşların</w:t>
            </w:r>
            <w:r w:rsidR="00C174BD" w:rsidRPr="003C3028">
              <w:rPr>
                <w:rFonts w:ascii="Arial" w:cs="Arial" w:eastAsia="Arial" w:hAnsi="Arial"/>
                <w:sz w:val="18"/>
                <w:szCs w:val="16"/>
                <w:lang w:eastAsia="en-US"/>
              </w:rPr>
              <w:t xml:space="preserve"> belgeleri gözden geçirmesini ve geri bildirimde bulunmasını sağlamak</w:t>
            </w:r>
          </w:p>
        </w:tc>
        <w:tc>
          <w:tcPr>
            <w:tcW w:type="dxa" w:w="1391"/>
            <w:tcBorders>
              <w:top w:color="000000" w:space="0" w:sz="4" w:val="single"/>
              <w:left w:color="000000" w:space="0" w:sz="4" w:val="single"/>
              <w:bottom w:color="000000" w:space="0" w:sz="4" w:val="single"/>
              <w:right w:color="000000" w:space="0" w:sz="4" w:val="single"/>
            </w:tcBorders>
          </w:tcPr>
          <w:p w14:paraId="308281CC" w14:textId="25BF1C24" w:rsidP="00296B28" w:rsidR="005B50D6" w:rsidRDefault="001B357A" w:rsidRPr="003C3028">
            <w:pPr>
              <w:widowControl w:val="0"/>
              <w:spacing w:after="60" w:before="60"/>
              <w:jc w:val="center"/>
              <w:rPr>
                <w:rFonts w:ascii="Arial" w:cs="Arial" w:eastAsia="Arial" w:hAnsi="Arial"/>
                <w:sz w:val="18"/>
                <w:szCs w:val="16"/>
                <w:lang w:eastAsia="en-US"/>
              </w:rPr>
            </w:pPr>
            <w:r w:rsidRPr="003C3028">
              <w:rPr>
                <w:rFonts w:ascii="Arial" w:cs="Arial" w:eastAsia="Arial" w:hAnsi="Arial"/>
                <w:sz w:val="18"/>
                <w:szCs w:val="16"/>
                <w:lang w:eastAsia="en-US"/>
              </w:rPr>
              <w:t>ÇSYP</w:t>
            </w:r>
          </w:p>
        </w:tc>
      </w:tr>
      <w:tr w14:paraId="1B209925" w14:textId="77777777" w:rsidR="005B50D6" w:rsidRPr="003C3028" w:rsidTr="008B16D3">
        <w:trPr>
          <w:cantSplit/>
          <w:jc w:val="center"/>
        </w:trPr>
        <w:tc>
          <w:tcPr>
            <w:tcW w:type="dxa" w:w="1021"/>
            <w:tcBorders>
              <w:top w:color="000000" w:space="0" w:sz="4" w:val="single"/>
              <w:left w:color="000000" w:space="0" w:sz="4" w:val="single"/>
              <w:bottom w:color="000000" w:space="0" w:sz="4" w:val="single"/>
              <w:right w:color="000000" w:space="0" w:sz="4" w:val="single"/>
            </w:tcBorders>
            <w:vAlign w:val="center"/>
          </w:tcPr>
          <w:p w14:paraId="60CBA619" w14:textId="79F42515" w:rsidP="00296B28" w:rsidR="005B50D6" w:rsidRDefault="008A4AB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 Öncesi</w:t>
            </w:r>
          </w:p>
        </w:tc>
        <w:tc>
          <w:tcPr>
            <w:tcW w:type="dxa" w:w="2093"/>
            <w:tcBorders>
              <w:top w:color="000000" w:space="0" w:sz="4" w:val="single"/>
              <w:left w:color="000000" w:space="0" w:sz="4" w:val="single"/>
              <w:bottom w:color="000000" w:space="0" w:sz="4" w:val="single"/>
              <w:right w:color="000000" w:space="0" w:sz="4" w:val="single"/>
            </w:tcBorders>
            <w:vAlign w:val="center"/>
          </w:tcPr>
          <w:p w14:paraId="7FAFFC6C" w14:textId="6D92E00F" w:rsidP="00296B28" w:rsidR="005B50D6" w:rsidRDefault="00E91F65"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PKP</w:t>
            </w:r>
          </w:p>
        </w:tc>
        <w:tc>
          <w:tcPr>
            <w:tcW w:type="dxa" w:w="1270"/>
            <w:tcBorders>
              <w:top w:color="000000" w:space="0" w:sz="4" w:val="single"/>
              <w:left w:color="000000" w:space="0" w:sz="4" w:val="single"/>
              <w:bottom w:color="000000" w:space="0" w:sz="4" w:val="single"/>
              <w:right w:color="000000" w:space="0" w:sz="4" w:val="single"/>
            </w:tcBorders>
            <w:vAlign w:val="center"/>
          </w:tcPr>
          <w:p w14:paraId="1D73B84B" w14:textId="5472E12B" w:rsidP="00296B28" w:rsidR="005B50D6" w:rsidRDefault="000902C2"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Belge Proje sahibinin web sitesinde açıklanacaktır</w:t>
            </w:r>
          </w:p>
        </w:tc>
        <w:tc>
          <w:tcPr>
            <w:tcW w:type="dxa" w:w="2415"/>
            <w:tcBorders>
              <w:top w:color="000000" w:space="0" w:sz="4" w:val="single"/>
              <w:left w:color="000000" w:space="0" w:sz="4" w:val="single"/>
              <w:bottom w:color="000000" w:space="0" w:sz="4" w:val="single"/>
              <w:right w:color="000000" w:space="0" w:sz="4" w:val="single"/>
            </w:tcBorders>
            <w:vAlign w:val="center"/>
          </w:tcPr>
          <w:p w14:paraId="1521FCEC" w14:textId="77777777" w:rsidP="00597D6F" w:rsidR="00597D6F" w:rsidRDefault="00597D6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 Öncesi</w:t>
            </w:r>
          </w:p>
          <w:p w14:paraId="7B71CEDD" w14:textId="53F0AEBF" w:rsidP="00597D6F" w:rsidR="005B50D6" w:rsidRDefault="00597D6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Proje sahibi web sitesi</w:t>
            </w:r>
          </w:p>
        </w:tc>
        <w:tc>
          <w:tcPr>
            <w:tcW w:type="dxa" w:w="1966"/>
            <w:tcBorders>
              <w:top w:color="000000" w:space="0" w:sz="4" w:val="single"/>
              <w:left w:color="000000" w:space="0" w:sz="4" w:val="single"/>
              <w:bottom w:color="000000" w:space="0" w:sz="4" w:val="single"/>
              <w:right w:color="000000" w:space="0" w:sz="4" w:val="single"/>
            </w:tcBorders>
            <w:vAlign w:val="center"/>
          </w:tcPr>
          <w:p w14:paraId="5819E846" w14:textId="2D6BBEDB" w:rsidP="00296B28" w:rsidR="005B50D6" w:rsidRDefault="00B9671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Tüm paydaşlar</w:t>
            </w:r>
          </w:p>
        </w:tc>
        <w:tc>
          <w:tcPr>
            <w:tcW w:type="dxa" w:w="1391"/>
            <w:tcBorders>
              <w:top w:color="000000" w:space="0" w:sz="4" w:val="single"/>
              <w:left w:color="000000" w:space="0" w:sz="4" w:val="single"/>
              <w:bottom w:color="000000" w:space="0" w:sz="4" w:val="single"/>
              <w:right w:color="000000" w:space="0" w:sz="4" w:val="single"/>
            </w:tcBorders>
            <w:vAlign w:val="center"/>
          </w:tcPr>
          <w:p w14:paraId="74F0A629" w14:textId="4F45434F" w:rsidP="00296B28" w:rsidR="005B50D6" w:rsidRDefault="00B72A7D" w:rsidRPr="003C3028">
            <w:pPr>
              <w:widowControl w:val="0"/>
              <w:spacing w:after="60" w:before="60"/>
              <w:jc w:val="center"/>
              <w:rPr>
                <w:rFonts w:ascii="Arial" w:cs="Arial" w:eastAsia="Arial" w:hAnsi="Arial"/>
                <w:sz w:val="18"/>
                <w:szCs w:val="16"/>
                <w:lang w:eastAsia="en-US"/>
              </w:rPr>
            </w:pPr>
            <w:r w:rsidRPr="003C3028">
              <w:rPr>
                <w:rFonts w:ascii="Arial" w:cs="Arial" w:eastAsia="Arial" w:hAnsi="Arial"/>
                <w:sz w:val="18"/>
                <w:szCs w:val="16"/>
                <w:lang w:eastAsia="en-US"/>
              </w:rPr>
              <w:t>Paydaşların</w:t>
            </w:r>
            <w:r w:rsidR="00C174BD" w:rsidRPr="003C3028">
              <w:rPr>
                <w:rFonts w:ascii="Arial" w:cs="Arial" w:eastAsia="Arial" w:hAnsi="Arial"/>
                <w:sz w:val="18"/>
                <w:szCs w:val="16"/>
                <w:lang w:eastAsia="en-US"/>
              </w:rPr>
              <w:t xml:space="preserve"> belgeleri gözden geçirmesini ve geri bildirimde bulunmasını sağlamak</w:t>
            </w:r>
          </w:p>
        </w:tc>
        <w:tc>
          <w:tcPr>
            <w:tcW w:type="dxa" w:w="1391"/>
            <w:tcBorders>
              <w:top w:color="000000" w:space="0" w:sz="4" w:val="single"/>
              <w:left w:color="000000" w:space="0" w:sz="4" w:val="single"/>
              <w:bottom w:color="000000" w:space="0" w:sz="4" w:val="single"/>
              <w:right w:color="000000" w:space="0" w:sz="4" w:val="single"/>
            </w:tcBorders>
          </w:tcPr>
          <w:p w14:paraId="4F235FD7" w14:textId="6AB6C5E8" w:rsidP="00296B28" w:rsidR="005B50D6" w:rsidRDefault="001B357A" w:rsidRPr="003C3028">
            <w:pPr>
              <w:widowControl w:val="0"/>
              <w:spacing w:after="60" w:before="60"/>
              <w:jc w:val="center"/>
              <w:rPr>
                <w:rFonts w:ascii="Arial" w:cs="Arial" w:eastAsia="Arial" w:hAnsi="Arial"/>
                <w:sz w:val="18"/>
                <w:szCs w:val="16"/>
                <w:lang w:eastAsia="en-US"/>
              </w:rPr>
            </w:pPr>
            <w:r w:rsidRPr="003C3028">
              <w:rPr>
                <w:rFonts w:ascii="Arial" w:cs="Arial" w:eastAsia="Arial" w:hAnsi="Arial"/>
                <w:sz w:val="18"/>
                <w:szCs w:val="16"/>
                <w:lang w:eastAsia="en-US"/>
              </w:rPr>
              <w:t>PKP</w:t>
            </w:r>
          </w:p>
        </w:tc>
      </w:tr>
      <w:tr w14:paraId="4ADF3C0B" w14:textId="77777777" w:rsidR="005B50D6" w:rsidRPr="003C3028" w:rsidTr="008B16D3">
        <w:trPr>
          <w:cantSplit/>
          <w:jc w:val="center"/>
        </w:trPr>
        <w:tc>
          <w:tcPr>
            <w:tcW w:type="dxa" w:w="1021"/>
            <w:tcBorders>
              <w:top w:color="000000" w:space="0" w:sz="4" w:val="single"/>
              <w:left w:color="000000" w:space="0" w:sz="4" w:val="single"/>
              <w:bottom w:color="000000" w:space="0" w:sz="4" w:val="single"/>
              <w:right w:color="000000" w:space="0" w:sz="4" w:val="single"/>
            </w:tcBorders>
            <w:vAlign w:val="center"/>
          </w:tcPr>
          <w:p w14:paraId="3F8518F4" w14:textId="759F5F8C" w:rsidP="00296B28" w:rsidR="005B50D6" w:rsidRDefault="008A4AB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 Öncesi</w:t>
            </w:r>
          </w:p>
        </w:tc>
        <w:tc>
          <w:tcPr>
            <w:tcW w:type="dxa" w:w="2093"/>
            <w:tcBorders>
              <w:top w:color="000000" w:space="0" w:sz="4" w:val="single"/>
              <w:left w:color="000000" w:space="0" w:sz="4" w:val="single"/>
              <w:bottom w:color="000000" w:space="0" w:sz="4" w:val="single"/>
              <w:right w:color="000000" w:space="0" w:sz="4" w:val="single"/>
            </w:tcBorders>
            <w:vAlign w:val="center"/>
          </w:tcPr>
          <w:p w14:paraId="701B1A03" w14:textId="7C6FF8A7" w:rsidP="00296B28" w:rsidR="005B50D6" w:rsidRDefault="00E91F65"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E</w:t>
            </w:r>
            <w:r w:rsidR="00B72A7D" w:rsidRPr="003C3028">
              <w:rPr>
                <w:rFonts w:ascii="Arial" w:cs="Arial" w:eastAsia="Arial" w:hAnsi="Arial"/>
                <w:sz w:val="18"/>
                <w:szCs w:val="18"/>
                <w:lang w:eastAsia="en-US"/>
              </w:rPr>
              <w:t>SPA</w:t>
            </w:r>
          </w:p>
        </w:tc>
        <w:tc>
          <w:tcPr>
            <w:tcW w:type="dxa" w:w="1270"/>
            <w:tcBorders>
              <w:top w:color="000000" w:space="0" w:sz="4" w:val="single"/>
              <w:left w:color="000000" w:space="0" w:sz="4" w:val="single"/>
              <w:bottom w:color="000000" w:space="0" w:sz="4" w:val="single"/>
              <w:right w:color="000000" w:space="0" w:sz="4" w:val="single"/>
            </w:tcBorders>
            <w:vAlign w:val="center"/>
          </w:tcPr>
          <w:p w14:paraId="5AC1C8F8" w14:textId="1F100565" w:rsidP="00296B28" w:rsidR="005B50D6" w:rsidRDefault="000902C2"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Belge Proje sahibinin web sitesinde açıklanacaktır</w:t>
            </w:r>
          </w:p>
        </w:tc>
        <w:tc>
          <w:tcPr>
            <w:tcW w:type="dxa" w:w="2415"/>
            <w:tcBorders>
              <w:top w:color="000000" w:space="0" w:sz="4" w:val="single"/>
              <w:left w:color="000000" w:space="0" w:sz="4" w:val="single"/>
              <w:bottom w:color="000000" w:space="0" w:sz="4" w:val="single"/>
              <w:right w:color="000000" w:space="0" w:sz="4" w:val="single"/>
            </w:tcBorders>
            <w:vAlign w:val="center"/>
          </w:tcPr>
          <w:p w14:paraId="20B58FE1" w14:textId="77777777" w:rsidP="00597D6F" w:rsidR="00597D6F" w:rsidRDefault="00597D6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 Öncesi</w:t>
            </w:r>
          </w:p>
          <w:p w14:paraId="5747B0E0" w14:textId="705D7763" w:rsidP="00597D6F" w:rsidR="005B50D6" w:rsidRDefault="00597D6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Proje sahibi web sitesi</w:t>
            </w:r>
          </w:p>
        </w:tc>
        <w:tc>
          <w:tcPr>
            <w:tcW w:type="dxa" w:w="1966"/>
            <w:tcBorders>
              <w:top w:color="000000" w:space="0" w:sz="4" w:val="single"/>
              <w:left w:color="000000" w:space="0" w:sz="4" w:val="single"/>
              <w:bottom w:color="000000" w:space="0" w:sz="4" w:val="single"/>
              <w:right w:color="000000" w:space="0" w:sz="4" w:val="single"/>
            </w:tcBorders>
            <w:vAlign w:val="center"/>
          </w:tcPr>
          <w:p w14:paraId="745978F5" w14:textId="335C792B" w:rsidP="00296B28" w:rsidR="005B50D6" w:rsidRDefault="00B9671F"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Tüm paydaşlar</w:t>
            </w:r>
          </w:p>
        </w:tc>
        <w:tc>
          <w:tcPr>
            <w:tcW w:type="dxa" w:w="1391"/>
            <w:tcBorders>
              <w:top w:color="000000" w:space="0" w:sz="4" w:val="single"/>
              <w:left w:color="000000" w:space="0" w:sz="4" w:val="single"/>
              <w:bottom w:color="000000" w:space="0" w:sz="4" w:val="single"/>
              <w:right w:color="000000" w:space="0" w:sz="4" w:val="single"/>
            </w:tcBorders>
            <w:vAlign w:val="center"/>
          </w:tcPr>
          <w:p w14:paraId="27824B50" w14:textId="7A65670D" w:rsidP="00296B28" w:rsidR="005B50D6" w:rsidRDefault="00B72A7D" w:rsidRPr="003C3028">
            <w:pPr>
              <w:widowControl w:val="0"/>
              <w:spacing w:after="60" w:before="60"/>
              <w:jc w:val="center"/>
              <w:rPr>
                <w:rFonts w:ascii="Arial" w:cs="Arial" w:eastAsia="Arial" w:hAnsi="Arial"/>
                <w:sz w:val="18"/>
                <w:szCs w:val="16"/>
                <w:lang w:eastAsia="en-US"/>
              </w:rPr>
            </w:pPr>
            <w:r w:rsidRPr="003C3028">
              <w:rPr>
                <w:rFonts w:ascii="Arial" w:cs="Arial" w:eastAsia="Arial" w:hAnsi="Arial"/>
                <w:sz w:val="18"/>
                <w:szCs w:val="16"/>
                <w:lang w:eastAsia="en-US"/>
              </w:rPr>
              <w:t>Paydaşların</w:t>
            </w:r>
            <w:r w:rsidR="00C174BD" w:rsidRPr="003C3028">
              <w:rPr>
                <w:rFonts w:ascii="Arial" w:cs="Arial" w:eastAsia="Arial" w:hAnsi="Arial"/>
                <w:sz w:val="18"/>
                <w:szCs w:val="16"/>
                <w:lang w:eastAsia="en-US"/>
              </w:rPr>
              <w:t xml:space="preserve"> belgeleri gözden geçirmesini ve geri bildirimde bulunmasını sağlamak</w:t>
            </w:r>
          </w:p>
        </w:tc>
        <w:tc>
          <w:tcPr>
            <w:tcW w:type="dxa" w:w="1391"/>
            <w:tcBorders>
              <w:top w:color="000000" w:space="0" w:sz="4" w:val="single"/>
              <w:left w:color="000000" w:space="0" w:sz="4" w:val="single"/>
              <w:bottom w:color="000000" w:space="0" w:sz="4" w:val="single"/>
              <w:right w:color="000000" w:space="0" w:sz="4" w:val="single"/>
            </w:tcBorders>
          </w:tcPr>
          <w:p w14:paraId="4C8FFCBA" w14:textId="3B78A235" w:rsidP="00296B28" w:rsidR="005B50D6" w:rsidRDefault="00B72A7D" w:rsidRPr="003C3028">
            <w:pPr>
              <w:widowControl w:val="0"/>
              <w:spacing w:after="60" w:before="60"/>
              <w:jc w:val="center"/>
              <w:rPr>
                <w:rFonts w:ascii="Arial" w:cs="Arial" w:eastAsia="Arial" w:hAnsi="Arial"/>
                <w:sz w:val="18"/>
                <w:szCs w:val="16"/>
                <w:lang w:eastAsia="en-US"/>
              </w:rPr>
            </w:pPr>
            <w:r w:rsidRPr="003C3028">
              <w:rPr>
                <w:rFonts w:ascii="Arial" w:cs="Arial" w:eastAsia="Arial" w:hAnsi="Arial"/>
                <w:sz w:val="18"/>
                <w:szCs w:val="16"/>
                <w:lang w:eastAsia="en-US"/>
              </w:rPr>
              <w:t>ESPA</w:t>
            </w:r>
          </w:p>
        </w:tc>
      </w:tr>
      <w:tr w14:paraId="6ABFE5D3" w14:textId="6D780699" w:rsidR="008B16D3" w:rsidRPr="003C3028" w:rsidTr="008B16D3">
        <w:trPr>
          <w:cantSplit/>
          <w:jc w:val="center"/>
        </w:trPr>
        <w:tc>
          <w:tcPr>
            <w:tcW w:type="dxa" w:w="1021"/>
            <w:tcBorders>
              <w:top w:color="000000" w:space="0" w:sz="4" w:val="single"/>
              <w:left w:color="000000" w:space="0" w:sz="4" w:val="single"/>
              <w:bottom w:color="000000" w:space="0" w:sz="4" w:val="single"/>
              <w:right w:color="000000" w:space="0" w:sz="4" w:val="single"/>
            </w:tcBorders>
            <w:vAlign w:val="center"/>
            <w:hideMark/>
          </w:tcPr>
          <w:p w14:paraId="42A095A8" w14:textId="2093EB2F"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w:t>
            </w:r>
          </w:p>
        </w:tc>
        <w:tc>
          <w:tcPr>
            <w:tcW w:type="dxa" w:w="2093"/>
            <w:tcBorders>
              <w:top w:color="000000" w:space="0" w:sz="4" w:val="single"/>
              <w:left w:color="000000" w:space="0" w:sz="4" w:val="single"/>
              <w:bottom w:color="000000" w:space="0" w:sz="4" w:val="single"/>
              <w:right w:color="000000" w:space="0" w:sz="4" w:val="single"/>
            </w:tcBorders>
            <w:vAlign w:val="center"/>
            <w:hideMark/>
          </w:tcPr>
          <w:p w14:paraId="259A2C25"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Trafik Güvenliği</w:t>
            </w:r>
          </w:p>
        </w:tc>
        <w:tc>
          <w:tcPr>
            <w:tcW w:type="dxa" w:w="1270"/>
            <w:tcBorders>
              <w:top w:color="000000" w:space="0" w:sz="4" w:val="single"/>
              <w:left w:color="000000" w:space="0" w:sz="4" w:val="single"/>
              <w:bottom w:color="000000" w:space="0" w:sz="4" w:val="single"/>
              <w:right w:color="000000" w:space="0" w:sz="4" w:val="single"/>
            </w:tcBorders>
            <w:vAlign w:val="center"/>
            <w:hideMark/>
          </w:tcPr>
          <w:p w14:paraId="269C4050"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Paydaş toplantısı, muhtar toplantısı</w:t>
            </w:r>
          </w:p>
        </w:tc>
        <w:tc>
          <w:tcPr>
            <w:tcW w:type="dxa" w:w="2415"/>
            <w:tcBorders>
              <w:top w:color="000000" w:space="0" w:sz="4" w:val="single"/>
              <w:left w:color="000000" w:space="0" w:sz="4" w:val="single"/>
              <w:bottom w:color="000000" w:space="0" w:sz="4" w:val="single"/>
              <w:right w:color="000000" w:space="0" w:sz="4" w:val="single"/>
            </w:tcBorders>
            <w:vAlign w:val="center"/>
            <w:hideMark/>
          </w:tcPr>
          <w:p w14:paraId="535C11BB"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 sırasında gerektiğinde, olası trafik etkisinden iki (2) gün önce</w:t>
            </w:r>
            <w:r w:rsidDel="000E1ADB" w:rsidRPr="003C3028">
              <w:rPr>
                <w:rFonts w:ascii="Arial" w:cs="Arial" w:eastAsia="Arial" w:hAnsi="Arial"/>
                <w:sz w:val="18"/>
                <w:szCs w:val="18"/>
                <w:lang w:eastAsia="en-US"/>
              </w:rPr>
              <w:t xml:space="preserve"> </w:t>
            </w:r>
          </w:p>
        </w:tc>
        <w:tc>
          <w:tcPr>
            <w:tcW w:type="dxa" w:w="1966"/>
            <w:tcBorders>
              <w:top w:color="000000" w:space="0" w:sz="4" w:val="single"/>
              <w:left w:color="000000" w:space="0" w:sz="4" w:val="single"/>
              <w:bottom w:color="000000" w:space="0" w:sz="4" w:val="single"/>
              <w:right w:color="000000" w:space="0" w:sz="4" w:val="single"/>
            </w:tcBorders>
            <w:vAlign w:val="center"/>
            <w:hideMark/>
          </w:tcPr>
          <w:p w14:paraId="0E211684" w14:textId="2D472566"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Topluluklar,</w:t>
            </w:r>
          </w:p>
          <w:p w14:paraId="266988CB"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Hükumet yetkilileri</w:t>
            </w:r>
          </w:p>
        </w:tc>
        <w:tc>
          <w:tcPr>
            <w:tcW w:type="dxa" w:w="1391"/>
            <w:tcBorders>
              <w:top w:color="000000" w:space="0" w:sz="4" w:val="single"/>
              <w:left w:color="000000" w:space="0" w:sz="4" w:val="single"/>
              <w:bottom w:color="000000" w:space="0" w:sz="4" w:val="single"/>
              <w:right w:color="000000" w:space="0" w:sz="4" w:val="single"/>
            </w:tcBorders>
            <w:vAlign w:val="center"/>
            <w:hideMark/>
          </w:tcPr>
          <w:p w14:paraId="39B1881F"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6"/>
                <w:lang w:eastAsia="en-US"/>
              </w:rPr>
              <w:t>Trafik güvenliği ve Proje tarafından kabul edilen önlemler hakkında istişare</w:t>
            </w:r>
          </w:p>
        </w:tc>
        <w:tc>
          <w:tcPr>
            <w:tcW w:type="dxa" w:w="1391"/>
            <w:tcBorders>
              <w:top w:color="000000" w:space="0" w:sz="4" w:val="single"/>
              <w:left w:color="000000" w:space="0" w:sz="4" w:val="single"/>
              <w:bottom w:color="000000" w:space="0" w:sz="4" w:val="single"/>
              <w:right w:color="000000" w:space="0" w:sz="4" w:val="single"/>
            </w:tcBorders>
          </w:tcPr>
          <w:p w14:paraId="30A20CCD" w14:textId="43808870" w:rsidP="00296B28" w:rsidR="008B16D3" w:rsidRDefault="002C1F4B" w:rsidRPr="003C3028">
            <w:pPr>
              <w:widowControl w:val="0"/>
              <w:spacing w:after="60" w:before="60"/>
              <w:jc w:val="center"/>
              <w:rPr>
                <w:rFonts w:ascii="Arial" w:cs="Arial" w:eastAsia="Arial" w:hAnsi="Arial"/>
                <w:sz w:val="18"/>
                <w:szCs w:val="16"/>
                <w:lang w:eastAsia="en-US"/>
              </w:rPr>
            </w:pPr>
            <w:r w:rsidRPr="003C3028">
              <w:rPr>
                <w:rFonts w:ascii="Arial" w:cs="Arial" w:eastAsia="Arial" w:hAnsi="Arial"/>
                <w:sz w:val="18"/>
                <w:szCs w:val="16"/>
                <w:lang w:eastAsia="en-US"/>
              </w:rPr>
              <w:t>Ulaşım ve Trafik Yönetim Planı</w:t>
            </w:r>
          </w:p>
        </w:tc>
      </w:tr>
      <w:tr w14:paraId="2654557E" w14:textId="53D1D9A1" w:rsidR="008B16D3" w:rsidRPr="003C3028" w:rsidTr="008B16D3">
        <w:trPr>
          <w:cantSplit/>
          <w:trHeight w:val="1084"/>
          <w:jc w:val="center"/>
        </w:trPr>
        <w:tc>
          <w:tcPr>
            <w:tcW w:type="dxa" w:w="1021"/>
            <w:tcBorders>
              <w:top w:color="000000" w:space="0" w:sz="4" w:val="single"/>
              <w:left w:color="000000" w:space="0" w:sz="4" w:val="single"/>
              <w:bottom w:color="000000" w:space="0" w:sz="4" w:val="single"/>
              <w:right w:color="000000" w:space="0" w:sz="4" w:val="single"/>
            </w:tcBorders>
            <w:vAlign w:val="center"/>
          </w:tcPr>
          <w:p w14:paraId="5EE0C450" w14:textId="0212C05B"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w:t>
            </w:r>
          </w:p>
        </w:tc>
        <w:tc>
          <w:tcPr>
            <w:tcW w:type="dxa" w:w="2093"/>
            <w:tcBorders>
              <w:top w:color="000000" w:space="0" w:sz="4" w:val="single"/>
              <w:left w:color="000000" w:space="0" w:sz="4" w:val="single"/>
              <w:bottom w:color="000000" w:space="0" w:sz="4" w:val="single"/>
              <w:right w:color="000000" w:space="0" w:sz="4" w:val="single"/>
            </w:tcBorders>
            <w:vAlign w:val="center"/>
          </w:tcPr>
          <w:p w14:paraId="6FD82A25"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Acil durumlarda güvenliğin sağlanması</w:t>
            </w:r>
          </w:p>
        </w:tc>
        <w:tc>
          <w:tcPr>
            <w:tcW w:type="dxa" w:w="1270"/>
            <w:tcBorders>
              <w:top w:color="000000" w:space="0" w:sz="4" w:val="single"/>
              <w:left w:color="000000" w:space="0" w:sz="4" w:val="single"/>
              <w:bottom w:color="000000" w:space="0" w:sz="4" w:val="single"/>
              <w:right w:color="000000" w:space="0" w:sz="4" w:val="single"/>
            </w:tcBorders>
            <w:vAlign w:val="center"/>
          </w:tcPr>
          <w:p w14:paraId="52D5BBA9"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Paydaş toplantısı, muhtar toplantısı</w:t>
            </w:r>
          </w:p>
        </w:tc>
        <w:tc>
          <w:tcPr>
            <w:tcW w:type="dxa" w:w="2415"/>
            <w:tcBorders>
              <w:top w:color="000000" w:space="0" w:sz="4" w:val="single"/>
              <w:left w:color="000000" w:space="0" w:sz="4" w:val="single"/>
              <w:bottom w:color="000000" w:space="0" w:sz="4" w:val="single"/>
              <w:right w:color="000000" w:space="0" w:sz="4" w:val="single"/>
            </w:tcBorders>
            <w:vAlign w:val="center"/>
          </w:tcPr>
          <w:p w14:paraId="6C8D23B9"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 sırasında gerektiğinde</w:t>
            </w:r>
          </w:p>
        </w:tc>
        <w:tc>
          <w:tcPr>
            <w:tcW w:type="dxa" w:w="1966"/>
            <w:tcBorders>
              <w:top w:color="000000" w:space="0" w:sz="4" w:val="single"/>
              <w:left w:color="000000" w:space="0" w:sz="4" w:val="single"/>
              <w:bottom w:color="000000" w:space="0" w:sz="4" w:val="single"/>
              <w:right w:color="000000" w:space="0" w:sz="4" w:val="single"/>
            </w:tcBorders>
            <w:vAlign w:val="center"/>
          </w:tcPr>
          <w:p w14:paraId="7DA06E88" w14:textId="4B1CFDDA"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Topluluklar,</w:t>
            </w:r>
          </w:p>
          <w:p w14:paraId="0EBD6134"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Hükumet yetkilileri</w:t>
            </w:r>
          </w:p>
          <w:p w14:paraId="1246BCDE" w14:textId="77777777" w:rsidP="00296B28" w:rsidR="008B16D3" w:rsidRDefault="008B16D3" w:rsidRPr="003C3028">
            <w:pPr>
              <w:widowControl w:val="0"/>
              <w:spacing w:after="60" w:before="60"/>
              <w:jc w:val="center"/>
              <w:rPr>
                <w:rFonts w:ascii="Arial" w:cs="Arial" w:eastAsia="Arial" w:hAnsi="Arial"/>
                <w:sz w:val="18"/>
                <w:szCs w:val="18"/>
                <w:lang w:eastAsia="en-US"/>
              </w:rPr>
            </w:pPr>
          </w:p>
        </w:tc>
        <w:tc>
          <w:tcPr>
            <w:tcW w:type="dxa" w:w="1391"/>
            <w:tcBorders>
              <w:top w:color="000000" w:space="0" w:sz="4" w:val="single"/>
              <w:left w:color="000000" w:space="0" w:sz="4" w:val="single"/>
              <w:bottom w:color="000000" w:space="0" w:sz="4" w:val="single"/>
              <w:right w:color="000000" w:space="0" w:sz="4" w:val="single"/>
            </w:tcBorders>
            <w:vAlign w:val="center"/>
          </w:tcPr>
          <w:p w14:paraId="3EC8543C"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6"/>
                <w:lang w:eastAsia="en-US"/>
              </w:rPr>
              <w:t>Acil durum yetkilisinin tanıtılması, iletişim bilgileri</w:t>
            </w:r>
          </w:p>
        </w:tc>
        <w:tc>
          <w:tcPr>
            <w:tcW w:type="dxa" w:w="1391"/>
            <w:tcBorders>
              <w:top w:color="000000" w:space="0" w:sz="4" w:val="single"/>
              <w:left w:color="000000" w:space="0" w:sz="4" w:val="single"/>
              <w:bottom w:color="000000" w:space="0" w:sz="4" w:val="single"/>
              <w:right w:color="000000" w:space="0" w:sz="4" w:val="single"/>
            </w:tcBorders>
          </w:tcPr>
          <w:p w14:paraId="3496E86E" w14:textId="0BE52E91" w:rsidP="00296B28" w:rsidR="008B16D3" w:rsidRDefault="002C1F4B" w:rsidRPr="003C3028">
            <w:pPr>
              <w:widowControl w:val="0"/>
              <w:spacing w:after="60" w:before="60"/>
              <w:jc w:val="center"/>
              <w:rPr>
                <w:rFonts w:ascii="Arial" w:cs="Arial" w:eastAsia="Arial" w:hAnsi="Arial"/>
                <w:sz w:val="18"/>
                <w:szCs w:val="16"/>
                <w:lang w:eastAsia="en-US"/>
              </w:rPr>
            </w:pPr>
            <w:r w:rsidRPr="003C3028">
              <w:rPr>
                <w:rFonts w:ascii="Arial" w:cs="Arial" w:eastAsia="Arial" w:hAnsi="Arial"/>
                <w:sz w:val="18"/>
                <w:szCs w:val="16"/>
                <w:lang w:eastAsia="en-US"/>
              </w:rPr>
              <w:t>Acil Durum Hazırlık ve Müdahale Planı</w:t>
            </w:r>
          </w:p>
        </w:tc>
      </w:tr>
      <w:tr w14:paraId="32B23DC4" w14:textId="1C5F8FDE" w:rsidR="008B16D3" w:rsidRPr="003C3028" w:rsidTr="008B16D3">
        <w:trPr>
          <w:cantSplit/>
          <w:trHeight w:val="1084"/>
          <w:jc w:val="center"/>
        </w:trPr>
        <w:tc>
          <w:tcPr>
            <w:tcW w:type="dxa" w:w="1021"/>
            <w:tcBorders>
              <w:top w:color="000000" w:space="0" w:sz="4" w:val="single"/>
              <w:left w:color="000000" w:space="0" w:sz="4" w:val="single"/>
              <w:bottom w:color="000000" w:space="0" w:sz="4" w:val="single"/>
              <w:right w:color="000000" w:space="0" w:sz="4" w:val="single"/>
            </w:tcBorders>
            <w:vAlign w:val="center"/>
          </w:tcPr>
          <w:p w14:paraId="16115D42" w14:textId="694F10DB"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İşletme</w:t>
            </w:r>
          </w:p>
        </w:tc>
        <w:tc>
          <w:tcPr>
            <w:tcW w:type="dxa" w:w="2093"/>
            <w:tcBorders>
              <w:top w:color="000000" w:space="0" w:sz="4" w:val="single"/>
              <w:left w:color="000000" w:space="0" w:sz="4" w:val="single"/>
              <w:bottom w:color="000000" w:space="0" w:sz="4" w:val="single"/>
              <w:right w:color="000000" w:space="0" w:sz="4" w:val="single"/>
            </w:tcBorders>
            <w:vAlign w:val="center"/>
          </w:tcPr>
          <w:p w14:paraId="333374FC"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STK'ların tespit ettiği ihtiyaç ve sorunları dinlemek, ortak çözüm stratejileri geliştirmek, iyileştirmeye yönelik aksiyonlar almak ve projenin daha etkin olabilmesi için danışmanlık yapmak</w:t>
            </w:r>
          </w:p>
        </w:tc>
        <w:tc>
          <w:tcPr>
            <w:tcW w:type="dxa" w:w="1270"/>
            <w:tcBorders>
              <w:top w:color="000000" w:space="0" w:sz="4" w:val="single"/>
              <w:left w:color="000000" w:space="0" w:sz="4" w:val="single"/>
              <w:bottom w:color="000000" w:space="0" w:sz="4" w:val="single"/>
              <w:right w:color="000000" w:space="0" w:sz="4" w:val="single"/>
            </w:tcBorders>
            <w:vAlign w:val="center"/>
          </w:tcPr>
          <w:p w14:paraId="581BB060"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Yüz yüze toplantılar</w:t>
            </w:r>
          </w:p>
        </w:tc>
        <w:tc>
          <w:tcPr>
            <w:tcW w:type="dxa" w:w="2415"/>
            <w:tcBorders>
              <w:top w:color="000000" w:space="0" w:sz="4" w:val="single"/>
              <w:left w:color="000000" w:space="0" w:sz="4" w:val="single"/>
              <w:bottom w:color="000000" w:space="0" w:sz="4" w:val="single"/>
              <w:right w:color="000000" w:space="0" w:sz="4" w:val="single"/>
            </w:tcBorders>
            <w:vAlign w:val="center"/>
          </w:tcPr>
          <w:p w14:paraId="394A41FF"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Çalışma süresi boyunca düzenli olarak.</w:t>
            </w:r>
          </w:p>
        </w:tc>
        <w:tc>
          <w:tcPr>
            <w:tcW w:type="dxa" w:w="1966"/>
            <w:tcBorders>
              <w:top w:color="000000" w:space="0" w:sz="4" w:val="single"/>
              <w:left w:color="000000" w:space="0" w:sz="4" w:val="single"/>
              <w:bottom w:color="000000" w:space="0" w:sz="4" w:val="single"/>
              <w:right w:color="000000" w:space="0" w:sz="4" w:val="single"/>
            </w:tcBorders>
            <w:vAlign w:val="center"/>
          </w:tcPr>
          <w:p w14:paraId="70D2956C"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Dernekler / Sivil Toplum Kuruluşları</w:t>
            </w:r>
          </w:p>
          <w:p w14:paraId="59BB3C81" w14:textId="77777777" w:rsidP="00296B28" w:rsidR="008B16D3" w:rsidRDefault="008B16D3" w:rsidRPr="003C3028">
            <w:pPr>
              <w:widowControl w:val="0"/>
              <w:spacing w:after="60" w:before="60"/>
              <w:jc w:val="center"/>
              <w:rPr>
                <w:rFonts w:ascii="Arial" w:cs="Arial" w:eastAsia="Arial" w:hAnsi="Arial"/>
                <w:sz w:val="18"/>
                <w:szCs w:val="18"/>
                <w:lang w:eastAsia="en-US"/>
              </w:rPr>
            </w:pPr>
          </w:p>
        </w:tc>
        <w:tc>
          <w:tcPr>
            <w:tcW w:type="dxa" w:w="1391"/>
            <w:tcBorders>
              <w:top w:color="000000" w:space="0" w:sz="4" w:val="single"/>
              <w:left w:color="000000" w:space="0" w:sz="4" w:val="single"/>
              <w:bottom w:color="000000" w:space="0" w:sz="4" w:val="single"/>
              <w:right w:color="000000" w:space="0" w:sz="4" w:val="single"/>
            </w:tcBorders>
            <w:vAlign w:val="center"/>
          </w:tcPr>
          <w:p w14:paraId="7F0D0CD5" w14:textId="77777777" w:rsidP="00296B28" w:rsidR="008B16D3" w:rsidRDefault="008B16D3" w:rsidRPr="003C3028">
            <w:pPr>
              <w:widowControl w:val="0"/>
              <w:spacing w:after="60" w:before="60"/>
              <w:jc w:val="center"/>
              <w:rPr>
                <w:rFonts w:ascii="Arial" w:cs="Arial" w:eastAsia="Arial" w:hAnsi="Arial"/>
                <w:sz w:val="18"/>
                <w:szCs w:val="16"/>
                <w:lang w:eastAsia="en-US"/>
              </w:rPr>
            </w:pPr>
            <w:r w:rsidRPr="003C3028">
              <w:rPr>
                <w:rFonts w:ascii="Arial" w:cs="Arial" w:eastAsia="Arial" w:hAnsi="Arial"/>
                <w:sz w:val="18"/>
                <w:szCs w:val="16"/>
                <w:lang w:eastAsia="en-US"/>
              </w:rPr>
              <w:t>Proje işletme aşaması boyunca yapılacak istişareler</w:t>
            </w:r>
          </w:p>
        </w:tc>
        <w:tc>
          <w:tcPr>
            <w:tcW w:type="dxa" w:w="1391"/>
            <w:tcBorders>
              <w:top w:color="000000" w:space="0" w:sz="4" w:val="single"/>
              <w:left w:color="000000" w:space="0" w:sz="4" w:val="single"/>
              <w:bottom w:color="000000" w:space="0" w:sz="4" w:val="single"/>
              <w:right w:color="000000" w:space="0" w:sz="4" w:val="single"/>
            </w:tcBorders>
          </w:tcPr>
          <w:p w14:paraId="191EEB34" w14:textId="5EDD9F07" w:rsidP="00296B28" w:rsidR="008B16D3" w:rsidRDefault="001B2377" w:rsidRPr="003C3028">
            <w:pPr>
              <w:widowControl w:val="0"/>
              <w:spacing w:after="60" w:before="60"/>
              <w:jc w:val="center"/>
              <w:rPr>
                <w:rFonts w:ascii="Arial" w:cs="Arial" w:eastAsia="Arial" w:hAnsi="Arial"/>
                <w:sz w:val="18"/>
                <w:szCs w:val="16"/>
                <w:lang w:eastAsia="en-US"/>
              </w:rPr>
            </w:pPr>
            <w:r w:rsidRPr="003C3028">
              <w:rPr>
                <w:rFonts w:ascii="Arial" w:cs="Arial" w:eastAsia="Arial" w:hAnsi="Arial"/>
                <w:sz w:val="18"/>
                <w:szCs w:val="16"/>
                <w:lang w:eastAsia="en-US"/>
              </w:rPr>
              <w:t>Acil Durum Hazırlık ve Müdahale Planı</w:t>
            </w:r>
          </w:p>
        </w:tc>
      </w:tr>
      <w:tr w14:paraId="52633970" w14:textId="5231DC2B" w:rsidR="008B16D3" w:rsidRPr="003C3028" w:rsidTr="008B16D3">
        <w:trPr>
          <w:cantSplit/>
          <w:trHeight w:val="1084"/>
          <w:jc w:val="center"/>
        </w:trPr>
        <w:tc>
          <w:tcPr>
            <w:tcW w:type="dxa" w:w="1021"/>
            <w:tcBorders>
              <w:top w:color="000000" w:space="0" w:sz="4" w:val="single"/>
              <w:left w:color="000000" w:space="0" w:sz="4" w:val="single"/>
              <w:bottom w:color="000000" w:space="0" w:sz="4" w:val="single"/>
              <w:right w:color="000000" w:space="0" w:sz="4" w:val="single"/>
            </w:tcBorders>
            <w:vAlign w:val="center"/>
          </w:tcPr>
          <w:p w14:paraId="7AF861BD" w14:textId="35923393"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lastRenderedPageBreak/>
              <w:t>İşletme</w:t>
            </w:r>
          </w:p>
        </w:tc>
        <w:tc>
          <w:tcPr>
            <w:tcW w:type="dxa" w:w="2093"/>
            <w:tcBorders>
              <w:top w:color="000000" w:space="0" w:sz="4" w:val="single"/>
              <w:left w:color="000000" w:space="0" w:sz="4" w:val="single"/>
              <w:bottom w:color="000000" w:space="0" w:sz="4" w:val="single"/>
              <w:right w:color="000000" w:space="0" w:sz="4" w:val="single"/>
            </w:tcBorders>
            <w:vAlign w:val="center"/>
          </w:tcPr>
          <w:p w14:paraId="25CA9230" w14:textId="421A3E3C"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Sakinlerin beklentilerini/ihtiyaçlarını/şikayetlerini öğrenmek ve operasyon boyunca uygun önlemleri almak.</w:t>
            </w:r>
          </w:p>
        </w:tc>
        <w:tc>
          <w:tcPr>
            <w:tcW w:type="dxa" w:w="1270"/>
            <w:tcBorders>
              <w:top w:color="000000" w:space="0" w:sz="4" w:val="single"/>
              <w:left w:color="000000" w:space="0" w:sz="4" w:val="single"/>
              <w:bottom w:color="000000" w:space="0" w:sz="4" w:val="single"/>
              <w:right w:color="000000" w:space="0" w:sz="4" w:val="single"/>
            </w:tcBorders>
            <w:vAlign w:val="center"/>
          </w:tcPr>
          <w:p w14:paraId="6756FF18"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Odak grup toplantıları</w:t>
            </w:r>
          </w:p>
        </w:tc>
        <w:tc>
          <w:tcPr>
            <w:tcW w:type="dxa" w:w="2415"/>
            <w:tcBorders>
              <w:top w:color="000000" w:space="0" w:sz="4" w:val="single"/>
              <w:left w:color="000000" w:space="0" w:sz="4" w:val="single"/>
              <w:bottom w:color="000000" w:space="0" w:sz="4" w:val="single"/>
              <w:right w:color="000000" w:space="0" w:sz="4" w:val="single"/>
            </w:tcBorders>
            <w:vAlign w:val="center"/>
          </w:tcPr>
          <w:p w14:paraId="0F853CC0"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Operasyon sırasında gerektiğinde</w:t>
            </w:r>
          </w:p>
        </w:tc>
        <w:tc>
          <w:tcPr>
            <w:tcW w:type="dxa" w:w="1966"/>
            <w:tcBorders>
              <w:top w:color="000000" w:space="0" w:sz="4" w:val="single"/>
              <w:left w:color="000000" w:space="0" w:sz="4" w:val="single"/>
              <w:bottom w:color="000000" w:space="0" w:sz="4" w:val="single"/>
              <w:right w:color="000000" w:space="0" w:sz="4" w:val="single"/>
            </w:tcBorders>
            <w:vAlign w:val="center"/>
          </w:tcPr>
          <w:p w14:paraId="05783CFD" w14:textId="11EFC993"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İkamet eden kişi</w:t>
            </w:r>
          </w:p>
        </w:tc>
        <w:tc>
          <w:tcPr>
            <w:tcW w:type="dxa" w:w="1391"/>
            <w:tcBorders>
              <w:top w:color="000000" w:space="0" w:sz="4" w:val="single"/>
              <w:left w:color="000000" w:space="0" w:sz="4" w:val="single"/>
              <w:bottom w:color="000000" w:space="0" w:sz="4" w:val="single"/>
              <w:right w:color="000000" w:space="0" w:sz="4" w:val="single"/>
            </w:tcBorders>
            <w:vAlign w:val="center"/>
          </w:tcPr>
          <w:p w14:paraId="70C861F7"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Periyodik olarak istişare yapılacaktır.</w:t>
            </w:r>
          </w:p>
        </w:tc>
        <w:tc>
          <w:tcPr>
            <w:tcW w:type="dxa" w:w="1391"/>
            <w:tcBorders>
              <w:top w:color="000000" w:space="0" w:sz="4" w:val="single"/>
              <w:left w:color="000000" w:space="0" w:sz="4" w:val="single"/>
              <w:bottom w:color="000000" w:space="0" w:sz="4" w:val="single"/>
              <w:right w:color="000000" w:space="0" w:sz="4" w:val="single"/>
            </w:tcBorders>
          </w:tcPr>
          <w:p w14:paraId="5DD832E3" w14:textId="2C3AC04D" w:rsidP="00296B28" w:rsidR="008B16D3" w:rsidRDefault="001B2377"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Paydaş Katılım Planı</w:t>
            </w:r>
          </w:p>
        </w:tc>
      </w:tr>
      <w:tr w14:paraId="249375DC" w14:textId="4A25236D" w:rsidR="008B16D3" w:rsidRPr="003C3028" w:rsidTr="008B16D3">
        <w:trPr>
          <w:cantSplit/>
          <w:trHeight w:val="1084"/>
          <w:jc w:val="center"/>
        </w:trPr>
        <w:tc>
          <w:tcPr>
            <w:tcW w:type="dxa" w:w="1021"/>
            <w:tcBorders>
              <w:top w:color="000000" w:space="0" w:sz="4" w:val="single"/>
              <w:left w:color="000000" w:space="0" w:sz="4" w:val="single"/>
              <w:bottom w:color="000000" w:space="0" w:sz="4" w:val="single"/>
              <w:right w:color="000000" w:space="0" w:sz="4" w:val="single"/>
            </w:tcBorders>
            <w:vAlign w:val="center"/>
          </w:tcPr>
          <w:p w14:paraId="439F6F81" w14:textId="4A42FAC9"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İşletme</w:t>
            </w:r>
          </w:p>
        </w:tc>
        <w:tc>
          <w:tcPr>
            <w:tcW w:type="dxa" w:w="2093"/>
            <w:tcBorders>
              <w:top w:color="000000" w:space="0" w:sz="4" w:val="single"/>
              <w:left w:color="000000" w:space="0" w:sz="4" w:val="single"/>
              <w:bottom w:color="000000" w:space="0" w:sz="4" w:val="single"/>
              <w:right w:color="000000" w:space="0" w:sz="4" w:val="single"/>
            </w:tcBorders>
            <w:vAlign w:val="center"/>
          </w:tcPr>
          <w:p w14:paraId="56857E54"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Acil durumlarda güvenliğin sağlanması</w:t>
            </w:r>
          </w:p>
        </w:tc>
        <w:tc>
          <w:tcPr>
            <w:tcW w:type="dxa" w:w="1270"/>
            <w:tcBorders>
              <w:top w:color="000000" w:space="0" w:sz="4" w:val="single"/>
              <w:left w:color="000000" w:space="0" w:sz="4" w:val="single"/>
              <w:bottom w:color="000000" w:space="0" w:sz="4" w:val="single"/>
              <w:right w:color="000000" w:space="0" w:sz="4" w:val="single"/>
            </w:tcBorders>
            <w:vAlign w:val="center"/>
          </w:tcPr>
          <w:p w14:paraId="5A4C4DE1"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Paydaş toplantısı, muhtar toplantısı</w:t>
            </w:r>
          </w:p>
        </w:tc>
        <w:tc>
          <w:tcPr>
            <w:tcW w:type="dxa" w:w="2415"/>
            <w:tcBorders>
              <w:top w:color="000000" w:space="0" w:sz="4" w:val="single"/>
              <w:left w:color="000000" w:space="0" w:sz="4" w:val="single"/>
              <w:bottom w:color="000000" w:space="0" w:sz="4" w:val="single"/>
              <w:right w:color="000000" w:space="0" w:sz="4" w:val="single"/>
            </w:tcBorders>
            <w:vAlign w:val="center"/>
          </w:tcPr>
          <w:p w14:paraId="3C54AA1F"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Operasyon sırasında gerektiğinde</w:t>
            </w:r>
          </w:p>
        </w:tc>
        <w:tc>
          <w:tcPr>
            <w:tcW w:type="dxa" w:w="1966"/>
            <w:tcBorders>
              <w:top w:color="000000" w:space="0" w:sz="4" w:val="single"/>
              <w:left w:color="000000" w:space="0" w:sz="4" w:val="single"/>
              <w:bottom w:color="000000" w:space="0" w:sz="4" w:val="single"/>
              <w:right w:color="000000" w:space="0" w:sz="4" w:val="single"/>
            </w:tcBorders>
            <w:vAlign w:val="center"/>
          </w:tcPr>
          <w:p w14:paraId="170F4AFE" w14:textId="3F1BFB9F"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Topluluklar</w:t>
            </w:r>
          </w:p>
        </w:tc>
        <w:tc>
          <w:tcPr>
            <w:tcW w:type="dxa" w:w="1391"/>
            <w:tcBorders>
              <w:top w:color="000000" w:space="0" w:sz="4" w:val="single"/>
              <w:left w:color="000000" w:space="0" w:sz="4" w:val="single"/>
              <w:bottom w:color="000000" w:space="0" w:sz="4" w:val="single"/>
              <w:right w:color="000000" w:space="0" w:sz="4" w:val="single"/>
            </w:tcBorders>
            <w:vAlign w:val="center"/>
          </w:tcPr>
          <w:p w14:paraId="40BCC30C"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Acil durum yetkilisinin tanıtılması, iletişim bilgileri</w:t>
            </w:r>
          </w:p>
        </w:tc>
        <w:tc>
          <w:tcPr>
            <w:tcW w:type="dxa" w:w="1391"/>
            <w:tcBorders>
              <w:top w:color="000000" w:space="0" w:sz="4" w:val="single"/>
              <w:left w:color="000000" w:space="0" w:sz="4" w:val="single"/>
              <w:bottom w:color="000000" w:space="0" w:sz="4" w:val="single"/>
              <w:right w:color="000000" w:space="0" w:sz="4" w:val="single"/>
            </w:tcBorders>
          </w:tcPr>
          <w:p w14:paraId="1A1CA7D4" w14:textId="77777777" w:rsidP="00882945" w:rsidR="00882945" w:rsidRDefault="00882945"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Paydaş Katılım Planı</w:t>
            </w:r>
          </w:p>
          <w:p w14:paraId="0DCCFB32" w14:textId="764C9CF5" w:rsidP="00882945" w:rsidR="008B16D3" w:rsidRDefault="00882945"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Toplum Sağlığı, Güvenliği Yönetim Planı</w:t>
            </w:r>
          </w:p>
        </w:tc>
      </w:tr>
      <w:tr w14:paraId="662BFD20" w14:textId="0BCD648A" w:rsidR="008B16D3" w:rsidRPr="003C3028" w:rsidTr="008B16D3">
        <w:trPr>
          <w:cantSplit/>
          <w:trHeight w:val="1084"/>
          <w:jc w:val="center"/>
        </w:trPr>
        <w:tc>
          <w:tcPr>
            <w:tcW w:type="dxa" w:w="1021"/>
            <w:tcBorders>
              <w:top w:color="000000" w:space="0" w:sz="4" w:val="single"/>
              <w:left w:color="000000" w:space="0" w:sz="4" w:val="single"/>
              <w:bottom w:color="000000" w:space="0" w:sz="4" w:val="single"/>
              <w:right w:color="000000" w:space="0" w:sz="4" w:val="single"/>
            </w:tcBorders>
            <w:shd w:color="auto" w:fill="4F81BD" w:val="clear"/>
            <w:vAlign w:val="center"/>
          </w:tcPr>
          <w:p w14:paraId="481D2BDF" w14:textId="77777777"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Proje Aşaması</w:t>
            </w:r>
          </w:p>
        </w:tc>
        <w:tc>
          <w:tcPr>
            <w:tcW w:type="dxa" w:w="2093"/>
            <w:tcBorders>
              <w:top w:color="000000" w:space="0" w:sz="4" w:val="single"/>
              <w:left w:color="000000" w:space="0" w:sz="4" w:val="single"/>
              <w:bottom w:color="000000" w:space="0" w:sz="4" w:val="single"/>
              <w:right w:color="000000" w:space="0" w:sz="4" w:val="single"/>
            </w:tcBorders>
            <w:shd w:color="auto" w:fill="4F81BD" w:val="clear"/>
            <w:vAlign w:val="center"/>
          </w:tcPr>
          <w:p w14:paraId="2228F7A2" w14:textId="77777777"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Açıklanacak bilgilerin konusu</w:t>
            </w:r>
          </w:p>
        </w:tc>
        <w:tc>
          <w:tcPr>
            <w:tcW w:type="dxa" w:w="1270"/>
            <w:tcBorders>
              <w:top w:color="000000" w:space="0" w:sz="4" w:val="single"/>
              <w:left w:color="000000" w:space="0" w:sz="4" w:val="single"/>
              <w:bottom w:color="000000" w:space="0" w:sz="4" w:val="single"/>
              <w:right w:color="000000" w:space="0" w:sz="4" w:val="single"/>
            </w:tcBorders>
            <w:shd w:color="auto" w:fill="4F81BD" w:val="clear"/>
            <w:vAlign w:val="center"/>
          </w:tcPr>
          <w:p w14:paraId="18B0D1BA" w14:textId="77777777"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Önerilen Yöntem</w:t>
            </w:r>
          </w:p>
        </w:tc>
        <w:tc>
          <w:tcPr>
            <w:tcW w:type="dxa" w:w="2415"/>
            <w:tcBorders>
              <w:top w:color="000000" w:space="0" w:sz="4" w:val="single"/>
              <w:left w:color="000000" w:space="0" w:sz="4" w:val="single"/>
              <w:bottom w:color="000000" w:space="0" w:sz="4" w:val="single"/>
              <w:right w:color="000000" w:space="0" w:sz="4" w:val="single"/>
            </w:tcBorders>
            <w:shd w:color="auto" w:fill="4F81BD" w:val="clear"/>
            <w:vAlign w:val="center"/>
          </w:tcPr>
          <w:p w14:paraId="526A982C" w14:textId="06D9D533"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Yer ve tarihler</w:t>
            </w:r>
          </w:p>
        </w:tc>
        <w:tc>
          <w:tcPr>
            <w:tcW w:type="dxa" w:w="1966"/>
            <w:tcBorders>
              <w:top w:color="000000" w:space="0" w:sz="4" w:val="single"/>
              <w:left w:color="000000" w:space="0" w:sz="4" w:val="single"/>
              <w:bottom w:color="000000" w:space="0" w:sz="4" w:val="single"/>
              <w:right w:color="000000" w:space="0" w:sz="4" w:val="single"/>
            </w:tcBorders>
            <w:shd w:color="auto" w:fill="4F81BD" w:val="clear"/>
            <w:vAlign w:val="center"/>
          </w:tcPr>
          <w:p w14:paraId="5E5CB463" w14:textId="77777777" w:rsidP="00296B28" w:rsidR="008B16D3" w:rsidRDefault="008B16D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Hedef paydaşlar</w:t>
            </w:r>
            <w:r w:rsidDel="003D70A0" w:rsidRPr="003C3028">
              <w:rPr>
                <w:rFonts w:ascii="Arial" w:cs="Arial" w:eastAsia="Arial" w:hAnsi="Arial"/>
                <w:b/>
                <w:color w:val="FFFFFF"/>
                <w:sz w:val="18"/>
                <w:szCs w:val="18"/>
                <w:lang w:eastAsia="en-US"/>
              </w:rPr>
              <w:t xml:space="preserve"> </w:t>
            </w:r>
          </w:p>
        </w:tc>
        <w:tc>
          <w:tcPr>
            <w:tcW w:type="dxa" w:w="1391"/>
            <w:tcBorders>
              <w:top w:color="000000" w:space="0" w:sz="4" w:val="single"/>
              <w:left w:color="000000" w:space="0" w:sz="4" w:val="single"/>
              <w:bottom w:color="000000" w:space="0" w:sz="4" w:val="single"/>
              <w:right w:color="000000" w:space="0" w:sz="4" w:val="single"/>
            </w:tcBorders>
            <w:shd w:color="auto" w:fill="4F81BD" w:val="clear"/>
            <w:vAlign w:val="center"/>
          </w:tcPr>
          <w:p w14:paraId="25812317" w14:textId="5795C1C4" w:rsidP="00296B28" w:rsidR="008B16D3" w:rsidRDefault="00D14293"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S</w:t>
            </w:r>
            <w:r w:rsidR="008B16D3" w:rsidRPr="003C3028">
              <w:rPr>
                <w:rFonts w:ascii="Arial" w:cs="Arial" w:eastAsia="Arial" w:hAnsi="Arial"/>
                <w:b/>
                <w:color w:val="FFFFFF"/>
                <w:sz w:val="18"/>
                <w:szCs w:val="18"/>
                <w:lang w:eastAsia="en-US"/>
              </w:rPr>
              <w:t>orumluluklar</w:t>
            </w:r>
          </w:p>
        </w:tc>
        <w:tc>
          <w:tcPr>
            <w:tcW w:type="dxa" w:w="1391"/>
            <w:tcBorders>
              <w:top w:color="000000" w:space="0" w:sz="4" w:val="single"/>
              <w:left w:color="000000" w:space="0" w:sz="4" w:val="single"/>
              <w:bottom w:color="000000" w:space="0" w:sz="4" w:val="single"/>
              <w:right w:color="000000" w:space="0" w:sz="4" w:val="single"/>
            </w:tcBorders>
            <w:shd w:color="auto" w:fill="4F81BD" w:val="clear"/>
          </w:tcPr>
          <w:p w14:paraId="6196BE86" w14:textId="7F93A6E0" w:rsidP="00296B28" w:rsidR="008B16D3" w:rsidRDefault="008D6009" w:rsidRPr="003C3028">
            <w:pPr>
              <w:widowControl w:val="0"/>
              <w:spacing w:after="60" w:before="60"/>
              <w:jc w:val="center"/>
              <w:rPr>
                <w:rFonts w:ascii="Arial" w:cs="Arial" w:eastAsia="Arial" w:hAnsi="Arial"/>
                <w:b/>
                <w:color w:val="FFFFFF"/>
                <w:sz w:val="18"/>
                <w:szCs w:val="18"/>
                <w:lang w:eastAsia="en-US"/>
              </w:rPr>
            </w:pPr>
            <w:r w:rsidRPr="003C3028">
              <w:rPr>
                <w:rFonts w:ascii="Arial" w:cs="Arial" w:eastAsia="Arial" w:hAnsi="Arial"/>
                <w:b/>
                <w:color w:val="FFFFFF"/>
                <w:sz w:val="18"/>
                <w:szCs w:val="18"/>
                <w:lang w:eastAsia="en-US"/>
              </w:rPr>
              <w:t>Başvurulacak Ç&amp;S belgesi</w:t>
            </w:r>
          </w:p>
        </w:tc>
      </w:tr>
      <w:tr w14:paraId="66EF5459" w14:textId="6F1803F4" w:rsidR="008B16D3" w:rsidRPr="003C3028" w:rsidTr="008B16D3">
        <w:trPr>
          <w:cantSplit/>
          <w:trHeight w:val="1084"/>
          <w:jc w:val="center"/>
        </w:trPr>
        <w:tc>
          <w:tcPr>
            <w:tcW w:type="dxa" w:w="1021"/>
            <w:tcBorders>
              <w:top w:color="000000" w:space="0" w:sz="4" w:val="single"/>
              <w:left w:color="000000" w:space="0" w:sz="4" w:val="single"/>
              <w:bottom w:color="000000" w:space="0" w:sz="4" w:val="single"/>
              <w:right w:color="000000" w:space="0" w:sz="4" w:val="single"/>
            </w:tcBorders>
            <w:shd w:color="auto" w:fill="FFFFFF" w:val="clear"/>
            <w:vAlign w:val="center"/>
          </w:tcPr>
          <w:p w14:paraId="409A9150" w14:textId="2437AF46"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w:t>
            </w:r>
          </w:p>
        </w:tc>
        <w:tc>
          <w:tcPr>
            <w:tcW w:type="dxa" w:w="2093"/>
            <w:tcBorders>
              <w:top w:color="000000" w:space="0" w:sz="4" w:val="single"/>
              <w:left w:color="000000" w:space="0" w:sz="4" w:val="single"/>
              <w:bottom w:color="000000" w:space="0" w:sz="4" w:val="single"/>
              <w:right w:color="000000" w:space="0" w:sz="4" w:val="single"/>
            </w:tcBorders>
            <w:shd w:color="auto" w:fill="FFFFFF" w:val="clear"/>
            <w:vAlign w:val="center"/>
          </w:tcPr>
          <w:p w14:paraId="04C577FE"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Trafik yönetim planı</w:t>
            </w:r>
          </w:p>
        </w:tc>
        <w:tc>
          <w:tcPr>
            <w:tcW w:type="dxa" w:w="1270"/>
            <w:tcBorders>
              <w:top w:color="000000" w:space="0" w:sz="4" w:val="single"/>
              <w:left w:color="000000" w:space="0" w:sz="4" w:val="single"/>
              <w:bottom w:color="000000" w:space="0" w:sz="4" w:val="single"/>
              <w:right w:color="000000" w:space="0" w:sz="4" w:val="single"/>
            </w:tcBorders>
            <w:shd w:color="auto" w:fill="FFFFFF" w:val="clear"/>
            <w:vAlign w:val="center"/>
          </w:tcPr>
          <w:p w14:paraId="2698FB28"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Broşürler, paydaş toplantısı, muhtar toplantısı</w:t>
            </w:r>
          </w:p>
        </w:tc>
        <w:tc>
          <w:tcPr>
            <w:tcW w:type="dxa" w:w="2415"/>
            <w:tcBorders>
              <w:top w:color="000000" w:space="0" w:sz="4" w:val="single"/>
              <w:left w:color="000000" w:space="0" w:sz="4" w:val="single"/>
              <w:bottom w:color="000000" w:space="0" w:sz="4" w:val="single"/>
              <w:right w:color="000000" w:space="0" w:sz="4" w:val="single"/>
            </w:tcBorders>
            <w:shd w:color="auto" w:fill="FFFFFF" w:val="clear"/>
            <w:vAlign w:val="center"/>
          </w:tcPr>
          <w:p w14:paraId="55E7E3A1"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Paydaş istişare toplantısında,</w:t>
            </w:r>
          </w:p>
          <w:p w14:paraId="3C1476DF"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Gerektiğinde</w:t>
            </w:r>
          </w:p>
        </w:tc>
        <w:tc>
          <w:tcPr>
            <w:tcW w:type="dxa" w:w="1966"/>
            <w:tcBorders>
              <w:top w:color="000000" w:space="0" w:sz="4" w:val="single"/>
              <w:left w:color="000000" w:space="0" w:sz="4" w:val="single"/>
              <w:bottom w:color="000000" w:space="0" w:sz="4" w:val="single"/>
              <w:right w:color="000000" w:space="0" w:sz="4" w:val="single"/>
            </w:tcBorders>
            <w:shd w:color="auto" w:fill="FFFFFF" w:val="clear"/>
            <w:vAlign w:val="center"/>
          </w:tcPr>
          <w:p w14:paraId="78212B9D" w14:textId="60DC6F1A"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Topluluklar</w:t>
            </w:r>
          </w:p>
        </w:tc>
        <w:tc>
          <w:tcPr>
            <w:tcW w:type="dxa" w:w="1391"/>
            <w:tcBorders>
              <w:top w:color="000000" w:space="0" w:sz="4" w:val="single"/>
              <w:left w:color="000000" w:space="0" w:sz="4" w:val="single"/>
              <w:bottom w:color="000000" w:space="0" w:sz="4" w:val="single"/>
              <w:right w:color="000000" w:space="0" w:sz="4" w:val="single"/>
            </w:tcBorders>
            <w:shd w:color="auto" w:fill="FFFFFF" w:val="clear"/>
            <w:vAlign w:val="center"/>
          </w:tcPr>
          <w:p w14:paraId="2B9327BD"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Trafik yönetimi hakkında bilgi verilmesi</w:t>
            </w:r>
          </w:p>
        </w:tc>
        <w:tc>
          <w:tcPr>
            <w:tcW w:type="dxa" w:w="1391"/>
            <w:tcBorders>
              <w:top w:color="000000" w:space="0" w:sz="4" w:val="single"/>
              <w:left w:color="000000" w:space="0" w:sz="4" w:val="single"/>
              <w:bottom w:color="000000" w:space="0" w:sz="4" w:val="single"/>
              <w:right w:color="000000" w:space="0" w:sz="4" w:val="single"/>
            </w:tcBorders>
            <w:shd w:color="auto" w:fill="FFFFFF" w:val="clear"/>
          </w:tcPr>
          <w:p w14:paraId="075C895A" w14:textId="4672A3CE" w:rsidP="00296B28" w:rsidR="008B16D3" w:rsidRDefault="0095072A"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Ulaşım ve Trafik Yönetim Planı</w:t>
            </w:r>
          </w:p>
        </w:tc>
      </w:tr>
      <w:tr w14:paraId="69E3B216" w14:textId="040DEFC8" w:rsidR="008B16D3" w:rsidRPr="003C3028" w:rsidTr="008B16D3">
        <w:trPr>
          <w:cantSplit/>
          <w:trHeight w:val="1084"/>
          <w:jc w:val="center"/>
        </w:trPr>
        <w:tc>
          <w:tcPr>
            <w:tcW w:type="dxa" w:w="1021"/>
            <w:tcBorders>
              <w:top w:color="000000" w:space="0" w:sz="4" w:val="single"/>
              <w:left w:color="000000" w:space="0" w:sz="4" w:val="single"/>
              <w:bottom w:color="000000" w:space="0" w:sz="4" w:val="single"/>
              <w:right w:color="000000" w:space="0" w:sz="4" w:val="single"/>
            </w:tcBorders>
            <w:shd w:color="auto" w:fill="FFFFFF" w:val="clear"/>
            <w:vAlign w:val="center"/>
          </w:tcPr>
          <w:p w14:paraId="059EC175" w14:textId="0350AE4F"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İnşaat</w:t>
            </w:r>
          </w:p>
        </w:tc>
        <w:tc>
          <w:tcPr>
            <w:tcW w:type="dxa" w:w="2093"/>
            <w:tcBorders>
              <w:top w:color="000000" w:space="0" w:sz="4" w:val="single"/>
              <w:left w:color="000000" w:space="0" w:sz="4" w:val="single"/>
              <w:bottom w:color="000000" w:space="0" w:sz="4" w:val="single"/>
              <w:right w:color="000000" w:space="0" w:sz="4" w:val="single"/>
            </w:tcBorders>
            <w:shd w:color="auto" w:fill="FFFFFF" w:val="clear"/>
            <w:vAlign w:val="center"/>
          </w:tcPr>
          <w:p w14:paraId="367050BD" w14:textId="33315F7B"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Acil müdahale planı</w:t>
            </w:r>
          </w:p>
        </w:tc>
        <w:tc>
          <w:tcPr>
            <w:tcW w:type="dxa" w:w="1270"/>
            <w:tcBorders>
              <w:top w:color="000000" w:space="0" w:sz="4" w:val="single"/>
              <w:left w:color="000000" w:space="0" w:sz="4" w:val="single"/>
              <w:bottom w:color="000000" w:space="0" w:sz="4" w:val="single"/>
              <w:right w:color="000000" w:space="0" w:sz="4" w:val="single"/>
            </w:tcBorders>
            <w:shd w:color="auto" w:fill="FFFFFF" w:val="clear"/>
            <w:vAlign w:val="center"/>
          </w:tcPr>
          <w:p w14:paraId="0DD63516"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Broşürler, paydaş toplantısı, muhtar toplantısı</w:t>
            </w:r>
          </w:p>
        </w:tc>
        <w:tc>
          <w:tcPr>
            <w:tcW w:type="dxa" w:w="2415"/>
            <w:tcBorders>
              <w:top w:color="000000" w:space="0" w:sz="4" w:val="single"/>
              <w:left w:color="000000" w:space="0" w:sz="4" w:val="single"/>
              <w:bottom w:color="000000" w:space="0" w:sz="4" w:val="single"/>
              <w:right w:color="000000" w:space="0" w:sz="4" w:val="single"/>
            </w:tcBorders>
            <w:shd w:color="auto" w:fill="FFFFFF" w:val="clear"/>
            <w:vAlign w:val="center"/>
          </w:tcPr>
          <w:p w14:paraId="6DBF38F9"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Paydaş istişare toplantısında,</w:t>
            </w:r>
          </w:p>
          <w:p w14:paraId="5BF99A32"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Gerektiğinde</w:t>
            </w:r>
          </w:p>
        </w:tc>
        <w:tc>
          <w:tcPr>
            <w:tcW w:type="dxa" w:w="1966"/>
            <w:tcBorders>
              <w:top w:color="000000" w:space="0" w:sz="4" w:val="single"/>
              <w:left w:color="000000" w:space="0" w:sz="4" w:val="single"/>
              <w:bottom w:color="000000" w:space="0" w:sz="4" w:val="single"/>
              <w:right w:color="000000" w:space="0" w:sz="4" w:val="single"/>
            </w:tcBorders>
            <w:shd w:color="auto" w:fill="FFFFFF" w:val="clear"/>
            <w:vAlign w:val="center"/>
          </w:tcPr>
          <w:p w14:paraId="119D662E" w14:textId="0B506C61"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Topluluklar</w:t>
            </w:r>
          </w:p>
        </w:tc>
        <w:tc>
          <w:tcPr>
            <w:tcW w:type="dxa" w:w="1391"/>
            <w:tcBorders>
              <w:top w:color="000000" w:space="0" w:sz="4" w:val="single"/>
              <w:left w:color="000000" w:space="0" w:sz="4" w:val="single"/>
              <w:bottom w:color="000000" w:space="0" w:sz="4" w:val="single"/>
              <w:right w:color="000000" w:space="0" w:sz="4" w:val="single"/>
            </w:tcBorders>
            <w:shd w:color="auto" w:fill="FFFFFF" w:val="clear"/>
            <w:vAlign w:val="center"/>
          </w:tcPr>
          <w:p w14:paraId="5E65A968"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Acil durumlar için bilgi sağlanması</w:t>
            </w:r>
          </w:p>
        </w:tc>
        <w:tc>
          <w:tcPr>
            <w:tcW w:type="dxa" w:w="1391"/>
            <w:tcBorders>
              <w:top w:color="000000" w:space="0" w:sz="4" w:val="single"/>
              <w:left w:color="000000" w:space="0" w:sz="4" w:val="single"/>
              <w:bottom w:color="000000" w:space="0" w:sz="4" w:val="single"/>
              <w:right w:color="000000" w:space="0" w:sz="4" w:val="single"/>
            </w:tcBorders>
            <w:shd w:color="auto" w:fill="FFFFFF" w:val="clear"/>
          </w:tcPr>
          <w:p w14:paraId="25B473F8" w14:textId="2FF8146A" w:rsidP="00296B28" w:rsidR="008B16D3" w:rsidRDefault="00461EE9"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Acil Durum Hazırlık ve Müdahale Planı</w:t>
            </w:r>
          </w:p>
        </w:tc>
      </w:tr>
      <w:tr w14:paraId="4C839967" w14:textId="16D1C04C" w:rsidR="008B16D3" w:rsidRPr="003C3028" w:rsidTr="003C3028">
        <w:trPr>
          <w:cantSplit/>
          <w:trHeight w:val="882"/>
          <w:jc w:val="center"/>
        </w:trPr>
        <w:tc>
          <w:tcPr>
            <w:tcW w:type="dxa" w:w="1021"/>
            <w:tcBorders>
              <w:top w:color="000000" w:space="0" w:sz="4" w:val="single"/>
              <w:left w:color="000000" w:space="0" w:sz="4" w:val="single"/>
              <w:bottom w:color="000000" w:space="0" w:sz="4" w:val="single"/>
              <w:right w:color="000000" w:space="0" w:sz="4" w:val="single"/>
            </w:tcBorders>
            <w:shd w:color="auto" w:fill="FFFFFF" w:val="clear"/>
            <w:vAlign w:val="center"/>
          </w:tcPr>
          <w:p w14:paraId="72F941DB" w14:textId="5C017801"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İşletme</w:t>
            </w:r>
          </w:p>
        </w:tc>
        <w:tc>
          <w:tcPr>
            <w:tcW w:type="dxa" w:w="2093"/>
            <w:tcBorders>
              <w:top w:color="000000" w:space="0" w:sz="4" w:val="single"/>
              <w:left w:color="000000" w:space="0" w:sz="4" w:val="single"/>
              <w:bottom w:color="000000" w:space="0" w:sz="4" w:val="single"/>
              <w:right w:color="000000" w:space="0" w:sz="4" w:val="single"/>
            </w:tcBorders>
            <w:shd w:color="auto" w:fill="FFFFFF" w:val="clear"/>
            <w:vAlign w:val="center"/>
          </w:tcPr>
          <w:p w14:paraId="5F607341" w14:textId="1BBF1746"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Acil müdahale planı</w:t>
            </w:r>
          </w:p>
        </w:tc>
        <w:tc>
          <w:tcPr>
            <w:tcW w:type="dxa" w:w="1270"/>
            <w:tcBorders>
              <w:top w:color="000000" w:space="0" w:sz="4" w:val="single"/>
              <w:left w:color="000000" w:space="0" w:sz="4" w:val="single"/>
              <w:bottom w:color="000000" w:space="0" w:sz="4" w:val="single"/>
              <w:right w:color="000000" w:space="0" w:sz="4" w:val="single"/>
            </w:tcBorders>
            <w:shd w:color="auto" w:fill="FFFFFF" w:val="clear"/>
            <w:vAlign w:val="center"/>
          </w:tcPr>
          <w:p w14:paraId="123278D5"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Broşürler, paydaş toplantısı, muhtar toplantısı</w:t>
            </w:r>
          </w:p>
        </w:tc>
        <w:tc>
          <w:tcPr>
            <w:tcW w:type="dxa" w:w="2415"/>
            <w:tcBorders>
              <w:top w:color="000000" w:space="0" w:sz="4" w:val="single"/>
              <w:left w:color="000000" w:space="0" w:sz="4" w:val="single"/>
              <w:bottom w:color="000000" w:space="0" w:sz="4" w:val="single"/>
              <w:right w:color="000000" w:space="0" w:sz="4" w:val="single"/>
            </w:tcBorders>
            <w:shd w:color="auto" w:fill="FFFFFF" w:val="clear"/>
            <w:vAlign w:val="center"/>
          </w:tcPr>
          <w:p w14:paraId="35522C4A"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Paydaş istişare toplantısında,</w:t>
            </w:r>
          </w:p>
          <w:p w14:paraId="2C79F378"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Gerektiğinde</w:t>
            </w:r>
          </w:p>
        </w:tc>
        <w:tc>
          <w:tcPr>
            <w:tcW w:type="dxa" w:w="1966"/>
            <w:tcBorders>
              <w:top w:color="000000" w:space="0" w:sz="4" w:val="single"/>
              <w:left w:color="000000" w:space="0" w:sz="4" w:val="single"/>
              <w:bottom w:color="000000" w:space="0" w:sz="4" w:val="single"/>
              <w:right w:color="000000" w:space="0" w:sz="4" w:val="single"/>
            </w:tcBorders>
            <w:shd w:color="auto" w:fill="FFFFFF" w:val="clear"/>
            <w:vAlign w:val="center"/>
          </w:tcPr>
          <w:p w14:paraId="5D7DFB3D" w14:textId="5811B0E8"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Topluluklar</w:t>
            </w:r>
          </w:p>
        </w:tc>
        <w:tc>
          <w:tcPr>
            <w:tcW w:type="dxa" w:w="1391"/>
            <w:tcBorders>
              <w:top w:color="000000" w:space="0" w:sz="4" w:val="single"/>
              <w:left w:color="000000" w:space="0" w:sz="4" w:val="single"/>
              <w:bottom w:color="000000" w:space="0" w:sz="4" w:val="single"/>
              <w:right w:color="000000" w:space="0" w:sz="4" w:val="single"/>
            </w:tcBorders>
            <w:shd w:color="auto" w:fill="FFFFFF" w:val="clear"/>
            <w:vAlign w:val="center"/>
          </w:tcPr>
          <w:p w14:paraId="451C394A" w14:textId="77777777" w:rsidP="00296B28" w:rsidR="008B16D3" w:rsidRDefault="008B16D3"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Acil durumlar için bilgi sağlanması</w:t>
            </w:r>
          </w:p>
        </w:tc>
        <w:tc>
          <w:tcPr>
            <w:tcW w:type="dxa" w:w="1391"/>
            <w:tcBorders>
              <w:top w:color="000000" w:space="0" w:sz="4" w:val="single"/>
              <w:left w:color="000000" w:space="0" w:sz="4" w:val="single"/>
              <w:bottom w:color="000000" w:space="0" w:sz="4" w:val="single"/>
              <w:right w:color="000000" w:space="0" w:sz="4" w:val="single"/>
            </w:tcBorders>
            <w:shd w:color="auto" w:fill="FFFFFF" w:val="clear"/>
          </w:tcPr>
          <w:p w14:paraId="07CAD6DD" w14:textId="09C27EFA" w:rsidP="00296B28" w:rsidR="008B16D3" w:rsidRDefault="00461EE9" w:rsidRPr="003C3028">
            <w:pPr>
              <w:widowControl w:val="0"/>
              <w:spacing w:after="60" w:before="60"/>
              <w:jc w:val="center"/>
              <w:rPr>
                <w:rFonts w:ascii="Arial" w:cs="Arial" w:eastAsia="Arial" w:hAnsi="Arial"/>
                <w:sz w:val="18"/>
                <w:szCs w:val="18"/>
                <w:lang w:eastAsia="en-US"/>
              </w:rPr>
            </w:pPr>
            <w:r w:rsidRPr="003C3028">
              <w:rPr>
                <w:rFonts w:ascii="Arial" w:cs="Arial" w:eastAsia="Arial" w:hAnsi="Arial"/>
                <w:sz w:val="18"/>
                <w:szCs w:val="18"/>
                <w:lang w:eastAsia="en-US"/>
              </w:rPr>
              <w:t>Acil Durum Hazırlık ve Müdahale Planı</w:t>
            </w:r>
          </w:p>
        </w:tc>
      </w:tr>
    </w:tbl>
    <w:p w14:paraId="522501BC" w14:textId="77777777" w:rsidP="00D10A07" w:rsidR="00D10A07" w:rsidRDefault="00D10A07" w:rsidRPr="003C3028">
      <w:pPr>
        <w:rPr>
          <w:lang w:eastAsia="en-US"/>
        </w:rPr>
      </w:pPr>
    </w:p>
    <w:p w14:paraId="73547CDF" w14:textId="77777777" w:rsidP="00D10A07" w:rsidR="002A1F9A" w:rsidRDefault="002A1F9A" w:rsidRPr="003C3028">
      <w:pPr>
        <w:rPr>
          <w:lang w:eastAsia="en-US"/>
        </w:rPr>
      </w:pPr>
    </w:p>
    <w:p w14:paraId="4B6B3C21" w14:textId="77777777" w:rsidP="00D10A07" w:rsidR="002A1F9A" w:rsidRDefault="002A1F9A" w:rsidRPr="003C3028">
      <w:pPr>
        <w:rPr>
          <w:lang w:eastAsia="en-US"/>
        </w:rPr>
      </w:pPr>
    </w:p>
    <w:p w14:paraId="3C71441C" w14:textId="77777777" w:rsidP="00D10A07" w:rsidR="002A1F9A" w:rsidRDefault="002A1F9A" w:rsidRPr="003C3028">
      <w:pPr>
        <w:rPr>
          <w:lang w:eastAsia="en-US"/>
        </w:rPr>
      </w:pPr>
    </w:p>
    <w:p w14:paraId="1A7FEE94" w14:textId="77777777" w:rsidP="00D10A07" w:rsidR="002A1F9A" w:rsidRDefault="002A1F9A" w:rsidRPr="003C3028">
      <w:pPr>
        <w:rPr>
          <w:lang w:eastAsia="en-US"/>
        </w:rPr>
      </w:pPr>
    </w:p>
    <w:p w14:paraId="7A6353C2" w14:textId="77777777" w:rsidP="00D10A07" w:rsidR="002A1F9A" w:rsidRDefault="002A1F9A" w:rsidRPr="003C3028">
      <w:pPr>
        <w:rPr>
          <w:lang w:eastAsia="en-US"/>
        </w:rPr>
      </w:pPr>
    </w:p>
    <w:p w14:paraId="4F912898" w14:textId="77777777" w:rsidP="00C4251A" w:rsidR="002A1F9A" w:rsidRDefault="002A1F9A" w:rsidRPr="003C3028">
      <w:pPr>
        <w:rPr>
          <w:lang w:eastAsia="en-US"/>
        </w:rPr>
        <w:sectPr w:rsidR="002A1F9A" w:rsidRPr="003C3028" w:rsidSect="002A1F9A">
          <w:headerReference r:id="rId27" w:type="default"/>
          <w:footerReference r:id="rId28" w:type="default"/>
          <w:pgSz w:code="9" w:h="11906" w:orient="landscape" w:w="16838"/>
          <w:pgMar w:bottom="1418" w:footer="844" w:gutter="0" w:header="851" w:left="2127" w:right="1985" w:top="1418"/>
          <w:cols w:space="708"/>
          <w:docGrid w:linePitch="360"/>
        </w:sectPr>
      </w:pPr>
    </w:p>
    <w:p w14:paraId="0A45D84C" w14:textId="77777777" w:rsidP="00C4251A" w:rsidR="00C4251A" w:rsidRDefault="00C4251A" w:rsidRPr="003C3028">
      <w:pPr>
        <w:rPr>
          <w:lang w:eastAsia="en-US"/>
        </w:rPr>
      </w:pPr>
    </w:p>
    <w:p w14:paraId="5074C60F" w14:textId="124E409F" w:rsidP="00C4251A" w:rsidR="00C4251A" w:rsidRDefault="00C4251A" w:rsidRPr="003C3028">
      <w:pPr>
        <w:jc w:val="both"/>
        <w:rPr>
          <w:rFonts w:ascii="Arial" w:cs="Arial" w:hAnsi="Arial"/>
          <w:sz w:val="22"/>
        </w:rPr>
      </w:pPr>
      <w:r w:rsidRPr="003C3028">
        <w:rPr>
          <w:rFonts w:ascii="Arial" w:cs="Arial" w:hAnsi="Arial"/>
          <w:sz w:val="22"/>
        </w:rPr>
        <w:t xml:space="preserve">Proje süresince </w:t>
      </w:r>
      <w:r w:rsidR="005858EF" w:rsidRPr="003C3028">
        <w:rPr>
          <w:rFonts w:ascii="Arial" w:cs="Arial" w:hAnsi="Arial"/>
          <w:sz w:val="22"/>
        </w:rPr>
        <w:t>istişareler</w:t>
      </w:r>
      <w:r w:rsidRPr="003C3028">
        <w:rPr>
          <w:rFonts w:ascii="Arial" w:cs="Arial" w:hAnsi="Arial"/>
          <w:sz w:val="22"/>
        </w:rPr>
        <w:t xml:space="preserve"> devam ederken, etkilenen paydaşlar arasında özellikle dezavantajlı gruplar veya özel ihtiyaçları olan bireyler için uygun </w:t>
      </w:r>
      <w:r w:rsidR="005858EF" w:rsidRPr="003C3028">
        <w:rPr>
          <w:rFonts w:ascii="Arial" w:cs="Arial" w:hAnsi="Arial"/>
          <w:sz w:val="22"/>
        </w:rPr>
        <w:t>istişare</w:t>
      </w:r>
      <w:r w:rsidRPr="003C3028">
        <w:rPr>
          <w:rFonts w:ascii="Arial" w:cs="Arial" w:hAnsi="Arial"/>
          <w:sz w:val="22"/>
        </w:rPr>
        <w:t xml:space="preserve"> yöntemleri tercih edilecektir. Bu konuda bireysel tercihler araştırılmalı ve işleri kolaylaştırma yolları aranmalıdır. Engelli bireyler, yaşlılar ve özel ihtiyaçlara sahip kadın hane başkanları, katılımları süresince takip edilmelidir. </w:t>
      </w:r>
      <w:r w:rsidR="005858EF" w:rsidRPr="003C3028">
        <w:rPr>
          <w:rFonts w:ascii="Arial" w:cs="Arial" w:hAnsi="Arial"/>
          <w:sz w:val="22"/>
        </w:rPr>
        <w:t>İstişarelere</w:t>
      </w:r>
      <w:r w:rsidRPr="003C3028">
        <w:rPr>
          <w:rFonts w:ascii="Arial" w:cs="Arial" w:hAnsi="Arial"/>
          <w:sz w:val="22"/>
        </w:rPr>
        <w:t xml:space="preserve"> katılmak için yardım talep ederlerse, Proje şirketi bu kişilere belediyenin sosyal hizmet birimleri aracılığıyla yardımcı olmalıdır. </w:t>
      </w:r>
      <w:r w:rsidR="005858EF" w:rsidRPr="003C3028">
        <w:rPr>
          <w:rFonts w:ascii="Arial" w:cs="Arial" w:hAnsi="Arial"/>
          <w:sz w:val="22"/>
        </w:rPr>
        <w:t>HİS</w:t>
      </w:r>
      <w:r w:rsidRPr="003C3028">
        <w:rPr>
          <w:rFonts w:ascii="Arial" w:cs="Arial" w:hAnsi="Arial"/>
          <w:sz w:val="22"/>
        </w:rPr>
        <w:t xml:space="preserve">, etkilenen paydaşların özel ihtiyaçlarını ve tercih ettikleri </w:t>
      </w:r>
      <w:r w:rsidR="00677B6C" w:rsidRPr="003C3028">
        <w:rPr>
          <w:rFonts w:ascii="Arial" w:cs="Arial" w:hAnsi="Arial"/>
          <w:sz w:val="22"/>
        </w:rPr>
        <w:t>istişare</w:t>
      </w:r>
      <w:r w:rsidRPr="003C3028">
        <w:rPr>
          <w:rFonts w:ascii="Arial" w:cs="Arial" w:hAnsi="Arial"/>
          <w:sz w:val="22"/>
        </w:rPr>
        <w:t xml:space="preserve"> yöntemlerini öğrenmek için telefon, e-posta veya sms yoluyla paydaşlarla iletişim kuracaktır. </w:t>
      </w:r>
      <w:r w:rsidR="005858EF" w:rsidRPr="003C3028">
        <w:rPr>
          <w:rFonts w:ascii="Arial" w:cs="Arial" w:hAnsi="Arial"/>
          <w:sz w:val="22"/>
        </w:rPr>
        <w:t>İstişare</w:t>
      </w:r>
      <w:r w:rsidRPr="003C3028">
        <w:rPr>
          <w:rFonts w:ascii="Arial" w:cs="Arial" w:hAnsi="Arial"/>
          <w:sz w:val="22"/>
        </w:rPr>
        <w:t xml:space="preserve"> yöntemleri ve kanalları proje şirketi web sitesinde duyurulmalıdır.</w:t>
      </w:r>
    </w:p>
    <w:p w14:paraId="44E39175" w14:textId="32D23899" w:rsidP="00D10A07" w:rsidR="00D10A07" w:rsidRDefault="3C72C725" w:rsidRPr="003C3028">
      <w:pPr>
        <w:pStyle w:val="Heading1"/>
        <w:spacing w:after="240"/>
        <w:ind w:hanging="709" w:left="709"/>
        <w:rPr>
          <w:rFonts w:ascii="Arial" w:hAnsi="Arial"/>
          <w:color w:themeColor="accent1" w:val="4472C4"/>
          <w:sz w:val="32"/>
          <w:szCs w:val="32"/>
        </w:rPr>
      </w:pPr>
      <w:bookmarkStart w:id="106" w:name="_Toc122016312"/>
      <w:bookmarkStart w:id="107" w:name="_Toc122017012"/>
      <w:bookmarkStart w:id="108" w:name="_Toc122083458"/>
      <w:bookmarkStart w:id="109" w:name="_Toc122016313"/>
      <w:bookmarkStart w:id="110" w:name="_Toc122017013"/>
      <w:bookmarkStart w:id="111" w:name="_Toc122083459"/>
      <w:bookmarkStart w:id="112" w:name="_Toc122016314"/>
      <w:bookmarkStart w:id="113" w:name="_Toc122017014"/>
      <w:bookmarkStart w:id="114" w:name="_Toc122083460"/>
      <w:bookmarkStart w:id="115" w:name="_Toc122016315"/>
      <w:bookmarkStart w:id="116" w:name="_Toc122017015"/>
      <w:bookmarkStart w:id="117" w:name="_Toc122083461"/>
      <w:bookmarkStart w:id="118" w:name="_Toc122016316"/>
      <w:bookmarkStart w:id="119" w:name="_Toc122017016"/>
      <w:bookmarkStart w:id="120" w:name="_Toc122083462"/>
      <w:bookmarkStart w:id="121" w:name="_Toc122016317"/>
      <w:bookmarkStart w:id="122" w:name="_Toc122017017"/>
      <w:bookmarkStart w:id="123" w:name="_Toc122083463"/>
      <w:bookmarkStart w:id="124" w:name="_Toc122016318"/>
      <w:bookmarkStart w:id="125" w:name="_Toc122017018"/>
      <w:bookmarkStart w:id="126" w:name="_Toc122083464"/>
      <w:bookmarkStart w:id="127" w:name="_Toc122016319"/>
      <w:bookmarkStart w:id="128" w:name="_Toc122017019"/>
      <w:bookmarkStart w:id="129" w:name="_Toc122083465"/>
      <w:bookmarkStart w:id="130" w:name="_Toc122016320"/>
      <w:bookmarkStart w:id="131" w:name="_Toc122017020"/>
      <w:bookmarkStart w:id="132" w:name="_Toc122083466"/>
      <w:bookmarkStart w:id="133" w:name="_Toc122016321"/>
      <w:bookmarkStart w:id="134" w:name="_Toc122017021"/>
      <w:bookmarkStart w:id="135" w:name="_Toc122083467"/>
      <w:bookmarkStart w:id="136" w:name="_Toc122016322"/>
      <w:bookmarkStart w:id="137" w:name="_Toc122017022"/>
      <w:bookmarkStart w:id="138" w:name="_Toc122083468"/>
      <w:bookmarkStart w:id="139" w:name="_Toc122016323"/>
      <w:bookmarkStart w:id="140" w:name="_Toc122017023"/>
      <w:bookmarkStart w:id="141" w:name="_Toc122083469"/>
      <w:bookmarkStart w:id="142" w:name="_Toc122016324"/>
      <w:bookmarkStart w:id="143" w:name="_Toc122017024"/>
      <w:bookmarkStart w:id="144" w:name="_Toc122083470"/>
      <w:bookmarkStart w:id="145" w:name="_Toc122016325"/>
      <w:bookmarkStart w:id="146" w:name="_Toc122017025"/>
      <w:bookmarkStart w:id="147" w:name="_Toc122083471"/>
      <w:bookmarkStart w:id="148" w:name="_Toc122016326"/>
      <w:bookmarkStart w:id="149" w:name="_Toc122017026"/>
      <w:bookmarkStart w:id="150" w:name="_Toc122083472"/>
      <w:bookmarkStart w:id="151" w:name="_Toc122016327"/>
      <w:bookmarkStart w:id="152" w:name="_Toc122017027"/>
      <w:bookmarkStart w:id="153" w:name="_Toc122083473"/>
      <w:bookmarkStart w:id="154" w:name="_Toc122016328"/>
      <w:bookmarkStart w:id="155" w:name="_Toc122017028"/>
      <w:bookmarkStart w:id="156" w:name="_Toc122083474"/>
      <w:bookmarkStart w:id="157" w:name="_Toc122016329"/>
      <w:bookmarkStart w:id="158" w:name="_Toc122017029"/>
      <w:bookmarkStart w:id="159" w:name="_Toc122083475"/>
      <w:bookmarkStart w:id="160" w:name="_Toc122016330"/>
      <w:bookmarkStart w:id="161" w:name="_Toc122017030"/>
      <w:bookmarkStart w:id="162" w:name="_Toc122083476"/>
      <w:bookmarkStart w:id="163" w:name="_Toc122016331"/>
      <w:bookmarkStart w:id="164" w:name="_Toc122017031"/>
      <w:bookmarkStart w:id="165" w:name="_Toc122083477"/>
      <w:bookmarkStart w:id="166" w:name="_Toc122016332"/>
      <w:bookmarkStart w:id="167" w:name="_Toc122017032"/>
      <w:bookmarkStart w:id="168" w:name="_Toc122083478"/>
      <w:bookmarkStart w:id="169" w:name="_Toc122016333"/>
      <w:bookmarkStart w:id="170" w:name="_Toc122017033"/>
      <w:bookmarkStart w:id="171" w:name="_Toc122083479"/>
      <w:bookmarkStart w:id="172" w:name="_Toc122016334"/>
      <w:bookmarkStart w:id="173" w:name="_Toc122017034"/>
      <w:bookmarkStart w:id="174" w:name="_Toc122083480"/>
      <w:bookmarkStart w:id="175" w:name="_Toc122016335"/>
      <w:bookmarkStart w:id="176" w:name="_Toc122017035"/>
      <w:bookmarkStart w:id="177" w:name="_Toc122083481"/>
      <w:bookmarkStart w:id="178" w:name="_Toc80973773"/>
      <w:bookmarkStart w:id="179" w:name="_Toc81410042"/>
      <w:bookmarkStart w:id="180" w:name="_Toc136007043"/>
      <w:bookmarkStart w:id="181" w:name="_Toc140831963"/>
      <w:bookmarkStart w:id="182" w:name="_Toc354926649"/>
      <w:bookmarkStart w:id="183" w:name="_Toc366244192"/>
      <w:bookmarkStart w:id="184" w:name="_Toc32209004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3C3028">
        <w:rPr>
          <w:rFonts w:ascii="Arial" w:hAnsi="Arial"/>
          <w:color w:themeColor="accent1" w:val="4472C4"/>
          <w:sz w:val="32"/>
          <w:szCs w:val="32"/>
        </w:rPr>
        <w:lastRenderedPageBreak/>
        <w:t>COVID-19 SÜRECİNDE BİLGİ AÇIKLAMA VE PAYDAŞ KATILIMI</w:t>
      </w:r>
      <w:bookmarkEnd w:id="179"/>
      <w:bookmarkEnd w:id="180"/>
      <w:bookmarkEnd w:id="181"/>
    </w:p>
    <w:p w14:paraId="7EFF40D7" w14:textId="77777777" w:rsidP="006478AA" w:rsidR="00165DB8" w:rsidRDefault="00076398" w:rsidRPr="003C3028">
      <w:pPr>
        <w:spacing w:after="240" w:before="240" w:line="300" w:lineRule="auto"/>
        <w:jc w:val="both"/>
        <w:rPr>
          <w:rFonts w:ascii="Arial" w:cs="Arial" w:hAnsi="Arial"/>
          <w:sz w:val="22"/>
          <w:szCs w:val="22"/>
        </w:rPr>
      </w:pPr>
      <w:r w:rsidRPr="003C3028">
        <w:rPr>
          <w:rFonts w:ascii="Arial" w:cs="Arial" w:hAnsi="Arial"/>
          <w:sz w:val="22"/>
          <w:szCs w:val="22"/>
        </w:rPr>
        <w:t>COVID-19 Pandemi sürecinin benzeri görülmemiş doğası, paydaş katılımı da dahil olmak üzere Proje faaliyetlerinin tüm unsurlarının potansiyel olarak etkilenebileceği anlamına gelir. Covid-19 ile ilişkili zorunlu kısıtlamalar ve sosyal mesafe önlemleri göz önüne alındığında, kısa vadede paydaş katılımına yönelik alternatif yaklaşımlar ortaya çıktı. Covid-19 vakalarında herhangi bir zirve olması durumunda, halkın katılımı için bazı alternatif araçlar vardır: broşürler, e-posta, halka yönelik duyuru panoları, telefon görüşmeleri ve mesajlaşma, TÜİOSB'nin web sitesi.</w:t>
      </w:r>
    </w:p>
    <w:p w14:paraId="34F069C5" w14:textId="17F96B5D" w:rsidP="006478AA" w:rsidR="00D10A07" w:rsidRDefault="00D10A07" w:rsidRPr="003C3028">
      <w:pPr>
        <w:spacing w:after="240" w:before="240" w:line="300" w:lineRule="auto"/>
        <w:jc w:val="both"/>
        <w:rPr>
          <w:rFonts w:ascii="Arial" w:cs="Arial" w:eastAsia="Calibri" w:hAnsi="Arial"/>
          <w:sz w:val="22"/>
          <w:szCs w:val="22"/>
          <w:lang w:eastAsia="en-US"/>
        </w:rPr>
      </w:pPr>
    </w:p>
    <w:p w14:paraId="25812262" w14:textId="77777777" w:rsidP="00D10A07" w:rsidR="00D10A07" w:rsidRDefault="00D10A07" w:rsidRPr="003C3028">
      <w:pPr>
        <w:sectPr w:rsidR="00D10A07" w:rsidRPr="003C3028" w:rsidSect="000C7860">
          <w:headerReference r:id="rId29" w:type="default"/>
          <w:footerReference r:id="rId30" w:type="default"/>
          <w:pgSz w:code="9" w:h="16838" w:w="11906"/>
          <w:pgMar w:bottom="2127" w:footer="844" w:gutter="0" w:header="851" w:left="1418" w:right="1418" w:top="1985"/>
          <w:cols w:space="708"/>
          <w:docGrid w:linePitch="360"/>
        </w:sectPr>
      </w:pPr>
    </w:p>
    <w:p w14:paraId="3CCE36A8" w14:textId="08BB1058" w:rsidP="00D10A07" w:rsidR="00D10A07" w:rsidRDefault="002F0995" w:rsidRPr="003C3028">
      <w:pPr>
        <w:pStyle w:val="Heading1"/>
        <w:ind w:hanging="709" w:left="709"/>
        <w:jc w:val="left"/>
        <w:rPr>
          <w:rFonts w:ascii="Arial" w:hAnsi="Arial"/>
          <w:color w:themeColor="accent1" w:val="4472C4"/>
          <w:sz w:val="32"/>
          <w:szCs w:val="32"/>
        </w:rPr>
      </w:pPr>
      <w:bookmarkStart w:id="185" w:name="_Toc81410043"/>
      <w:bookmarkStart w:id="186" w:name="_Toc136007044"/>
      <w:bookmarkStart w:id="187" w:name="_Toc140831964"/>
      <w:r w:rsidRPr="003C3028">
        <w:rPr>
          <w:rFonts w:ascii="Arial" w:hAnsi="Arial"/>
          <w:color w:themeColor="accent1" w:val="4472C4"/>
          <w:sz w:val="32"/>
          <w:szCs w:val="32"/>
        </w:rPr>
        <w:lastRenderedPageBreak/>
        <w:t>Şİ</w:t>
      </w:r>
      <w:r w:rsidR="00662CF5" w:rsidRPr="003C3028">
        <w:rPr>
          <w:rFonts w:ascii="Arial" w:hAnsi="Arial"/>
          <w:color w:themeColor="accent1" w:val="4472C4"/>
          <w:sz w:val="32"/>
          <w:szCs w:val="32"/>
        </w:rPr>
        <w:t>K</w:t>
      </w:r>
      <w:r w:rsidR="00373EFC" w:rsidRPr="003C3028">
        <w:rPr>
          <w:rFonts w:ascii="Arial" w:hAnsi="Arial"/>
          <w:color w:themeColor="accent1" w:val="4472C4"/>
          <w:sz w:val="32"/>
          <w:szCs w:val="32"/>
        </w:rPr>
        <w:t>Â</w:t>
      </w:r>
      <w:r w:rsidR="00662CF5" w:rsidRPr="003C3028">
        <w:rPr>
          <w:rFonts w:ascii="Arial" w:hAnsi="Arial"/>
          <w:color w:themeColor="accent1" w:val="4472C4"/>
          <w:sz w:val="32"/>
          <w:szCs w:val="32"/>
        </w:rPr>
        <w:t>YET</w:t>
      </w:r>
      <w:r w:rsidR="00B82B91" w:rsidRPr="003C3028">
        <w:rPr>
          <w:rFonts w:ascii="Arial" w:hAnsi="Arial"/>
          <w:color w:themeColor="accent1" w:val="4472C4"/>
          <w:sz w:val="32"/>
          <w:szCs w:val="32"/>
        </w:rPr>
        <w:t xml:space="preserve"> </w:t>
      </w:r>
      <w:r w:rsidR="00E503ED" w:rsidRPr="003C3028">
        <w:rPr>
          <w:rFonts w:ascii="Arial" w:hAnsi="Arial"/>
          <w:color w:themeColor="accent1" w:val="4472C4"/>
          <w:sz w:val="32"/>
          <w:szCs w:val="32"/>
        </w:rPr>
        <w:t>GİDERME</w:t>
      </w:r>
      <w:r w:rsidR="00D10A07" w:rsidRPr="003C3028">
        <w:rPr>
          <w:rFonts w:ascii="Arial" w:hAnsi="Arial"/>
          <w:color w:themeColor="accent1" w:val="4472C4"/>
          <w:sz w:val="32"/>
          <w:szCs w:val="32"/>
        </w:rPr>
        <w:t xml:space="preserve"> </w:t>
      </w:r>
      <w:bookmarkEnd w:id="182"/>
      <w:r w:rsidR="00D10A07" w:rsidRPr="003C3028">
        <w:rPr>
          <w:rFonts w:ascii="Arial" w:hAnsi="Arial"/>
          <w:color w:themeColor="accent1" w:val="4472C4"/>
          <w:sz w:val="32"/>
          <w:szCs w:val="32"/>
        </w:rPr>
        <w:t>MEKANİZMASI</w:t>
      </w:r>
      <w:bookmarkEnd w:id="183"/>
      <w:bookmarkEnd w:id="184"/>
      <w:bookmarkEnd w:id="185"/>
      <w:bookmarkEnd w:id="186"/>
      <w:bookmarkEnd w:id="187"/>
    </w:p>
    <w:p w14:paraId="4E13A3E5" w14:textId="67AE573E" w:rsidP="00D10A07" w:rsidR="00D10A07" w:rsidRDefault="00373EFC" w:rsidRPr="003C3028">
      <w:pPr>
        <w:spacing w:after="240" w:before="240" w:line="300" w:lineRule="auto"/>
        <w:jc w:val="both"/>
        <w:rPr>
          <w:rFonts w:ascii="Arial" w:cs="Arial" w:hAnsi="Arial"/>
          <w:sz w:val="22"/>
          <w:szCs w:val="22"/>
        </w:rPr>
      </w:pPr>
      <w:r w:rsidRPr="003C3028">
        <w:rPr>
          <w:rFonts w:ascii="Arial" w:cs="Arial" w:hAnsi="Arial"/>
          <w:sz w:val="22"/>
          <w:szCs w:val="22"/>
        </w:rPr>
        <w:t>Şikâyet</w:t>
      </w:r>
      <w:r w:rsidR="00D10A07" w:rsidRPr="003C3028">
        <w:rPr>
          <w:rFonts w:ascii="Arial" w:cs="Arial" w:hAnsi="Arial"/>
          <w:sz w:val="22"/>
          <w:szCs w:val="22"/>
        </w:rPr>
        <w:t xml:space="preserve"> Mekanizmasının amacı, en başta, etkilenen topluluklar ve proje çalışanları da dahil olmak üzere etkilenen insanları projelendirmek için bir sorun çözme prosedürüne erişim sağlamaktır. Şikayetler artan paydaş endişelerinin bir göstergesi olabilir ve tanımlanıp çözülmezse artabilir. Şikayetlerin belirlenmesi ve yanıtlanması, proje çalışanları, yerel topluluklar ve diğer paydaşlar arasında olumlu ilişkilerin geliştirilmesini destekler.</w:t>
      </w:r>
    </w:p>
    <w:p w14:paraId="6283725D" w14:textId="43CBD6C0" w:rsidP="00D10A07" w:rsidR="00D10A07" w:rsidRDefault="3C72C725"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Yapılandırılmış </w:t>
      </w:r>
      <w:r w:rsidR="00373EFC" w:rsidRPr="003C3028">
        <w:rPr>
          <w:rFonts w:ascii="Arial" w:cs="Arial" w:hAnsi="Arial"/>
          <w:sz w:val="22"/>
          <w:szCs w:val="22"/>
        </w:rPr>
        <w:t>Şikâyet</w:t>
      </w:r>
      <w:r w:rsidRPr="003C3028">
        <w:rPr>
          <w:rFonts w:ascii="Arial" w:cs="Arial" w:hAnsi="Arial"/>
          <w:sz w:val="22"/>
          <w:szCs w:val="22"/>
        </w:rPr>
        <w:t xml:space="preserve"> Mekanizması, Proje ile ilgili şikayetlerin zamanında, şeffaf ve tarafsız bir süreçle ele alınmasını sağlayacaktır. Proje yaşam döngüsünün ilk aşamalarından itibaren, </w:t>
      </w:r>
      <w:r w:rsidR="00373EFC" w:rsidRPr="003C3028">
        <w:rPr>
          <w:rFonts w:ascii="Arial" w:cs="Arial" w:hAnsi="Arial"/>
          <w:sz w:val="22"/>
          <w:szCs w:val="22"/>
        </w:rPr>
        <w:t>şikâyet</w:t>
      </w:r>
      <w:r w:rsidRPr="003C3028">
        <w:rPr>
          <w:rFonts w:ascii="Arial" w:cs="Arial" w:hAnsi="Arial"/>
          <w:sz w:val="22"/>
          <w:szCs w:val="22"/>
        </w:rPr>
        <w:t xml:space="preserve"> prosedürü açıklanacak ve halka açık olmaya devam edecek ve bireysel veya grup toplantıları, basılı materyaller, duyuru panoları aracılığıyla duyurulacaktır.</w:t>
      </w:r>
    </w:p>
    <w:p w14:paraId="67C74262" w14:textId="73A85E75" w:rsidP="00D10A07" w:rsidR="00D10A07" w:rsidRDefault="3C72C725"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Şikâyetler, TÜİOSB tarafından atanan PUB tarafından alınacak ve onaylanacak ve yanıtın sağlanması veya daha fazla değerlendirme için zaman çerçevesi, esas olarak ortaya konulan sorunun karmaşıklığına bağlı olacaktır, ancak ideal olarak, </w:t>
      </w:r>
      <w:r w:rsidR="00373EFC" w:rsidRPr="003C3028">
        <w:rPr>
          <w:rFonts w:ascii="Arial" w:cs="Arial" w:hAnsi="Arial"/>
          <w:sz w:val="22"/>
          <w:szCs w:val="22"/>
        </w:rPr>
        <w:t>şikâyetin</w:t>
      </w:r>
      <w:r w:rsidRPr="003C3028">
        <w:rPr>
          <w:rFonts w:ascii="Arial" w:cs="Arial" w:hAnsi="Arial"/>
          <w:sz w:val="22"/>
          <w:szCs w:val="22"/>
        </w:rPr>
        <w:t xml:space="preserve"> alınmasından sonra 15 günü geçmemesi beklenmektedir. </w:t>
      </w:r>
    </w:p>
    <w:p w14:paraId="624A9951" w14:textId="22F1B463" w:rsidP="00D10A07" w:rsidR="00D10A07" w:rsidRDefault="00373EFC" w:rsidRPr="003C3028">
      <w:pPr>
        <w:spacing w:after="240" w:before="240" w:line="300" w:lineRule="auto"/>
        <w:jc w:val="both"/>
        <w:rPr>
          <w:rFonts w:ascii="Arial" w:cs="Arial" w:hAnsi="Arial"/>
          <w:sz w:val="22"/>
          <w:szCs w:val="22"/>
        </w:rPr>
      </w:pPr>
      <w:r w:rsidRPr="003C3028">
        <w:rPr>
          <w:rFonts w:ascii="Arial" w:cs="Arial" w:hAnsi="Arial"/>
          <w:sz w:val="22"/>
          <w:szCs w:val="22"/>
        </w:rPr>
        <w:t>Şikâyet</w:t>
      </w:r>
      <w:r w:rsidR="3C72C725" w:rsidRPr="003C3028">
        <w:rPr>
          <w:rFonts w:ascii="Arial" w:cs="Arial" w:hAnsi="Arial"/>
          <w:sz w:val="22"/>
          <w:szCs w:val="22"/>
        </w:rPr>
        <w:t xml:space="preserve"> mekanizmasının mevcudiyetini duyurmak için kullanılan yöntemler, kültürel olarak uygun ve paydaşların genellikle bilgi edinme biçimlerine uygun olmalıdır. Kadınlar ve erkekler bilgiye farklı şekilde erişebilir ve her ikisinin de bilgiye eşit erişiminin sağlanması gerekir. Paydaşlar, proje süresi boyunca mektup, e-posta, </w:t>
      </w:r>
      <w:r w:rsidRPr="003C3028">
        <w:rPr>
          <w:rFonts w:ascii="Arial" w:cs="Arial" w:hAnsi="Arial"/>
          <w:sz w:val="22"/>
          <w:szCs w:val="22"/>
        </w:rPr>
        <w:t>şikâyet</w:t>
      </w:r>
      <w:r w:rsidR="3C72C725" w:rsidRPr="003C3028">
        <w:rPr>
          <w:rFonts w:ascii="Arial" w:cs="Arial" w:hAnsi="Arial"/>
          <w:sz w:val="22"/>
          <w:szCs w:val="22"/>
        </w:rPr>
        <w:t xml:space="preserve"> kutuları ve yüz yüze görüşmeler gibi çeşitli seçenekler aracılığıyla görüş ve şikayetlerini paylaşabileceklerdir.</w:t>
      </w:r>
    </w:p>
    <w:p w14:paraId="62E8B1F5" w14:textId="3C044CD9" w:rsidP="00D10A07" w:rsidR="00D10A07" w:rsidRDefault="00373EFC" w:rsidRPr="003C3028">
      <w:pPr>
        <w:spacing w:after="240" w:before="240" w:line="300" w:lineRule="auto"/>
        <w:jc w:val="both"/>
        <w:rPr>
          <w:rFonts w:ascii="Arial" w:cs="Arial" w:hAnsi="Arial"/>
          <w:sz w:val="22"/>
          <w:szCs w:val="22"/>
        </w:rPr>
      </w:pPr>
      <w:r w:rsidRPr="003C3028">
        <w:rPr>
          <w:rFonts w:ascii="Arial" w:cs="Arial" w:hAnsi="Arial"/>
          <w:sz w:val="22"/>
          <w:szCs w:val="22"/>
        </w:rPr>
        <w:t>Şikâyet</w:t>
      </w:r>
      <w:r w:rsidR="00D10A07" w:rsidRPr="003C3028">
        <w:rPr>
          <w:rFonts w:ascii="Arial" w:cs="Arial" w:hAnsi="Arial"/>
          <w:sz w:val="22"/>
          <w:szCs w:val="22"/>
        </w:rPr>
        <w:t xml:space="preserve"> başlatan tüm paydaşlar, davalarını gizli bir şekilde talep etme fırsatına sahip olacaktır. TÜİOSB, şikayetçinin isim ve iletişim bilgilerinin, rızası olmadan ifşa edilmemesini sağlayacaktır.</w:t>
      </w:r>
    </w:p>
    <w:p w14:paraId="13FFF5AC" w14:textId="3A98AE5F" w:rsidP="00D10A07" w:rsidR="00D10A07" w:rsidRDefault="3C72C725" w:rsidRPr="003C3028">
      <w:pPr>
        <w:pStyle w:val="Heading2"/>
        <w:numPr>
          <w:ilvl w:val="1"/>
          <w:numId w:val="5"/>
        </w:numPr>
        <w:spacing w:after="240"/>
        <w:rPr>
          <w:color w:val="4F81BD"/>
        </w:rPr>
      </w:pPr>
      <w:bookmarkStart w:id="188" w:name="_Toc136007045"/>
      <w:bookmarkStart w:id="189" w:name="_Toc140831965"/>
      <w:r w:rsidRPr="003C3028">
        <w:rPr>
          <w:color w:val="4F81BD"/>
        </w:rPr>
        <w:t xml:space="preserve">Mevcut </w:t>
      </w:r>
      <w:bookmarkEnd w:id="188"/>
      <w:r w:rsidR="00A60885" w:rsidRPr="003C3028">
        <w:rPr>
          <w:color w:val="4F81BD"/>
        </w:rPr>
        <w:t>Şikâyet</w:t>
      </w:r>
      <w:r w:rsidR="00777AF7" w:rsidRPr="003C3028">
        <w:rPr>
          <w:color w:val="4F81BD"/>
        </w:rPr>
        <w:t xml:space="preserve"> Mekanizmaları</w:t>
      </w:r>
      <w:bookmarkEnd w:id="189"/>
    </w:p>
    <w:p w14:paraId="5D809003" w14:textId="067C1AFB" w:rsidP="00D10A07" w:rsidR="00D10A07" w:rsidRDefault="00D10A07" w:rsidRPr="003C3028">
      <w:pPr>
        <w:pStyle w:val="Heading2"/>
        <w:numPr>
          <w:ilvl w:val="2"/>
          <w:numId w:val="5"/>
        </w:numPr>
        <w:spacing w:after="240"/>
        <w:rPr>
          <w:iCs w:val="0"/>
          <w:color w:val="4F81BD"/>
        </w:rPr>
      </w:pPr>
      <w:bookmarkStart w:id="190" w:name="_Toc136007046"/>
      <w:bookmarkStart w:id="191" w:name="_Toc140831966"/>
      <w:r w:rsidRPr="003C3028">
        <w:rPr>
          <w:iCs w:val="0"/>
          <w:color w:val="4F81BD"/>
        </w:rPr>
        <w:t xml:space="preserve">Ulusal Düzeyde </w:t>
      </w:r>
      <w:bookmarkEnd w:id="190"/>
      <w:r w:rsidR="00A60885" w:rsidRPr="003C3028">
        <w:rPr>
          <w:iCs w:val="0"/>
          <w:color w:val="4F81BD"/>
        </w:rPr>
        <w:t>Şikâyet</w:t>
      </w:r>
      <w:r w:rsidR="00B93C1A" w:rsidRPr="003C3028">
        <w:rPr>
          <w:iCs w:val="0"/>
          <w:color w:val="4F81BD"/>
        </w:rPr>
        <w:t xml:space="preserve"> Giderme</w:t>
      </w:r>
      <w:r w:rsidR="00777AF7" w:rsidRPr="003C3028">
        <w:rPr>
          <w:iCs w:val="0"/>
          <w:color w:val="4F81BD"/>
        </w:rPr>
        <w:t xml:space="preserve"> Mekan</w:t>
      </w:r>
      <w:r w:rsidR="00A60885" w:rsidRPr="003C3028">
        <w:rPr>
          <w:iCs w:val="0"/>
          <w:color w:val="4F81BD"/>
        </w:rPr>
        <w:t>izması</w:t>
      </w:r>
      <w:bookmarkEnd w:id="191"/>
    </w:p>
    <w:p w14:paraId="2821BCB3" w14:textId="2F4276DE" w:rsidP="00D10A07" w:rsidR="00D10A07" w:rsidRDefault="3C72C725"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3071 Sayılı Dilekçe Hakkı Yasası (1984) ve 4982 Sayılı Bilgi Edinme Hakkı Yasası (2003), ulusal düzeydeki </w:t>
      </w:r>
      <w:r w:rsidR="00A60885" w:rsidRPr="003C3028">
        <w:rPr>
          <w:rFonts w:ascii="Arial" w:cs="Arial" w:hAnsi="Arial"/>
          <w:sz w:val="22"/>
          <w:szCs w:val="22"/>
        </w:rPr>
        <w:t>şikâyet</w:t>
      </w:r>
      <w:r w:rsidRPr="003C3028">
        <w:rPr>
          <w:rFonts w:ascii="Arial" w:cs="Arial" w:hAnsi="Arial"/>
          <w:sz w:val="22"/>
          <w:szCs w:val="22"/>
        </w:rPr>
        <w:t xml:space="preserve"> mekanizması olan Cumhurbaşkanlığı İletişim Merkezi'nin (CİMER) temelini oluşturmaktadır. CİMER, Cumhurbaşkanlığı İletişim Başkanlığı'na bağlı olarak faaliyet göstermekte ve kamuoyundan talep, </w:t>
      </w:r>
      <w:r w:rsidR="00A60885" w:rsidRPr="003C3028">
        <w:rPr>
          <w:rFonts w:ascii="Arial" w:cs="Arial" w:hAnsi="Arial"/>
          <w:sz w:val="22"/>
          <w:szCs w:val="22"/>
        </w:rPr>
        <w:t>şikâyet</w:t>
      </w:r>
      <w:r w:rsidRPr="003C3028">
        <w:rPr>
          <w:rFonts w:ascii="Arial" w:cs="Arial" w:hAnsi="Arial"/>
          <w:sz w:val="22"/>
          <w:szCs w:val="22"/>
        </w:rPr>
        <w:t xml:space="preserve">, övgü ve bilgi taleplerini almak için resmi devlet aracı olarak hizmet vermektedir. Başvuru sahipleri taleplerini (öneri, </w:t>
      </w:r>
      <w:r w:rsidR="00A60885" w:rsidRPr="003C3028">
        <w:rPr>
          <w:rFonts w:ascii="Arial" w:cs="Arial" w:hAnsi="Arial"/>
          <w:sz w:val="22"/>
          <w:szCs w:val="22"/>
        </w:rPr>
        <w:t>şikâyet</w:t>
      </w:r>
      <w:r w:rsidRPr="003C3028">
        <w:rPr>
          <w:rFonts w:ascii="Arial" w:cs="Arial" w:hAnsi="Arial"/>
          <w:sz w:val="22"/>
          <w:szCs w:val="22"/>
        </w:rPr>
        <w:t>, övgü, bilgi talebi veya ihbar şikayeti gibi) aşağıda belirtilen iletişim kanallarından Başkanlığa iletebilirler.</w:t>
      </w:r>
    </w:p>
    <w:tbl>
      <w:tblPr>
        <w:tblStyle w:val="TableGrid"/>
        <w:tblW w:type="auto" w:w="0"/>
        <w:tblLook w:firstColumn="1" w:firstRow="1" w:lastColumn="0" w:lastRow="0" w:noHBand="0" w:noVBand="1" w:val="04A0"/>
      </w:tblPr>
      <w:tblGrid>
        <w:gridCol w:w="4460"/>
        <w:gridCol w:w="4460"/>
      </w:tblGrid>
      <w:tr w14:paraId="57FE1238" w14:textId="77777777" w:rsidR="00D10A07" w:rsidRPr="003C3028" w:rsidTr="000C7860">
        <w:tc>
          <w:tcPr>
            <w:tcW w:type="dxa" w:w="4460"/>
            <w:vMerge w:val="restart"/>
            <w:tcBorders>
              <w:top w:val="nil"/>
              <w:left w:val="nil"/>
              <w:bottom w:val="nil"/>
              <w:right w:val="nil"/>
            </w:tcBorders>
          </w:tcPr>
          <w:p w14:paraId="3150F14D" w14:textId="346ADD2B" w:rsidP="000C7860" w:rsidR="00D10A07" w:rsidRDefault="00373EFC" w:rsidRPr="003C3028">
            <w:pPr>
              <w:spacing w:after="120" w:before="120"/>
              <w:jc w:val="both"/>
              <w:rPr>
                <w:rFonts w:ascii="Arial" w:cs="Arial" w:hAnsi="Arial"/>
                <w:sz w:val="22"/>
                <w:szCs w:val="22"/>
              </w:rPr>
            </w:pPr>
            <w:r w:rsidRPr="003C3028">
              <w:rPr>
                <w:rFonts w:ascii="Arial" w:cs="Arial" w:hAnsi="Arial"/>
                <w:b/>
                <w:bCs/>
                <w:sz w:val="20"/>
                <w:szCs w:val="20"/>
              </w:rPr>
              <w:t>Web</w:t>
            </w:r>
            <w:r w:rsidR="00D10A07" w:rsidRPr="003C3028">
              <w:rPr>
                <w:rFonts w:ascii="Arial" w:cs="Arial" w:hAnsi="Arial"/>
                <w:b/>
                <w:bCs/>
                <w:sz w:val="20"/>
                <w:szCs w:val="20"/>
              </w:rPr>
              <w:t xml:space="preserve"> sayfası</w:t>
            </w:r>
          </w:p>
        </w:tc>
        <w:tc>
          <w:tcPr>
            <w:tcW w:type="dxa" w:w="4460"/>
            <w:tcBorders>
              <w:top w:val="nil"/>
              <w:left w:val="nil"/>
              <w:bottom w:val="nil"/>
              <w:right w:val="nil"/>
            </w:tcBorders>
            <w:vAlign w:val="center"/>
          </w:tcPr>
          <w:p w14:paraId="0945DB63" w14:textId="77777777" w:rsidP="000C7860" w:rsidR="00D10A07" w:rsidRDefault="00D10A07" w:rsidRPr="003C3028">
            <w:pPr>
              <w:spacing w:after="120" w:before="120"/>
              <w:jc w:val="both"/>
              <w:rPr>
                <w:rFonts w:ascii="Arial" w:cs="Arial" w:hAnsi="Arial"/>
                <w:sz w:val="22"/>
                <w:szCs w:val="22"/>
              </w:rPr>
            </w:pPr>
            <w:r w:rsidRPr="003C3028">
              <w:rPr>
                <w:rFonts w:ascii="Arial" w:cs="Arial" w:hAnsi="Arial"/>
                <w:sz w:val="20"/>
                <w:szCs w:val="20"/>
              </w:rPr>
              <w:t>https://www.cimer.gov.tr</w:t>
            </w:r>
          </w:p>
        </w:tc>
      </w:tr>
      <w:tr w14:paraId="70A0FCFA" w14:textId="77777777" w:rsidR="00D10A07" w:rsidRPr="003C3028" w:rsidTr="000C7860">
        <w:tc>
          <w:tcPr>
            <w:tcW w:type="dxa" w:w="4460"/>
            <w:vMerge/>
            <w:tcBorders>
              <w:top w:val="nil"/>
              <w:left w:val="nil"/>
              <w:bottom w:color="000000" w:space="0" w:sz="4" w:val="single"/>
              <w:right w:val="nil"/>
            </w:tcBorders>
          </w:tcPr>
          <w:p w14:paraId="490DE375" w14:textId="77777777" w:rsidP="000C7860" w:rsidR="00D10A07" w:rsidRDefault="00D10A07" w:rsidRPr="003C3028">
            <w:pPr>
              <w:spacing w:after="120" w:before="120"/>
              <w:jc w:val="both"/>
              <w:rPr>
                <w:rFonts w:ascii="Arial" w:cs="Arial" w:hAnsi="Arial"/>
                <w:sz w:val="22"/>
                <w:szCs w:val="22"/>
              </w:rPr>
            </w:pPr>
          </w:p>
        </w:tc>
        <w:tc>
          <w:tcPr>
            <w:tcW w:type="dxa" w:w="4460"/>
            <w:tcBorders>
              <w:top w:val="nil"/>
              <w:left w:val="nil"/>
              <w:bottom w:color="000000" w:space="0" w:sz="4" w:val="single"/>
              <w:right w:val="nil"/>
            </w:tcBorders>
            <w:vAlign w:val="center"/>
          </w:tcPr>
          <w:p w14:paraId="34DBD5AC" w14:textId="77777777" w:rsidP="000C7860" w:rsidR="00D10A07" w:rsidRDefault="00D10A07" w:rsidRPr="003C3028">
            <w:pPr>
              <w:spacing w:after="120" w:before="120"/>
              <w:jc w:val="both"/>
              <w:rPr>
                <w:rFonts w:ascii="Arial" w:cs="Arial" w:hAnsi="Arial"/>
                <w:sz w:val="22"/>
                <w:szCs w:val="22"/>
              </w:rPr>
            </w:pPr>
            <w:r w:rsidRPr="003C3028">
              <w:rPr>
                <w:rFonts w:ascii="Arial" w:cs="Arial" w:hAnsi="Arial"/>
                <w:sz w:val="20"/>
                <w:szCs w:val="20"/>
              </w:rPr>
              <w:t>https://giris.turkiye.gov.tr/</w:t>
            </w:r>
          </w:p>
        </w:tc>
      </w:tr>
      <w:tr w14:paraId="0E79EE8A" w14:textId="77777777" w:rsidR="00D10A07" w:rsidRPr="003C3028" w:rsidTr="000C7860">
        <w:tc>
          <w:tcPr>
            <w:tcW w:type="dxa" w:w="4460"/>
            <w:tcBorders>
              <w:left w:val="nil"/>
              <w:bottom w:color="000000" w:space="0" w:sz="4" w:val="single"/>
              <w:right w:val="nil"/>
            </w:tcBorders>
            <w:vAlign w:val="center"/>
          </w:tcPr>
          <w:p w14:paraId="6B15E653" w14:textId="3D0E7327" w:rsidP="000C7860" w:rsidR="00D10A07" w:rsidRDefault="00373EFC" w:rsidRPr="003C3028">
            <w:pPr>
              <w:spacing w:after="120" w:before="120"/>
              <w:jc w:val="both"/>
              <w:rPr>
                <w:rFonts w:ascii="Arial" w:cs="Arial" w:hAnsi="Arial"/>
                <w:sz w:val="22"/>
                <w:szCs w:val="22"/>
              </w:rPr>
            </w:pPr>
            <w:r w:rsidRPr="003C3028">
              <w:rPr>
                <w:rFonts w:ascii="Arial" w:cs="Arial" w:hAnsi="Arial"/>
                <w:b/>
                <w:bCs/>
                <w:sz w:val="20"/>
                <w:szCs w:val="20"/>
              </w:rPr>
              <w:lastRenderedPageBreak/>
              <w:t>Yardım</w:t>
            </w:r>
            <w:r w:rsidR="00D10A07" w:rsidRPr="003C3028">
              <w:rPr>
                <w:rFonts w:ascii="Arial" w:cs="Arial" w:hAnsi="Arial"/>
                <w:b/>
                <w:bCs/>
                <w:sz w:val="20"/>
                <w:szCs w:val="20"/>
              </w:rPr>
              <w:t xml:space="preserve"> hattı</w:t>
            </w:r>
          </w:p>
        </w:tc>
        <w:tc>
          <w:tcPr>
            <w:tcW w:type="dxa" w:w="4460"/>
            <w:tcBorders>
              <w:left w:val="nil"/>
              <w:bottom w:color="000000" w:space="0" w:sz="4" w:val="single"/>
              <w:right w:val="nil"/>
            </w:tcBorders>
            <w:vAlign w:val="center"/>
          </w:tcPr>
          <w:p w14:paraId="4231E062" w14:textId="77777777" w:rsidP="000C7860" w:rsidR="00D10A07" w:rsidRDefault="00D10A07" w:rsidRPr="003C3028">
            <w:pPr>
              <w:spacing w:after="120" w:before="120"/>
              <w:jc w:val="both"/>
              <w:rPr>
                <w:rFonts w:ascii="Arial" w:cs="Arial" w:hAnsi="Arial"/>
                <w:sz w:val="22"/>
                <w:szCs w:val="22"/>
              </w:rPr>
            </w:pPr>
            <w:r w:rsidRPr="003C3028">
              <w:rPr>
                <w:rFonts w:ascii="Arial" w:cs="Arial" w:hAnsi="Arial"/>
                <w:sz w:val="20"/>
                <w:szCs w:val="20"/>
              </w:rPr>
              <w:t>Merhaba 150</w:t>
            </w:r>
          </w:p>
        </w:tc>
      </w:tr>
      <w:tr w14:paraId="715760AB" w14:textId="77777777" w:rsidR="00D10A07" w:rsidRPr="003C3028" w:rsidTr="000C7860">
        <w:tc>
          <w:tcPr>
            <w:tcW w:type="dxa" w:w="4460"/>
            <w:tcBorders>
              <w:left w:val="nil"/>
              <w:bottom w:color="000000" w:space="0" w:sz="4" w:val="single"/>
              <w:right w:val="nil"/>
            </w:tcBorders>
            <w:vAlign w:val="center"/>
          </w:tcPr>
          <w:p w14:paraId="76C0DCED" w14:textId="203E01FF" w:rsidP="000C7860" w:rsidR="00D10A07" w:rsidRDefault="00373EFC" w:rsidRPr="003C3028">
            <w:pPr>
              <w:spacing w:after="120" w:before="120"/>
              <w:jc w:val="both"/>
              <w:rPr>
                <w:rFonts w:ascii="Arial" w:cs="Arial" w:hAnsi="Arial"/>
                <w:sz w:val="22"/>
                <w:szCs w:val="22"/>
              </w:rPr>
            </w:pPr>
            <w:r w:rsidRPr="003C3028">
              <w:rPr>
                <w:rFonts w:ascii="Arial" w:cs="Arial" w:hAnsi="Arial"/>
                <w:b/>
                <w:bCs/>
                <w:sz w:val="20"/>
                <w:szCs w:val="20"/>
              </w:rPr>
              <w:t>Posta</w:t>
            </w:r>
            <w:r w:rsidR="00D10A07" w:rsidRPr="003C3028">
              <w:rPr>
                <w:rFonts w:ascii="Arial" w:cs="Arial" w:hAnsi="Arial"/>
                <w:b/>
                <w:bCs/>
                <w:sz w:val="20"/>
                <w:szCs w:val="20"/>
              </w:rPr>
              <w:t xml:space="preserve"> adresi</w:t>
            </w:r>
          </w:p>
        </w:tc>
        <w:tc>
          <w:tcPr>
            <w:tcW w:type="dxa" w:w="4460"/>
            <w:tcBorders>
              <w:left w:val="nil"/>
              <w:bottom w:color="000000" w:space="0" w:sz="4" w:val="single"/>
              <w:right w:val="nil"/>
            </w:tcBorders>
            <w:vAlign w:val="center"/>
          </w:tcPr>
          <w:p w14:paraId="5FE86429" w14:textId="77777777" w:rsidP="000C7860" w:rsidR="00D10A07" w:rsidRDefault="00D10A07" w:rsidRPr="003C3028">
            <w:pPr>
              <w:spacing w:after="120" w:before="120"/>
              <w:jc w:val="both"/>
              <w:rPr>
                <w:rFonts w:ascii="Arial" w:cs="Arial" w:hAnsi="Arial"/>
                <w:sz w:val="22"/>
                <w:szCs w:val="22"/>
              </w:rPr>
            </w:pPr>
            <w:r w:rsidRPr="003C3028">
              <w:rPr>
                <w:rFonts w:ascii="Arial" w:cs="Arial" w:hAnsi="Arial"/>
                <w:sz w:val="20"/>
                <w:szCs w:val="20"/>
              </w:rPr>
              <w:t>TC Cumhurbaşkanlığı Külliyesi 06560 Beştepe – Ankara</w:t>
            </w:r>
          </w:p>
        </w:tc>
      </w:tr>
      <w:tr w14:paraId="2BEAFEFD" w14:textId="77777777" w:rsidR="00D10A07" w:rsidRPr="003C3028" w:rsidTr="000C7860">
        <w:tc>
          <w:tcPr>
            <w:tcW w:type="dxa" w:w="4460"/>
            <w:tcBorders>
              <w:left w:val="nil"/>
              <w:bottom w:color="000000" w:space="0" w:sz="4" w:val="single"/>
              <w:right w:val="nil"/>
            </w:tcBorders>
            <w:vAlign w:val="center"/>
          </w:tcPr>
          <w:p w14:paraId="40246FEA" w14:textId="662A41FE" w:rsidP="000C7860" w:rsidR="00D10A07" w:rsidRDefault="00373EFC" w:rsidRPr="003C3028">
            <w:pPr>
              <w:spacing w:after="120" w:before="120"/>
              <w:jc w:val="both"/>
              <w:rPr>
                <w:rFonts w:ascii="Arial" w:cs="Arial" w:hAnsi="Arial"/>
                <w:sz w:val="22"/>
                <w:szCs w:val="22"/>
              </w:rPr>
            </w:pPr>
            <w:r w:rsidRPr="003C3028">
              <w:rPr>
                <w:rFonts w:ascii="Arial" w:cs="Arial" w:hAnsi="Arial"/>
                <w:b/>
                <w:bCs/>
                <w:sz w:val="20"/>
                <w:szCs w:val="20"/>
              </w:rPr>
              <w:t>Telefonlar</w:t>
            </w:r>
          </w:p>
        </w:tc>
        <w:tc>
          <w:tcPr>
            <w:tcW w:type="dxa" w:w="4460"/>
            <w:tcBorders>
              <w:left w:val="nil"/>
              <w:bottom w:color="000000" w:space="0" w:sz="4" w:val="single"/>
              <w:right w:val="nil"/>
            </w:tcBorders>
            <w:vAlign w:val="center"/>
          </w:tcPr>
          <w:p w14:paraId="50E63E25" w14:textId="77777777" w:rsidP="000C7860" w:rsidR="00D10A07" w:rsidRDefault="00D10A07" w:rsidRPr="003C3028">
            <w:pPr>
              <w:spacing w:after="120" w:before="120"/>
              <w:jc w:val="both"/>
              <w:rPr>
                <w:rFonts w:ascii="Arial" w:cs="Arial" w:hAnsi="Arial"/>
                <w:sz w:val="22"/>
                <w:szCs w:val="22"/>
              </w:rPr>
            </w:pPr>
            <w:r w:rsidRPr="003C3028">
              <w:rPr>
                <w:rFonts w:ascii="Arial" w:cs="Arial" w:hAnsi="Arial"/>
                <w:sz w:val="20"/>
                <w:szCs w:val="20"/>
              </w:rPr>
              <w:t>+90 312 590 2000</w:t>
            </w:r>
          </w:p>
        </w:tc>
      </w:tr>
      <w:tr w14:paraId="69527955" w14:textId="77777777" w:rsidR="00D10A07" w:rsidRPr="003C3028" w:rsidTr="000C7860">
        <w:tc>
          <w:tcPr>
            <w:tcW w:type="dxa" w:w="4460"/>
            <w:tcBorders>
              <w:left w:val="nil"/>
              <w:right w:val="nil"/>
            </w:tcBorders>
            <w:vAlign w:val="center"/>
          </w:tcPr>
          <w:p w14:paraId="7144F8D0" w14:textId="760B5776" w:rsidP="000C7860" w:rsidR="00D10A07" w:rsidRDefault="00373EFC" w:rsidRPr="003C3028">
            <w:pPr>
              <w:spacing w:after="120" w:before="120"/>
              <w:jc w:val="both"/>
              <w:rPr>
                <w:rFonts w:ascii="Arial" w:cs="Arial" w:hAnsi="Arial"/>
                <w:b/>
                <w:bCs/>
                <w:sz w:val="20"/>
                <w:szCs w:val="20"/>
              </w:rPr>
            </w:pPr>
            <w:r w:rsidRPr="003C3028">
              <w:rPr>
                <w:rFonts w:ascii="Arial" w:cs="Arial" w:hAnsi="Arial"/>
                <w:b/>
                <w:bCs/>
                <w:sz w:val="20"/>
                <w:szCs w:val="20"/>
              </w:rPr>
              <w:t>Faks</w:t>
            </w:r>
          </w:p>
        </w:tc>
        <w:tc>
          <w:tcPr>
            <w:tcW w:type="dxa" w:w="4460"/>
            <w:tcBorders>
              <w:left w:val="nil"/>
              <w:right w:val="nil"/>
            </w:tcBorders>
            <w:vAlign w:val="center"/>
          </w:tcPr>
          <w:p w14:paraId="7E0A39A5" w14:textId="77777777" w:rsidP="000C7860" w:rsidR="00D10A07" w:rsidRDefault="00D10A07" w:rsidRPr="003C3028">
            <w:pPr>
              <w:spacing w:after="120" w:before="120"/>
              <w:jc w:val="both"/>
              <w:rPr>
                <w:rFonts w:ascii="Arial" w:cs="Arial" w:hAnsi="Arial"/>
                <w:sz w:val="20"/>
                <w:szCs w:val="20"/>
              </w:rPr>
            </w:pPr>
            <w:r w:rsidRPr="003C3028">
              <w:rPr>
                <w:rFonts w:ascii="Arial" w:cs="Arial" w:hAnsi="Arial"/>
                <w:sz w:val="20"/>
                <w:szCs w:val="20"/>
              </w:rPr>
              <w:t>+90 312 473 6494</w:t>
            </w:r>
          </w:p>
        </w:tc>
      </w:tr>
    </w:tbl>
    <w:p w14:paraId="1C059E9A" w14:textId="77777777"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Başvuru sahipleri CİMER aracılığıyla taleplerini doğrudan ilgili mercilere iletebilmektedir. Başvuru sahipleri, taleplerini iletecek ilgili makamı bilmiyorlarsa, talepte bulunabilirler.</w:t>
      </w:r>
    </w:p>
    <w:p w14:paraId="1EA242EE" w14:textId="5A3056AF" w:rsidP="00D10A07" w:rsidR="00D10A07" w:rsidRDefault="3C72C725" w:rsidRPr="003C3028">
      <w:pPr>
        <w:spacing w:after="240" w:before="240" w:line="300" w:lineRule="auto"/>
        <w:jc w:val="both"/>
        <w:rPr>
          <w:rFonts w:ascii="Arial" w:cs="Arial" w:hAnsi="Arial"/>
          <w:sz w:val="22"/>
          <w:szCs w:val="22"/>
        </w:rPr>
      </w:pPr>
      <w:r w:rsidRPr="003C3028">
        <w:rPr>
          <w:rFonts w:ascii="Arial" w:cs="Arial" w:hAnsi="Arial"/>
          <w:sz w:val="22"/>
          <w:szCs w:val="22"/>
        </w:rPr>
        <w:t>CİMER</w:t>
      </w:r>
      <w:r w:rsidR="00EC63A8" w:rsidRPr="003C3028">
        <w:rPr>
          <w:rFonts w:ascii="Arial" w:cs="Arial" w:hAnsi="Arial"/>
          <w:sz w:val="22"/>
          <w:szCs w:val="22"/>
        </w:rPr>
        <w:t xml:space="preserve">, </w:t>
      </w:r>
      <w:r w:rsidRPr="003C3028">
        <w:rPr>
          <w:rFonts w:ascii="Arial" w:cs="Arial" w:hAnsi="Arial"/>
          <w:sz w:val="22"/>
          <w:szCs w:val="22"/>
        </w:rPr>
        <w:t>yetkili personel tarafından ön değerlendirme yapıldıktan sonra talebi ilgili devlet kurumuna yönlendirir.</w:t>
      </w:r>
    </w:p>
    <w:p w14:paraId="51EE54CA" w14:textId="6E8F4A3C"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CİMER, yalnızca iletilecek talebin ihbarcı </w:t>
      </w:r>
      <w:r w:rsidR="00373EFC" w:rsidRPr="003C3028">
        <w:rPr>
          <w:rFonts w:ascii="Arial" w:cs="Arial" w:hAnsi="Arial"/>
          <w:sz w:val="22"/>
          <w:szCs w:val="22"/>
        </w:rPr>
        <w:t>şikâyeti</w:t>
      </w:r>
      <w:r w:rsidRPr="003C3028">
        <w:rPr>
          <w:rFonts w:ascii="Arial" w:cs="Arial" w:hAnsi="Arial"/>
          <w:sz w:val="22"/>
          <w:szCs w:val="22"/>
        </w:rPr>
        <w:t xml:space="preserve"> kategorisinde olması halinde isimsiz başvurulara izin vermektedir. Bir başvuru sahibi günde yalnızca bir talepte bulunabilir. CİMER'e iletilen talepler 30 gün içinde sonuçlandırılır. Başvuru sahipleri bu süre içinde geri bildirim almazsa şikayetlerini CİMER'e yeniden iletebilir veya Kamu Denetçiliği Kurumu'na (www.ombudsman.gov.tr) yükseltebilirler. CİMER, yalnızca Türkçe uygulamalara izin vermekte olup, kullanıcıları için detaylı bir Türkçe kullanım kılavuzuna sahiptir (https://cimer.gov.tr/50sorudacimer.pdf adresinden ulaşılabilir).</w:t>
      </w:r>
    </w:p>
    <w:p w14:paraId="0F01A963" w14:textId="395631B7" w:rsidP="00D10A07" w:rsidR="00C029D2" w:rsidRDefault="00C029D2" w:rsidRPr="003C3028">
      <w:pPr>
        <w:spacing w:after="240" w:before="240" w:line="300" w:lineRule="auto"/>
        <w:jc w:val="both"/>
        <w:rPr>
          <w:rFonts w:ascii="Arial" w:cs="Arial" w:hAnsi="Arial"/>
          <w:sz w:val="22"/>
          <w:szCs w:val="22"/>
        </w:rPr>
      </w:pPr>
      <w:r w:rsidRPr="003C3028">
        <w:rPr>
          <w:rFonts w:ascii="Arial" w:cs="Arial" w:hAnsi="Arial"/>
          <w:sz w:val="22"/>
          <w:szCs w:val="22"/>
        </w:rPr>
        <w:t>Ulusal Yönetmelik'in 9. maddesinin ikinci fıkrasında dilekçeyi arşivleme yükümlülüğü şu şekilde tanımlanmıştır: "Başvuruya ve başvuru sahibine ilişkin tüm bilgiler, yapılan başvuru nedeniyle ileride doğabilecek hukuki ihtilaflar nedeniyle yargı organların ve diğer yetkili mercilerin taleplerinin yerine getirilmesi amacıyla 6698 sayılı Kanun ve ilgili mevzuat hükümlerine göre arşivlenir” ibaresi ile “başvuru idare tarafından kayıt altına alınır” hükmü getirilmiştir. Ancak ispat yükünün yerine getirilebilmesi için sözlü veya telefonla yapılan başvuruların idare tarafından tutanak altına alınması zorunludur.</w:t>
      </w:r>
    </w:p>
    <w:p w14:paraId="3F37A94B" w14:textId="406500BE" w:rsidP="00D10A07" w:rsidR="00D10A07" w:rsidRDefault="00777AF7" w:rsidRPr="003C3028">
      <w:pPr>
        <w:spacing w:after="240" w:before="240" w:line="300" w:lineRule="auto"/>
        <w:jc w:val="both"/>
        <w:rPr>
          <w:rFonts w:ascii="Arial" w:cs="Arial" w:hAnsi="Arial"/>
          <w:sz w:val="22"/>
          <w:szCs w:val="22"/>
        </w:rPr>
      </w:pPr>
      <w:bookmarkStart w:id="192" w:name="_Hlk139363137"/>
      <w:r w:rsidRPr="003C3028">
        <w:rPr>
          <w:rFonts w:ascii="Arial" w:cs="Arial" w:hAnsi="Arial"/>
          <w:sz w:val="22"/>
          <w:szCs w:val="22"/>
        </w:rPr>
        <w:t>TCSTB</w:t>
      </w:r>
      <w:bookmarkEnd w:id="192"/>
      <w:r w:rsidR="3C72C725" w:rsidRPr="003C3028">
        <w:rPr>
          <w:rFonts w:ascii="Arial" w:cs="Arial" w:hAnsi="Arial"/>
          <w:sz w:val="22"/>
          <w:szCs w:val="22"/>
        </w:rPr>
        <w:t xml:space="preserve">, resmi talep ve şikayetleri CİMER aracılığıyla alır. CİMER dışında, </w:t>
      </w:r>
      <w:r w:rsidRPr="003C3028">
        <w:rPr>
          <w:rFonts w:ascii="Arial" w:cs="Arial" w:hAnsi="Arial"/>
          <w:sz w:val="22"/>
          <w:szCs w:val="22"/>
        </w:rPr>
        <w:t>TCSTB</w:t>
      </w:r>
      <w:r w:rsidR="3C72C725" w:rsidRPr="003C3028">
        <w:rPr>
          <w:rFonts w:ascii="Arial" w:cs="Arial" w:hAnsi="Arial"/>
          <w:sz w:val="22"/>
          <w:szCs w:val="22"/>
        </w:rPr>
        <w:t xml:space="preserve"> resmi şikayetleri resmi dilekçeler veya çevrimiçi web kanalları aracılığıyla alabilir. Dünya Bankası gerekliliklerine uygun olarak, mevcut tüm </w:t>
      </w:r>
      <w:r w:rsidR="00AE75FC" w:rsidRPr="003C3028">
        <w:rPr>
          <w:rFonts w:ascii="Arial" w:cs="Arial" w:hAnsi="Arial"/>
          <w:sz w:val="22"/>
          <w:szCs w:val="22"/>
        </w:rPr>
        <w:t>şikâyet</w:t>
      </w:r>
      <w:r w:rsidR="000D71F2" w:rsidRPr="003C3028">
        <w:rPr>
          <w:rFonts w:ascii="Arial" w:cs="Arial" w:hAnsi="Arial"/>
          <w:sz w:val="22"/>
          <w:szCs w:val="22"/>
        </w:rPr>
        <w:t xml:space="preserve"> mekanizmaları</w:t>
      </w:r>
      <w:r w:rsidR="3C72C725" w:rsidRPr="003C3028">
        <w:rPr>
          <w:rFonts w:ascii="Arial" w:cs="Arial" w:hAnsi="Arial"/>
          <w:sz w:val="22"/>
          <w:szCs w:val="22"/>
        </w:rPr>
        <w:t xml:space="preserve"> aracılığıyla projeyle ilgili şikayetleri alacak olan projenin </w:t>
      </w:r>
      <w:r w:rsidR="00AE75FC" w:rsidRPr="003C3028">
        <w:rPr>
          <w:rFonts w:ascii="Arial" w:cs="Arial" w:hAnsi="Arial"/>
          <w:sz w:val="22"/>
          <w:szCs w:val="22"/>
        </w:rPr>
        <w:t>şikâyet mekanizması</w:t>
      </w:r>
      <w:r w:rsidR="3C72C725" w:rsidRPr="003C3028">
        <w:rPr>
          <w:rFonts w:ascii="Arial" w:cs="Arial" w:hAnsi="Arial"/>
          <w:sz w:val="22"/>
          <w:szCs w:val="22"/>
        </w:rPr>
        <w:t xml:space="preserve"> odak noktası olarak görev yapmak üzere bir uzman atanacaktır. </w:t>
      </w:r>
      <w:r w:rsidR="00AE75FC" w:rsidRPr="003C3028">
        <w:rPr>
          <w:rFonts w:ascii="Arial" w:cs="Arial" w:hAnsi="Arial"/>
          <w:sz w:val="22"/>
          <w:szCs w:val="22"/>
        </w:rPr>
        <w:t>Şikâyet mekanizması</w:t>
      </w:r>
      <w:r w:rsidR="3C72C725" w:rsidRPr="003C3028">
        <w:rPr>
          <w:rFonts w:ascii="Arial" w:cs="Arial" w:hAnsi="Arial"/>
          <w:sz w:val="22"/>
          <w:szCs w:val="22"/>
        </w:rPr>
        <w:t xml:space="preserve"> ayrıca CİMER aracılığıyla isimsiz şikayetlerin iletilmesine de izin verecektir. </w:t>
      </w:r>
      <w:r w:rsidR="00AE75FC" w:rsidRPr="003C3028">
        <w:rPr>
          <w:rFonts w:ascii="Arial" w:cs="Arial" w:hAnsi="Arial"/>
          <w:sz w:val="22"/>
          <w:szCs w:val="22"/>
        </w:rPr>
        <w:t>Şikâyet mekanizmasının</w:t>
      </w:r>
      <w:r w:rsidR="3C72C725" w:rsidRPr="003C3028">
        <w:rPr>
          <w:rFonts w:ascii="Arial" w:cs="Arial" w:hAnsi="Arial"/>
          <w:sz w:val="22"/>
          <w:szCs w:val="22"/>
        </w:rPr>
        <w:t xml:space="preserve"> odak noktası, OSB </w:t>
      </w:r>
      <w:r w:rsidR="00AE75FC" w:rsidRPr="003C3028">
        <w:rPr>
          <w:rFonts w:ascii="Arial" w:cs="Arial" w:hAnsi="Arial"/>
          <w:sz w:val="22"/>
          <w:szCs w:val="22"/>
        </w:rPr>
        <w:t>şikâyet mekanizmaları</w:t>
      </w:r>
      <w:r w:rsidR="3C72C725" w:rsidRPr="003C3028">
        <w:rPr>
          <w:rFonts w:ascii="Arial" w:cs="Arial" w:hAnsi="Arial"/>
          <w:sz w:val="22"/>
          <w:szCs w:val="22"/>
        </w:rPr>
        <w:t xml:space="preserve"> ve CİMER ile koordinasyon sağlayarak şikayetlerin ele alınmasında merkezi organ olarak hareket edecektir.</w:t>
      </w:r>
    </w:p>
    <w:p w14:paraId="556668E7" w14:textId="02625DBB" w:rsidP="00D10A07" w:rsidR="00D10A07" w:rsidRDefault="00D10A07" w:rsidRPr="003C3028">
      <w:pPr>
        <w:spacing w:after="240" w:before="240" w:line="300" w:lineRule="auto"/>
        <w:rPr>
          <w:rFonts w:ascii="Arial" w:cs="Arial" w:hAnsi="Arial"/>
          <w:sz w:val="22"/>
          <w:lang w:eastAsia="zh-CN"/>
        </w:rPr>
      </w:pPr>
      <w:r w:rsidRPr="003C3028">
        <w:rPr>
          <w:rFonts w:ascii="Arial" w:cs="Arial" w:hAnsi="Arial"/>
          <w:sz w:val="22"/>
          <w:lang w:eastAsia="zh-CN"/>
        </w:rPr>
        <w:t xml:space="preserve">CİMER'e ek olarak, yabancılar için merkezi </w:t>
      </w:r>
      <w:r w:rsidR="00373EFC" w:rsidRPr="003C3028">
        <w:rPr>
          <w:rFonts w:ascii="Arial" w:cs="Arial" w:hAnsi="Arial"/>
          <w:sz w:val="22"/>
          <w:lang w:eastAsia="zh-CN"/>
        </w:rPr>
        <w:t>şikâyet</w:t>
      </w:r>
      <w:r w:rsidRPr="003C3028">
        <w:rPr>
          <w:rFonts w:ascii="Arial" w:cs="Arial" w:hAnsi="Arial"/>
          <w:sz w:val="22"/>
          <w:lang w:eastAsia="zh-CN"/>
        </w:rPr>
        <w:t xml:space="preserve"> sistemi sağlayan Yabancılar İletişim Merkezi (YİMER) bulunmaktadır.</w:t>
      </w:r>
    </w:p>
    <w:tbl>
      <w:tblPr>
        <w:tblStyle w:val="TableGrid"/>
        <w:tblW w:type="auto" w:w="0"/>
        <w:tblLook w:firstColumn="1" w:firstRow="1" w:lastColumn="0" w:lastRow="0" w:noHBand="0" w:noVBand="1" w:val="04A0"/>
      </w:tblPr>
      <w:tblGrid>
        <w:gridCol w:w="1800"/>
        <w:gridCol w:w="7120"/>
      </w:tblGrid>
      <w:tr w14:paraId="13F0A420" w14:textId="77777777" w:rsidR="00D10A07" w:rsidRPr="003C3028" w:rsidTr="000C7860">
        <w:trPr>
          <w:trHeight w:val="400"/>
        </w:trPr>
        <w:tc>
          <w:tcPr>
            <w:tcW w:type="dxa" w:w="1800"/>
            <w:tcBorders>
              <w:top w:val="nil"/>
              <w:left w:val="nil"/>
              <w:bottom w:val="nil"/>
              <w:right w:val="nil"/>
            </w:tcBorders>
          </w:tcPr>
          <w:p w14:paraId="54D34AC5" w14:textId="7A38DD5F" w:rsidP="000C7860" w:rsidR="00D10A07" w:rsidRDefault="00373EFC" w:rsidRPr="003C3028">
            <w:pPr>
              <w:spacing w:after="120" w:before="120"/>
              <w:jc w:val="both"/>
              <w:rPr>
                <w:rFonts w:ascii="Arial" w:cs="Arial" w:hAnsi="Arial"/>
                <w:sz w:val="22"/>
                <w:szCs w:val="22"/>
              </w:rPr>
            </w:pPr>
            <w:r w:rsidRPr="003C3028">
              <w:rPr>
                <w:rFonts w:ascii="Arial" w:cs="Arial" w:hAnsi="Arial"/>
                <w:b/>
                <w:bCs/>
                <w:sz w:val="20"/>
                <w:szCs w:val="20"/>
              </w:rPr>
              <w:t>Web</w:t>
            </w:r>
            <w:r w:rsidR="00D10A07" w:rsidRPr="003C3028">
              <w:rPr>
                <w:rFonts w:ascii="Arial" w:cs="Arial" w:hAnsi="Arial"/>
                <w:b/>
                <w:bCs/>
                <w:sz w:val="20"/>
                <w:szCs w:val="20"/>
              </w:rPr>
              <w:t xml:space="preserve"> sayfası</w:t>
            </w:r>
          </w:p>
        </w:tc>
        <w:tc>
          <w:tcPr>
            <w:tcW w:type="dxa" w:w="7120"/>
            <w:tcBorders>
              <w:top w:val="nil"/>
              <w:left w:val="nil"/>
              <w:right w:val="nil"/>
            </w:tcBorders>
            <w:vAlign w:val="center"/>
          </w:tcPr>
          <w:p w14:paraId="48E85423" w14:textId="77777777" w:rsidP="000C7860" w:rsidR="00D10A07" w:rsidRDefault="00D10A07" w:rsidRPr="003C3028">
            <w:pPr>
              <w:spacing w:after="120" w:before="120"/>
              <w:jc w:val="both"/>
              <w:rPr>
                <w:rFonts w:ascii="Arial" w:cs="Arial" w:hAnsi="Arial"/>
                <w:sz w:val="22"/>
                <w:szCs w:val="22"/>
              </w:rPr>
            </w:pPr>
            <w:r w:rsidRPr="003C3028">
              <w:rPr>
                <w:rFonts w:ascii="Arial" w:cs="Arial" w:hAnsi="Arial"/>
              </w:rPr>
              <w:t>www.yimer.gov.tr</w:t>
            </w:r>
          </w:p>
        </w:tc>
      </w:tr>
      <w:tr w14:paraId="3254DEDB" w14:textId="77777777" w:rsidR="00D10A07" w:rsidRPr="003C3028" w:rsidTr="000C7860">
        <w:tc>
          <w:tcPr>
            <w:tcW w:type="dxa" w:w="1800"/>
            <w:tcBorders>
              <w:left w:val="nil"/>
              <w:bottom w:color="000000" w:space="0" w:sz="4" w:val="single"/>
              <w:right w:val="nil"/>
            </w:tcBorders>
            <w:vAlign w:val="center"/>
          </w:tcPr>
          <w:p w14:paraId="11D51833" w14:textId="528A3D66" w:rsidP="000C7860" w:rsidR="00D10A07" w:rsidRDefault="00373EFC" w:rsidRPr="003C3028">
            <w:pPr>
              <w:spacing w:after="120" w:before="120"/>
              <w:jc w:val="both"/>
              <w:rPr>
                <w:rFonts w:ascii="Arial" w:cs="Arial" w:hAnsi="Arial"/>
                <w:sz w:val="22"/>
                <w:szCs w:val="22"/>
              </w:rPr>
            </w:pPr>
            <w:r w:rsidRPr="003C3028">
              <w:rPr>
                <w:rFonts w:ascii="Arial" w:cs="Arial" w:hAnsi="Arial"/>
                <w:b/>
                <w:bCs/>
                <w:sz w:val="20"/>
                <w:szCs w:val="20"/>
              </w:rPr>
              <w:lastRenderedPageBreak/>
              <w:t>Yardım</w:t>
            </w:r>
            <w:r w:rsidR="00D10A07" w:rsidRPr="003C3028">
              <w:rPr>
                <w:rFonts w:ascii="Arial" w:cs="Arial" w:hAnsi="Arial"/>
                <w:b/>
                <w:bCs/>
                <w:sz w:val="20"/>
                <w:szCs w:val="20"/>
              </w:rPr>
              <w:t xml:space="preserve"> hattı</w:t>
            </w:r>
          </w:p>
        </w:tc>
        <w:tc>
          <w:tcPr>
            <w:tcW w:type="dxa" w:w="7120"/>
            <w:tcBorders>
              <w:left w:val="nil"/>
              <w:bottom w:color="000000" w:space="0" w:sz="4" w:val="single"/>
              <w:right w:val="nil"/>
            </w:tcBorders>
            <w:vAlign w:val="center"/>
          </w:tcPr>
          <w:p w14:paraId="370E1553" w14:textId="77777777" w:rsidP="000C7860" w:rsidR="00D10A07" w:rsidRDefault="00D10A07" w:rsidRPr="003C3028">
            <w:pPr>
              <w:spacing w:after="120" w:before="120"/>
              <w:jc w:val="both"/>
              <w:rPr>
                <w:rFonts w:ascii="Arial" w:cs="Arial" w:hAnsi="Arial"/>
                <w:sz w:val="22"/>
                <w:szCs w:val="22"/>
              </w:rPr>
            </w:pPr>
            <w:r w:rsidRPr="003C3028">
              <w:rPr>
                <w:rFonts w:ascii="Arial" w:cs="Arial" w:hAnsi="Arial"/>
              </w:rPr>
              <w:t>157</w:t>
            </w:r>
          </w:p>
        </w:tc>
      </w:tr>
      <w:tr w14:paraId="2A7B81CA" w14:textId="77777777" w:rsidR="00D10A07" w:rsidRPr="003C3028" w:rsidTr="000C7860">
        <w:trPr>
          <w:trHeight w:val="165"/>
        </w:trPr>
        <w:tc>
          <w:tcPr>
            <w:tcW w:type="dxa" w:w="1800"/>
            <w:tcBorders>
              <w:left w:val="nil"/>
              <w:bottom w:color="000000" w:space="0" w:sz="4" w:val="single"/>
              <w:right w:val="nil"/>
            </w:tcBorders>
            <w:vAlign w:val="center"/>
          </w:tcPr>
          <w:p w14:paraId="7CF638E5" w14:textId="77777777" w:rsidP="000C7860" w:rsidR="00D10A07" w:rsidRDefault="00D10A07" w:rsidRPr="003C3028">
            <w:pPr>
              <w:spacing w:after="120" w:before="120"/>
              <w:jc w:val="both"/>
              <w:rPr>
                <w:rFonts w:ascii="Arial" w:cs="Arial" w:hAnsi="Arial"/>
                <w:sz w:val="22"/>
                <w:szCs w:val="22"/>
              </w:rPr>
            </w:pPr>
            <w:r w:rsidRPr="003C3028">
              <w:rPr>
                <w:rFonts w:ascii="Arial" w:cs="Arial" w:hAnsi="Arial"/>
                <w:b/>
                <w:bCs/>
                <w:sz w:val="20"/>
                <w:szCs w:val="20"/>
              </w:rPr>
              <w:t>Posta adresi</w:t>
            </w:r>
          </w:p>
        </w:tc>
        <w:tc>
          <w:tcPr>
            <w:tcW w:type="dxa" w:w="7120"/>
            <w:tcBorders>
              <w:left w:val="nil"/>
              <w:bottom w:color="000000" w:space="0" w:sz="4" w:val="single"/>
              <w:right w:val="nil"/>
            </w:tcBorders>
            <w:vAlign w:val="center"/>
          </w:tcPr>
          <w:p w14:paraId="0CF19205" w14:textId="7E003F6E" w:rsidP="000C7860" w:rsidR="00D10A07" w:rsidRDefault="00D10A07" w:rsidRPr="003C3028">
            <w:pPr>
              <w:spacing w:after="120" w:before="120"/>
              <w:jc w:val="both"/>
              <w:rPr>
                <w:rFonts w:ascii="Arial" w:cs="Arial" w:hAnsi="Arial"/>
                <w:sz w:val="22"/>
                <w:szCs w:val="22"/>
              </w:rPr>
            </w:pPr>
            <w:r w:rsidRPr="003C3028">
              <w:rPr>
                <w:rFonts w:ascii="Arial" w:cs="Arial" w:hAnsi="Arial"/>
                <w:sz w:val="22"/>
                <w:szCs w:val="22"/>
              </w:rPr>
              <w:t xml:space="preserve">Türkiye Cumhuriyeti </w:t>
            </w:r>
            <w:r w:rsidRPr="003C3028">
              <w:rPr>
                <w:rFonts w:ascii="Arial" w:cs="Arial" w:hAnsi="Arial"/>
              </w:rPr>
              <w:t>İletişim Başkanlığı</w:t>
            </w:r>
          </w:p>
        </w:tc>
      </w:tr>
      <w:tr w14:paraId="332D123B" w14:textId="77777777" w:rsidR="00D10A07" w:rsidRPr="003C3028" w:rsidTr="000C7860">
        <w:tc>
          <w:tcPr>
            <w:tcW w:type="dxa" w:w="1800"/>
            <w:tcBorders>
              <w:left w:val="nil"/>
              <w:bottom w:color="000000" w:space="0" w:sz="4" w:val="single"/>
              <w:right w:val="nil"/>
            </w:tcBorders>
            <w:vAlign w:val="center"/>
          </w:tcPr>
          <w:p w14:paraId="5F2EF028" w14:textId="62ACA590" w:rsidP="000C7860" w:rsidR="00D10A07" w:rsidRDefault="00373EFC" w:rsidRPr="003C3028">
            <w:pPr>
              <w:spacing w:after="120" w:before="120"/>
              <w:jc w:val="both"/>
              <w:rPr>
                <w:rFonts w:ascii="Arial" w:cs="Arial" w:hAnsi="Arial"/>
                <w:sz w:val="22"/>
                <w:szCs w:val="22"/>
              </w:rPr>
            </w:pPr>
            <w:r w:rsidRPr="003C3028">
              <w:rPr>
                <w:rFonts w:ascii="Arial" w:cs="Arial" w:hAnsi="Arial"/>
                <w:b/>
                <w:bCs/>
                <w:sz w:val="20"/>
                <w:szCs w:val="20"/>
              </w:rPr>
              <w:t>Telefonlar</w:t>
            </w:r>
          </w:p>
        </w:tc>
        <w:tc>
          <w:tcPr>
            <w:tcW w:type="dxa" w:w="7120"/>
            <w:tcBorders>
              <w:left w:val="nil"/>
              <w:bottom w:color="000000" w:space="0" w:sz="4" w:val="single"/>
              <w:right w:val="nil"/>
            </w:tcBorders>
            <w:vAlign w:val="center"/>
          </w:tcPr>
          <w:p w14:paraId="26C01D34" w14:textId="77777777" w:rsidP="000C7860" w:rsidR="00D10A07" w:rsidRDefault="00D10A07" w:rsidRPr="003C3028">
            <w:pPr>
              <w:spacing w:after="120" w:before="120"/>
              <w:jc w:val="both"/>
              <w:rPr>
                <w:rFonts w:ascii="Arial" w:cs="Arial" w:hAnsi="Arial"/>
                <w:sz w:val="22"/>
                <w:szCs w:val="22"/>
              </w:rPr>
            </w:pPr>
            <w:r w:rsidRPr="003C3028">
              <w:rPr>
                <w:rFonts w:ascii="Arial" w:cs="Arial" w:hAnsi="Arial"/>
                <w:sz w:val="22"/>
                <w:szCs w:val="22"/>
              </w:rPr>
              <w:t>+90 312 5157 11 22</w:t>
            </w:r>
          </w:p>
        </w:tc>
      </w:tr>
      <w:tr w14:paraId="5C833DD6" w14:textId="77777777" w:rsidR="00D10A07" w:rsidRPr="003C3028" w:rsidTr="000C7860">
        <w:tc>
          <w:tcPr>
            <w:tcW w:type="dxa" w:w="1800"/>
            <w:tcBorders>
              <w:left w:val="nil"/>
              <w:right w:val="nil"/>
            </w:tcBorders>
            <w:vAlign w:val="center"/>
          </w:tcPr>
          <w:p w14:paraId="63214011" w14:textId="1EF93950" w:rsidP="000C7860" w:rsidR="00D10A07" w:rsidRDefault="00373EFC" w:rsidRPr="003C3028">
            <w:pPr>
              <w:spacing w:after="120" w:before="120"/>
              <w:jc w:val="both"/>
              <w:rPr>
                <w:rFonts w:ascii="Arial" w:cs="Arial" w:hAnsi="Arial"/>
                <w:b/>
                <w:bCs/>
                <w:sz w:val="20"/>
                <w:szCs w:val="20"/>
              </w:rPr>
            </w:pPr>
            <w:r w:rsidRPr="003C3028">
              <w:rPr>
                <w:rFonts w:ascii="Arial" w:cs="Arial" w:hAnsi="Arial"/>
                <w:b/>
                <w:bCs/>
                <w:sz w:val="20"/>
                <w:szCs w:val="20"/>
              </w:rPr>
              <w:t>Faks</w:t>
            </w:r>
          </w:p>
        </w:tc>
        <w:tc>
          <w:tcPr>
            <w:tcW w:type="dxa" w:w="7120"/>
            <w:tcBorders>
              <w:left w:val="nil"/>
              <w:right w:val="nil"/>
            </w:tcBorders>
            <w:vAlign w:val="center"/>
          </w:tcPr>
          <w:p w14:paraId="0DA3B5D4" w14:textId="77777777" w:rsidP="000C7860" w:rsidR="00D10A07" w:rsidRDefault="00D10A07" w:rsidRPr="003C3028">
            <w:pPr>
              <w:spacing w:after="120" w:before="120"/>
              <w:jc w:val="both"/>
              <w:rPr>
                <w:rFonts w:ascii="Arial" w:cs="Arial" w:hAnsi="Arial"/>
                <w:sz w:val="20"/>
                <w:szCs w:val="20"/>
              </w:rPr>
            </w:pPr>
            <w:r w:rsidRPr="003C3028">
              <w:rPr>
                <w:rFonts w:ascii="Arial" w:cs="Arial" w:hAnsi="Arial"/>
                <w:sz w:val="20"/>
                <w:szCs w:val="20"/>
              </w:rPr>
              <w:t>+90 0312 920 06 09</w:t>
            </w:r>
          </w:p>
        </w:tc>
      </w:tr>
    </w:tbl>
    <w:p w14:paraId="31E820F2" w14:textId="1F06B202" w:rsidP="00D10A07" w:rsidR="00D10A07" w:rsidRDefault="00D10A07" w:rsidRPr="003C3028">
      <w:pPr>
        <w:pStyle w:val="Heading2"/>
        <w:numPr>
          <w:ilvl w:val="2"/>
          <w:numId w:val="5"/>
        </w:numPr>
        <w:spacing w:after="240"/>
        <w:rPr>
          <w:bCs w:val="0"/>
          <w:iCs w:val="0"/>
          <w:color w:val="4F81BD"/>
        </w:rPr>
      </w:pPr>
      <w:bookmarkStart w:id="193" w:name="_Toc12611507"/>
      <w:bookmarkStart w:id="194" w:name="_Toc64647333"/>
      <w:bookmarkStart w:id="195" w:name="_Toc136007047"/>
      <w:bookmarkStart w:id="196" w:name="_Toc140831967"/>
      <w:r w:rsidRPr="003C3028">
        <w:rPr>
          <w:iCs w:val="0"/>
          <w:color w:val="4F81BD"/>
        </w:rPr>
        <w:t xml:space="preserve">Proje Düzeyinde </w:t>
      </w:r>
      <w:r w:rsidR="000A6F67" w:rsidRPr="003C3028">
        <w:rPr>
          <w:iCs w:val="0"/>
          <w:color w:val="4F81BD"/>
        </w:rPr>
        <w:t>Şikâyet</w:t>
      </w:r>
      <w:r w:rsidRPr="003C3028">
        <w:rPr>
          <w:iCs w:val="0"/>
          <w:color w:val="4F81BD"/>
        </w:rPr>
        <w:t xml:space="preserve"> </w:t>
      </w:r>
      <w:r w:rsidR="003167D6" w:rsidRPr="003C3028">
        <w:rPr>
          <w:iCs w:val="0"/>
          <w:color w:val="4F81BD"/>
        </w:rPr>
        <w:t xml:space="preserve">Giderme </w:t>
      </w:r>
      <w:r w:rsidRPr="003C3028">
        <w:rPr>
          <w:iCs w:val="0"/>
          <w:color w:val="4F81BD"/>
        </w:rPr>
        <w:t>Mekanizması</w:t>
      </w:r>
      <w:bookmarkEnd w:id="193"/>
      <w:bookmarkEnd w:id="194"/>
      <w:bookmarkEnd w:id="195"/>
      <w:bookmarkEnd w:id="196"/>
      <w:r w:rsidRPr="003C3028">
        <w:rPr>
          <w:iCs w:val="0"/>
          <w:color w:val="4F81BD"/>
        </w:rPr>
        <w:t xml:space="preserve">  </w:t>
      </w:r>
    </w:p>
    <w:p w14:paraId="3144B477" w14:textId="3822213D"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Dünya Bankası'nın </w:t>
      </w:r>
      <w:r w:rsidR="007350EB" w:rsidRPr="003C3028">
        <w:rPr>
          <w:rFonts w:ascii="Arial" w:cs="Arial" w:hAnsi="Arial"/>
          <w:sz w:val="22"/>
          <w:szCs w:val="22"/>
        </w:rPr>
        <w:t>ÇSS</w:t>
      </w:r>
      <w:r w:rsidRPr="003C3028">
        <w:rPr>
          <w:rFonts w:ascii="Arial" w:cs="Arial" w:hAnsi="Arial"/>
          <w:sz w:val="22"/>
          <w:szCs w:val="22"/>
        </w:rPr>
        <w:t xml:space="preserve">10 gerekliliği uyarınca, proje için uygun bir </w:t>
      </w:r>
      <w:r w:rsidR="00B93C1A" w:rsidRPr="003C3028">
        <w:rPr>
          <w:rFonts w:ascii="Arial" w:cs="Arial" w:hAnsi="Arial"/>
          <w:sz w:val="22"/>
          <w:szCs w:val="22"/>
        </w:rPr>
        <w:t>Şikayet Giderme Mekanizması</w:t>
      </w:r>
      <w:r w:rsidRPr="003C3028">
        <w:rPr>
          <w:rFonts w:ascii="Arial" w:cs="Arial" w:hAnsi="Arial"/>
          <w:sz w:val="22"/>
          <w:szCs w:val="22"/>
        </w:rPr>
        <w:t xml:space="preserve"> (</w:t>
      </w:r>
      <w:r w:rsidR="00E2146A" w:rsidRPr="003C3028">
        <w:rPr>
          <w:rFonts w:ascii="Arial" w:cs="Arial" w:hAnsi="Arial"/>
          <w:sz w:val="22"/>
          <w:szCs w:val="22"/>
        </w:rPr>
        <w:t>Ş</w:t>
      </w:r>
      <w:r w:rsidR="003167D6" w:rsidRPr="003C3028">
        <w:rPr>
          <w:rFonts w:ascii="Arial" w:cs="Arial" w:hAnsi="Arial"/>
          <w:sz w:val="22"/>
          <w:szCs w:val="22"/>
        </w:rPr>
        <w:t>G</w:t>
      </w:r>
      <w:r w:rsidR="00E2146A" w:rsidRPr="003C3028">
        <w:rPr>
          <w:rFonts w:ascii="Arial" w:cs="Arial" w:hAnsi="Arial"/>
          <w:sz w:val="22"/>
          <w:szCs w:val="22"/>
        </w:rPr>
        <w:t>M</w:t>
      </w:r>
      <w:r w:rsidRPr="003C3028">
        <w:rPr>
          <w:rFonts w:ascii="Arial" w:cs="Arial" w:hAnsi="Arial"/>
          <w:sz w:val="22"/>
          <w:szCs w:val="22"/>
        </w:rPr>
        <w:t xml:space="preserve">) oluşturulmuştur ve şu anda işler durumdadır. Bu mekanizmanın doğru ve zamanında işlemesi için, tüm süreci denetleyecek bir </w:t>
      </w:r>
      <w:r w:rsidR="00E2146A" w:rsidRPr="003C3028">
        <w:rPr>
          <w:rFonts w:ascii="Arial" w:cs="Arial" w:hAnsi="Arial"/>
          <w:sz w:val="22"/>
          <w:szCs w:val="22"/>
        </w:rPr>
        <w:t>Ş</w:t>
      </w:r>
      <w:r w:rsidR="003167D6" w:rsidRPr="003C3028">
        <w:rPr>
          <w:rFonts w:ascii="Arial" w:cs="Arial" w:hAnsi="Arial"/>
          <w:sz w:val="22"/>
          <w:szCs w:val="22"/>
        </w:rPr>
        <w:t>G</w:t>
      </w:r>
      <w:r w:rsidR="00E2146A" w:rsidRPr="003C3028">
        <w:rPr>
          <w:rFonts w:ascii="Arial" w:cs="Arial" w:hAnsi="Arial"/>
          <w:sz w:val="22"/>
          <w:szCs w:val="22"/>
        </w:rPr>
        <w:t>M</w:t>
      </w:r>
      <w:r w:rsidRPr="003C3028">
        <w:rPr>
          <w:rFonts w:ascii="Arial" w:cs="Arial" w:hAnsi="Arial"/>
          <w:sz w:val="22"/>
          <w:szCs w:val="22"/>
        </w:rPr>
        <w:t xml:space="preserve"> sorumlu</w:t>
      </w:r>
      <w:r w:rsidR="00E2146A" w:rsidRPr="003C3028">
        <w:rPr>
          <w:rFonts w:ascii="Arial" w:cs="Arial" w:hAnsi="Arial"/>
          <w:sz w:val="22"/>
          <w:szCs w:val="22"/>
        </w:rPr>
        <w:t>su</w:t>
      </w:r>
      <w:r w:rsidRPr="003C3028">
        <w:rPr>
          <w:rFonts w:ascii="Arial" w:cs="Arial" w:hAnsi="Arial"/>
          <w:sz w:val="22"/>
          <w:szCs w:val="22"/>
        </w:rPr>
        <w:t xml:space="preserve">, </w:t>
      </w:r>
      <w:r w:rsidR="00024AAF" w:rsidRPr="003C3028">
        <w:rPr>
          <w:rFonts w:ascii="Arial" w:cs="Arial" w:hAnsi="Arial"/>
          <w:sz w:val="22"/>
          <w:szCs w:val="22"/>
        </w:rPr>
        <w:t>TCSTB</w:t>
      </w:r>
      <w:r w:rsidRPr="003C3028">
        <w:rPr>
          <w:rFonts w:ascii="Arial" w:cs="Arial" w:hAnsi="Arial"/>
          <w:sz w:val="22"/>
          <w:szCs w:val="22"/>
        </w:rPr>
        <w:t xml:space="preserve"> proje ekibinin bir parçası olarak atanmıştır. </w:t>
      </w:r>
      <w:r w:rsidR="00E2146A" w:rsidRPr="003C3028">
        <w:rPr>
          <w:rFonts w:ascii="Arial" w:cs="Arial" w:hAnsi="Arial"/>
          <w:sz w:val="22"/>
          <w:szCs w:val="22"/>
        </w:rPr>
        <w:t>Ş</w:t>
      </w:r>
      <w:r w:rsidR="003167D6" w:rsidRPr="003C3028">
        <w:rPr>
          <w:rFonts w:ascii="Arial" w:cs="Arial" w:hAnsi="Arial"/>
          <w:sz w:val="22"/>
          <w:szCs w:val="22"/>
        </w:rPr>
        <w:t>G</w:t>
      </w:r>
      <w:r w:rsidR="00E2146A" w:rsidRPr="003C3028">
        <w:rPr>
          <w:rFonts w:ascii="Arial" w:cs="Arial" w:hAnsi="Arial"/>
          <w:sz w:val="22"/>
          <w:szCs w:val="22"/>
        </w:rPr>
        <w:t>M</w:t>
      </w:r>
      <w:r w:rsidRPr="003C3028">
        <w:rPr>
          <w:rFonts w:ascii="Arial" w:cs="Arial" w:hAnsi="Arial"/>
          <w:sz w:val="22"/>
          <w:szCs w:val="22"/>
        </w:rPr>
        <w:t xml:space="preserve"> sorumlu kişisi, izleme amacıyla projenin şikayet giderme sürecini raporlamaktan da sorumlu olacaktır. Bu kişi, proje kapsamında sorunsuz çalışmasını sağlamak için </w:t>
      </w:r>
      <w:r w:rsidR="00B93C1A" w:rsidRPr="003C3028">
        <w:rPr>
          <w:rFonts w:ascii="Arial" w:cs="Arial" w:hAnsi="Arial"/>
          <w:sz w:val="22"/>
          <w:szCs w:val="22"/>
        </w:rPr>
        <w:t>Şikayet Giderme Mekanizması</w:t>
      </w:r>
      <w:r w:rsidRPr="003C3028">
        <w:rPr>
          <w:rFonts w:ascii="Arial" w:cs="Arial" w:hAnsi="Arial"/>
          <w:sz w:val="22"/>
          <w:szCs w:val="22"/>
        </w:rPr>
        <w:t>nı koordine etmekten de sorumlu olacaktır.</w:t>
      </w:r>
    </w:p>
    <w:p w14:paraId="33CBF6D3" w14:textId="23F97F15" w:rsidP="00D10A07" w:rsidR="00D10A07" w:rsidRDefault="00FA6952"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TCSTB </w:t>
      </w:r>
      <w:r w:rsidR="00D10A07" w:rsidRPr="003C3028">
        <w:rPr>
          <w:rFonts w:ascii="Arial" w:cs="Arial" w:hAnsi="Arial"/>
          <w:sz w:val="22"/>
          <w:szCs w:val="22"/>
        </w:rPr>
        <w:t xml:space="preserve">'nin projeye özgü </w:t>
      </w:r>
      <w:r w:rsidR="000A6F67" w:rsidRPr="003C3028">
        <w:rPr>
          <w:rFonts w:ascii="Arial" w:cs="Arial" w:hAnsi="Arial"/>
          <w:sz w:val="22"/>
          <w:szCs w:val="22"/>
        </w:rPr>
        <w:t>Ş</w:t>
      </w:r>
      <w:r w:rsidR="003167D6" w:rsidRPr="003C3028">
        <w:rPr>
          <w:rFonts w:ascii="Arial" w:cs="Arial" w:hAnsi="Arial"/>
          <w:sz w:val="22"/>
          <w:szCs w:val="22"/>
        </w:rPr>
        <w:t>G</w:t>
      </w:r>
      <w:r w:rsidR="000A6F67" w:rsidRPr="003C3028">
        <w:rPr>
          <w:rFonts w:ascii="Arial" w:cs="Arial" w:hAnsi="Arial"/>
          <w:sz w:val="22"/>
          <w:szCs w:val="22"/>
        </w:rPr>
        <w:t>M</w:t>
      </w:r>
      <w:r w:rsidR="00D10A07" w:rsidRPr="003C3028">
        <w:rPr>
          <w:rFonts w:ascii="Arial" w:cs="Arial" w:hAnsi="Arial"/>
          <w:sz w:val="22"/>
          <w:szCs w:val="22"/>
        </w:rPr>
        <w:t xml:space="preserve">'si için hazırlanan </w:t>
      </w:r>
      <w:r w:rsidR="000A6F67" w:rsidRPr="003C3028">
        <w:rPr>
          <w:rFonts w:ascii="Arial" w:cs="Arial" w:hAnsi="Arial"/>
          <w:sz w:val="22"/>
          <w:szCs w:val="22"/>
        </w:rPr>
        <w:t>Ş</w:t>
      </w:r>
      <w:r w:rsidR="003167D6" w:rsidRPr="003C3028">
        <w:rPr>
          <w:rFonts w:ascii="Arial" w:cs="Arial" w:hAnsi="Arial"/>
          <w:sz w:val="22"/>
          <w:szCs w:val="22"/>
        </w:rPr>
        <w:t>G</w:t>
      </w:r>
      <w:r w:rsidR="000A6F67" w:rsidRPr="003C3028">
        <w:rPr>
          <w:rFonts w:ascii="Arial" w:cs="Arial" w:hAnsi="Arial"/>
          <w:sz w:val="22"/>
          <w:szCs w:val="22"/>
        </w:rPr>
        <w:t>M</w:t>
      </w:r>
      <w:r w:rsidR="00D10A07" w:rsidRPr="003C3028">
        <w:rPr>
          <w:rFonts w:ascii="Arial" w:cs="Arial" w:hAnsi="Arial"/>
          <w:sz w:val="22"/>
          <w:szCs w:val="22"/>
        </w:rPr>
        <w:t xml:space="preserve"> prosedürüne göre şikayetler incelenmeli ve 15 gün içinde kapatılmalıdır. Genel yanıt ve çözüm sürelerinden bağımsız olarak, örneğin acil bir güvenlik sorunu veya yerel halkın geçimini ilgilendiren bazı şikayetler acil müdahale gerektirebilir.</w:t>
      </w:r>
    </w:p>
    <w:p w14:paraId="32C8BBF8" w14:textId="1A349D2F" w:rsidP="00D10A07" w:rsidR="00D10A07" w:rsidRDefault="00B93C1A" w:rsidRPr="003C3028">
      <w:pPr>
        <w:spacing w:after="240" w:before="240" w:line="300" w:lineRule="auto"/>
        <w:jc w:val="both"/>
        <w:rPr>
          <w:rFonts w:ascii="Arial" w:cs="Arial" w:hAnsi="Arial"/>
          <w:sz w:val="22"/>
          <w:szCs w:val="22"/>
        </w:rPr>
      </w:pPr>
      <w:r w:rsidRPr="003C3028">
        <w:rPr>
          <w:rFonts w:ascii="Arial" w:cs="Arial" w:hAnsi="Arial"/>
          <w:sz w:val="22"/>
          <w:szCs w:val="22"/>
        </w:rPr>
        <w:t>Şikayet Giderme Mekanizması</w:t>
      </w:r>
      <w:r w:rsidR="00D10A07" w:rsidRPr="003C3028">
        <w:rPr>
          <w:rFonts w:ascii="Arial" w:cs="Arial" w:hAnsi="Arial"/>
          <w:sz w:val="22"/>
          <w:szCs w:val="22"/>
        </w:rPr>
        <w:t>nı tamamlayan 10 adım vardır. Bu süreç aşağıdaki metinde detaylandırılmıştır.</w:t>
      </w:r>
    </w:p>
    <w:p w14:paraId="59DFDF3A" w14:textId="34421343" w:rsidP="00D10A07" w:rsidR="00D10A07" w:rsidRDefault="00113898" w:rsidRPr="003C3028">
      <w:pPr>
        <w:spacing w:after="240" w:before="240" w:line="300" w:lineRule="auto"/>
        <w:jc w:val="both"/>
        <w:rPr>
          <w:rFonts w:ascii="Arial" w:cs="Arial" w:hAnsi="Arial"/>
          <w:sz w:val="22"/>
          <w:szCs w:val="22"/>
        </w:rPr>
      </w:pPr>
      <w:r w:rsidRPr="003C3028">
        <w:rPr>
          <w:rFonts w:ascii="Arial" w:cs="Arial" w:hAnsi="Arial"/>
          <w:b/>
          <w:bCs/>
          <w:sz w:val="22"/>
          <w:szCs w:val="22"/>
        </w:rPr>
        <w:t>Adım</w:t>
      </w:r>
      <w:r w:rsidR="3C72C725" w:rsidRPr="003C3028">
        <w:rPr>
          <w:rFonts w:ascii="Arial" w:cs="Arial" w:hAnsi="Arial"/>
          <w:b/>
          <w:bCs/>
          <w:sz w:val="22"/>
          <w:szCs w:val="22"/>
        </w:rPr>
        <w:t xml:space="preserve"> 1:</w:t>
      </w:r>
      <w:r w:rsidR="3C72C725" w:rsidRPr="003C3028">
        <w:rPr>
          <w:rFonts w:ascii="Arial" w:cs="Arial" w:hAnsi="Arial"/>
          <w:sz w:val="22"/>
          <w:szCs w:val="22"/>
        </w:rPr>
        <w:t xml:space="preserve"> PUB tarafından uygun şekilde eğitilmiş ve reklamı yapılmış kişilerle kişisel iletişim yoluyla </w:t>
      </w:r>
      <w:r w:rsidR="3C72C725" w:rsidRPr="003C3028">
        <w:rPr>
          <w:rFonts w:ascii="Arial" w:cs="Arial" w:hAnsi="Arial"/>
          <w:b/>
          <w:bCs/>
          <w:sz w:val="22"/>
          <w:szCs w:val="22"/>
        </w:rPr>
        <w:t xml:space="preserve">şikayetin belirlenmesi </w:t>
      </w:r>
      <w:r w:rsidR="3C72C725" w:rsidRPr="003C3028">
        <w:rPr>
          <w:rFonts w:ascii="Arial" w:cs="Arial" w:hAnsi="Arial"/>
          <w:sz w:val="22"/>
          <w:szCs w:val="22"/>
        </w:rPr>
        <w:t>.</w:t>
      </w:r>
    </w:p>
    <w:p w14:paraId="7C838E81" w14:textId="5D5E52F5"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b/>
          <w:bCs/>
          <w:sz w:val="22"/>
          <w:szCs w:val="22"/>
        </w:rPr>
        <w:t xml:space="preserve">Adım 2: Şikayet, tanımlandıktan sonraki bir gün içinde 'Şikayet Günlüğüne' </w:t>
      </w:r>
      <w:r w:rsidRPr="003C3028">
        <w:rPr>
          <w:rFonts w:ascii="Arial" w:cs="Arial" w:hAnsi="Arial"/>
          <w:sz w:val="22"/>
          <w:szCs w:val="22"/>
        </w:rPr>
        <w:t xml:space="preserve">(kağıt ve elektronik) kaydedilir. Şikayet günlüğü, atanan Proje Yöneticisi tarafından yönetilecektir. </w:t>
      </w:r>
      <w:r w:rsidR="00051274" w:rsidRPr="003C3028">
        <w:rPr>
          <w:rFonts w:ascii="Arial" w:cs="Arial" w:hAnsi="Arial"/>
          <w:sz w:val="22"/>
          <w:szCs w:val="22"/>
        </w:rPr>
        <w:t>Şikâyet</w:t>
      </w:r>
      <w:r w:rsidRPr="003C3028">
        <w:rPr>
          <w:rFonts w:ascii="Arial" w:cs="Arial" w:hAnsi="Arial"/>
          <w:sz w:val="22"/>
          <w:szCs w:val="22"/>
        </w:rPr>
        <w:t xml:space="preserve"> Günlüğü </w:t>
      </w:r>
      <w:r w:rsidR="00051274" w:rsidRPr="003C3028">
        <w:rPr>
          <w:rFonts w:ascii="Arial" w:cs="Arial" w:hAnsi="Arial"/>
          <w:sz w:val="22"/>
          <w:szCs w:val="22"/>
        </w:rPr>
        <w:t>(bkz.</w:t>
      </w:r>
      <w:r w:rsidR="00113898" w:rsidRPr="003C3028">
        <w:rPr>
          <w:rFonts w:ascii="Arial" w:cs="Arial" w:hAnsi="Arial"/>
          <w:sz w:val="22"/>
          <w:szCs w:val="22"/>
        </w:rPr>
        <w:fldChar w:fldCharType="begin"/>
      </w:r>
      <w:r w:rsidR="00113898" w:rsidRPr="003C3028">
        <w:rPr>
          <w:rFonts w:ascii="Arial" w:cs="Arial" w:hAnsi="Arial"/>
          <w:sz w:val="22"/>
          <w:szCs w:val="22"/>
        </w:rPr>
        <w:instrText xml:space="preserve"> REF _Ref139297946 \h  \* MERGEFORMAT </w:instrText>
      </w:r>
      <w:r w:rsidR="00113898" w:rsidRPr="003C3028">
        <w:rPr>
          <w:rFonts w:ascii="Arial" w:cs="Arial" w:hAnsi="Arial"/>
          <w:sz w:val="22"/>
          <w:szCs w:val="22"/>
        </w:rPr>
      </w:r>
      <w:r w:rsidR="00113898" w:rsidRPr="003C3028">
        <w:rPr>
          <w:rFonts w:ascii="Arial" w:cs="Arial" w:hAnsi="Arial"/>
          <w:sz w:val="22"/>
          <w:szCs w:val="22"/>
        </w:rPr>
        <w:fldChar w:fldCharType="separate"/>
      </w:r>
      <w:r w:rsidR="00113898" w:rsidRPr="003C3028">
        <w:rPr>
          <w:rFonts w:ascii="Arial" w:cs="Arial" w:hAnsi="Arial"/>
          <w:sz w:val="22"/>
          <w:szCs w:val="22"/>
        </w:rPr>
        <w:t>Tablo 8</w:t>
      </w:r>
      <w:r w:rsidR="00113898" w:rsidRPr="003C3028">
        <w:rPr>
          <w:rFonts w:ascii="Arial" w:cs="Arial" w:hAnsi="Arial"/>
          <w:sz w:val="22"/>
          <w:szCs w:val="22"/>
        </w:rPr>
        <w:noBreakHyphen/>
        <w:t>1</w:t>
      </w:r>
      <w:r w:rsidR="00113898" w:rsidRPr="003C3028">
        <w:rPr>
          <w:rFonts w:ascii="Arial" w:cs="Arial" w:hAnsi="Arial"/>
          <w:sz w:val="22"/>
          <w:szCs w:val="22"/>
        </w:rPr>
        <w:fldChar w:fldCharType="end"/>
      </w:r>
      <w:r w:rsidR="00051274" w:rsidRPr="003C3028">
        <w:rPr>
          <w:rFonts w:ascii="Arial" w:cs="Arial" w:hAnsi="Arial"/>
          <w:sz w:val="22"/>
          <w:szCs w:val="22"/>
        </w:rPr>
        <w:t xml:space="preserve">) </w:t>
      </w:r>
      <w:r w:rsidRPr="003C3028">
        <w:rPr>
          <w:rFonts w:ascii="Arial" w:cs="Arial" w:hAnsi="Arial"/>
          <w:sz w:val="22"/>
          <w:szCs w:val="22"/>
        </w:rPr>
        <w:t xml:space="preserve">ayrıca bir </w:t>
      </w:r>
      <w:r w:rsidR="00051274" w:rsidRPr="003C3028">
        <w:rPr>
          <w:rFonts w:ascii="Arial" w:cs="Arial" w:hAnsi="Arial"/>
          <w:sz w:val="22"/>
          <w:szCs w:val="22"/>
        </w:rPr>
        <w:t>şikâyetin</w:t>
      </w:r>
      <w:r w:rsidRPr="003C3028">
        <w:rPr>
          <w:rFonts w:ascii="Arial" w:cs="Arial" w:hAnsi="Arial"/>
          <w:sz w:val="22"/>
          <w:szCs w:val="22"/>
        </w:rPr>
        <w:t xml:space="preserve"> durumunu izlemek, ortaya çıkan şikayetlerin sıklığını, şikayetlerin tipik kaynaklarını ve nedenlerini analiz etmek ve ayrıca yaygın konuları ve tekrar eden eğilimleri belirlemek için kullanılacaktır.</w:t>
      </w:r>
    </w:p>
    <w:p w14:paraId="2627E616" w14:textId="77777777" w:rsidP="00D10A07" w:rsidR="007F0BFB" w:rsidRDefault="007F0BFB" w:rsidRPr="003C3028">
      <w:pPr>
        <w:spacing w:after="240" w:before="240" w:line="300" w:lineRule="auto"/>
        <w:jc w:val="both"/>
        <w:rPr>
          <w:rFonts w:ascii="Arial" w:cs="Arial" w:hAnsi="Arial"/>
          <w:sz w:val="22"/>
          <w:szCs w:val="22"/>
        </w:rPr>
      </w:pPr>
    </w:p>
    <w:p w14:paraId="55AD51F6" w14:textId="77777777" w:rsidP="00D10A07" w:rsidR="007F0BFB" w:rsidRDefault="007F0BFB" w:rsidRPr="003C3028">
      <w:pPr>
        <w:spacing w:after="240" w:before="240" w:line="300" w:lineRule="auto"/>
        <w:jc w:val="both"/>
        <w:rPr>
          <w:rFonts w:ascii="Arial" w:cs="Arial" w:hAnsi="Arial"/>
          <w:sz w:val="22"/>
          <w:szCs w:val="22"/>
        </w:rPr>
      </w:pPr>
    </w:p>
    <w:p w14:paraId="4FD6F548" w14:textId="77777777" w:rsidP="00D10A07" w:rsidR="007F0BFB" w:rsidRDefault="007F0BFB" w:rsidRPr="003C3028">
      <w:pPr>
        <w:spacing w:after="240" w:before="240" w:line="300" w:lineRule="auto"/>
        <w:jc w:val="both"/>
        <w:rPr>
          <w:rFonts w:ascii="Arial" w:cs="Arial" w:hAnsi="Arial"/>
          <w:sz w:val="22"/>
          <w:szCs w:val="22"/>
        </w:rPr>
      </w:pPr>
    </w:p>
    <w:p w14:paraId="0CA751D2" w14:textId="77777777" w:rsidP="00D10A07" w:rsidR="007F0BFB" w:rsidRDefault="007F0BFB" w:rsidRPr="003C3028">
      <w:pPr>
        <w:spacing w:after="240" w:before="240" w:line="300" w:lineRule="auto"/>
        <w:jc w:val="both"/>
        <w:rPr>
          <w:rFonts w:ascii="Arial" w:cs="Arial" w:hAnsi="Arial"/>
          <w:sz w:val="22"/>
          <w:szCs w:val="22"/>
        </w:rPr>
      </w:pPr>
    </w:p>
    <w:p w14:paraId="42CF3D8D" w14:textId="77777777" w:rsidP="00D10A07" w:rsidR="007F0BFB" w:rsidRDefault="007F0BFB" w:rsidRPr="003C3028">
      <w:pPr>
        <w:spacing w:after="240" w:before="240" w:line="300" w:lineRule="auto"/>
        <w:jc w:val="both"/>
        <w:rPr>
          <w:rFonts w:ascii="Arial" w:cs="Arial" w:hAnsi="Arial"/>
          <w:sz w:val="22"/>
          <w:szCs w:val="22"/>
        </w:rPr>
      </w:pPr>
    </w:p>
    <w:p w14:paraId="456D92D8" w14:textId="77777777" w:rsidP="00D10A07" w:rsidR="007F0BFB" w:rsidRDefault="007F0BFB" w:rsidRPr="003C3028">
      <w:pPr>
        <w:spacing w:after="240" w:before="240" w:line="300" w:lineRule="auto"/>
        <w:jc w:val="both"/>
        <w:rPr>
          <w:rFonts w:ascii="Arial" w:cs="Arial" w:hAnsi="Arial"/>
          <w:sz w:val="22"/>
          <w:szCs w:val="22"/>
        </w:rPr>
      </w:pPr>
    </w:p>
    <w:p w14:paraId="679B1F9A" w14:textId="77777777" w:rsidP="00D10A07" w:rsidR="007F0BFB" w:rsidRDefault="007F0BFB" w:rsidRPr="003C3028">
      <w:pPr>
        <w:spacing w:after="240" w:before="240" w:line="300" w:lineRule="auto"/>
        <w:jc w:val="both"/>
        <w:rPr>
          <w:rFonts w:ascii="Arial" w:cs="Arial" w:hAnsi="Arial"/>
          <w:sz w:val="22"/>
          <w:szCs w:val="22"/>
        </w:rPr>
      </w:pPr>
    </w:p>
    <w:p w14:paraId="5DFEF448" w14:textId="2E0A7E73" w:rsidP="00D10A07" w:rsidR="00D10A07" w:rsidRDefault="00051274" w:rsidRPr="003C3028">
      <w:pPr>
        <w:pStyle w:val="Caption"/>
        <w:spacing w:after="0"/>
        <w:jc w:val="center"/>
        <w:rPr>
          <w:color w:val="4F81BD"/>
        </w:rPr>
      </w:pPr>
      <w:bookmarkStart w:id="197" w:name="_Ref139297946"/>
      <w:bookmarkStart w:id="198" w:name="_Hlk139298891"/>
      <w:r w:rsidRPr="003C3028">
        <w:rPr>
          <w:rFonts w:eastAsia="Times New Roman"/>
          <w:color w:val="4F81BD"/>
          <w:lang w:eastAsia="tr-TR"/>
        </w:rPr>
        <w:t xml:space="preserve">Tablo </w:t>
      </w:r>
      <w:r w:rsidRPr="003C3028">
        <w:rPr>
          <w:rFonts w:eastAsia="Times New Roman"/>
          <w:color w:val="4F81BD"/>
          <w:lang w:eastAsia="tr-TR"/>
        </w:rPr>
        <w:fldChar w:fldCharType="begin"/>
      </w:r>
      <w:r w:rsidRPr="003C3028">
        <w:rPr>
          <w:rFonts w:eastAsia="Times New Roman"/>
          <w:color w:val="4F81BD"/>
          <w:lang w:eastAsia="tr-TR"/>
        </w:rPr>
        <w:instrText xml:space="preserve"> STYLEREF 1 \s </w:instrText>
      </w:r>
      <w:r w:rsidRPr="003C3028">
        <w:rPr>
          <w:rFonts w:eastAsia="Times New Roman"/>
          <w:color w:val="4F81BD"/>
          <w:lang w:eastAsia="tr-TR"/>
        </w:rPr>
        <w:fldChar w:fldCharType="separate"/>
      </w:r>
      <w:r w:rsidRPr="003C3028">
        <w:rPr>
          <w:rFonts w:eastAsia="Times New Roman"/>
          <w:color w:val="4F81BD"/>
          <w:lang w:eastAsia="tr-TR"/>
        </w:rPr>
        <w:t>8</w:t>
      </w:r>
      <w:r w:rsidRPr="003C3028">
        <w:rPr>
          <w:rFonts w:eastAsia="Times New Roman"/>
          <w:color w:val="4F81BD"/>
          <w:lang w:eastAsia="tr-TR"/>
        </w:rPr>
        <w:fldChar w:fldCharType="end"/>
      </w:r>
      <w:r w:rsidRPr="003C3028">
        <w:rPr>
          <w:rFonts w:eastAsia="Times New Roman"/>
          <w:color w:val="4F81BD"/>
          <w:lang w:eastAsia="tr-TR"/>
        </w:rPr>
        <w:noBreakHyphen/>
      </w:r>
      <w:r w:rsidRPr="003C3028">
        <w:rPr>
          <w:rFonts w:eastAsia="Times New Roman"/>
          <w:color w:val="4F81BD"/>
          <w:lang w:eastAsia="tr-TR"/>
        </w:rPr>
        <w:fldChar w:fldCharType="begin"/>
      </w:r>
      <w:r w:rsidRPr="003C3028">
        <w:rPr>
          <w:rFonts w:eastAsia="Times New Roman"/>
          <w:color w:val="4F81BD"/>
          <w:lang w:eastAsia="tr-TR"/>
        </w:rPr>
        <w:instrText xml:space="preserve"> SEQ Tablo \* ARABIC \s 1 </w:instrText>
      </w:r>
      <w:r w:rsidRPr="003C3028">
        <w:rPr>
          <w:rFonts w:eastAsia="Times New Roman"/>
          <w:color w:val="4F81BD"/>
          <w:lang w:eastAsia="tr-TR"/>
        </w:rPr>
        <w:fldChar w:fldCharType="separate"/>
      </w:r>
      <w:r w:rsidRPr="003C3028">
        <w:rPr>
          <w:rFonts w:eastAsia="Times New Roman"/>
          <w:color w:val="4F81BD"/>
          <w:lang w:eastAsia="tr-TR"/>
        </w:rPr>
        <w:t>1</w:t>
      </w:r>
      <w:r w:rsidRPr="003C3028">
        <w:rPr>
          <w:rFonts w:eastAsia="Times New Roman"/>
          <w:color w:val="4F81BD"/>
          <w:lang w:eastAsia="tr-TR"/>
        </w:rPr>
        <w:fldChar w:fldCharType="end"/>
      </w:r>
      <w:bookmarkEnd w:id="197"/>
      <w:r w:rsidR="00D10A07" w:rsidRPr="003C3028">
        <w:rPr>
          <w:color w:val="4F81BD"/>
        </w:rPr>
        <w:t>.</w:t>
      </w:r>
      <w:bookmarkEnd w:id="198"/>
      <w:r w:rsidR="00D10A07" w:rsidRPr="003C3028">
        <w:rPr>
          <w:b w:val="0"/>
          <w:bCs w:val="0"/>
          <w:color w:val="4F81BD"/>
        </w:rPr>
        <w:t xml:space="preserve"> </w:t>
      </w:r>
      <w:r w:rsidRPr="003C3028">
        <w:rPr>
          <w:b w:val="0"/>
          <w:bCs w:val="0"/>
          <w:color w:themeColor="text1" w:val="000000"/>
        </w:rPr>
        <w:t>Şikâyet</w:t>
      </w:r>
      <w:r w:rsidR="00D10A07" w:rsidRPr="003C3028">
        <w:rPr>
          <w:b w:val="0"/>
          <w:bCs w:val="0"/>
          <w:color w:themeColor="text1" w:val="000000"/>
        </w:rPr>
        <w:t xml:space="preserve"> Günlüğüne Dahil Edilecek Verilerin Listesi</w:t>
      </w:r>
    </w:p>
    <w:tbl>
      <w:tblPr>
        <w:tblStyle w:val="TableGrid2"/>
        <w:tblW w:type="pct" w:w="5000"/>
        <w:tblLook w:firstColumn="1" w:firstRow="1" w:lastColumn="0" w:lastRow="0" w:noHBand="0" w:noVBand="1" w:val="04A0"/>
      </w:tblPr>
      <w:tblGrid>
        <w:gridCol w:w="1270"/>
        <w:gridCol w:w="7650"/>
      </w:tblGrid>
      <w:tr w14:paraId="7E5952D9" w14:textId="77777777" w:rsidR="00D10A07" w:rsidRPr="003C3028" w:rsidTr="000C7860">
        <w:trPr>
          <w:trHeight w:val="3567"/>
          <w:tblHeader/>
        </w:trPr>
        <w:tc>
          <w:tcPr>
            <w:tcW w:type="pct" w:w="712"/>
            <w:shd w:color="auto" w:fill="4F81BD" w:val="clear"/>
            <w:vAlign w:val="center"/>
          </w:tcPr>
          <w:p w14:paraId="18EE4D18" w14:textId="77777777" w:rsidP="000C7860" w:rsidR="00D10A07" w:rsidRDefault="00D10A07" w:rsidRPr="003C3028">
            <w:pPr>
              <w:spacing w:after="144" w:afterLines="60" w:before="60"/>
              <w:rPr>
                <w:rFonts w:ascii="Arial" w:cs="Arial" w:hAnsi="Arial"/>
                <w:b/>
                <w:color w:themeColor="background1" w:val="FFFFFF"/>
                <w:sz w:val="18"/>
                <w:szCs w:val="18"/>
              </w:rPr>
            </w:pPr>
            <w:r w:rsidRPr="003C3028">
              <w:rPr>
                <w:rFonts w:ascii="Arial" w:cs="Arial" w:hAnsi="Arial"/>
                <w:b/>
                <w:bCs/>
                <w:color w:themeColor="background1" w:val="FFFFFF"/>
                <w:sz w:val="18"/>
                <w:szCs w:val="18"/>
              </w:rPr>
              <w:t>Şikayet Günlüğü Veritabanı</w:t>
            </w:r>
          </w:p>
        </w:tc>
        <w:tc>
          <w:tcPr>
            <w:tcW w:type="pct" w:w="4288"/>
            <w:shd w:color="auto" w:fill="FFFFFF" w:themeFill="background1" w:val="clear"/>
            <w:vAlign w:val="center"/>
          </w:tcPr>
          <w:p w14:paraId="09104A85" w14:textId="77777777" w:rsidP="000C7860" w:rsidR="00D10A07" w:rsidRDefault="00D10A07" w:rsidRPr="003C3028">
            <w:pPr>
              <w:pStyle w:val="ListParagraph"/>
              <w:numPr>
                <w:ilvl w:val="0"/>
                <w:numId w:val="9"/>
              </w:numPr>
              <w:spacing w:before="120"/>
              <w:ind w:hanging="283" w:left="318"/>
              <w:jc w:val="both"/>
              <w:rPr>
                <w:rFonts w:ascii="Arial" w:cs="Arial" w:hAnsi="Arial"/>
                <w:sz w:val="18"/>
                <w:szCs w:val="18"/>
              </w:rPr>
            </w:pPr>
            <w:r w:rsidRPr="003C3028">
              <w:rPr>
                <w:rFonts w:ascii="Arial" w:cs="Arial" w:hAnsi="Arial"/>
                <w:sz w:val="18"/>
                <w:szCs w:val="18"/>
              </w:rPr>
              <w:t>Şikayet referans numarası,</w:t>
            </w:r>
          </w:p>
          <w:p w14:paraId="510777A7"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şikayet tarihi,</w:t>
            </w:r>
          </w:p>
          <w:p w14:paraId="2686295F"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Şikayetin alındığı yer ve hangi biçimde (şikayet kutuları için),</w:t>
            </w:r>
          </w:p>
          <w:p w14:paraId="03EDE3FA"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Şikayetçinin iletişim bilgileri (anonim olmayan şikayetlerde)</w:t>
            </w:r>
          </w:p>
          <w:p w14:paraId="584FA5B7"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Şikayetin içeriği,</w:t>
            </w:r>
          </w:p>
          <w:p w14:paraId="02954AA8"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Sorunun ele alınmasından sorumlu taraflar,</w:t>
            </w:r>
          </w:p>
          <w:p w14:paraId="345DB519"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Şikayetlere ilişkin soruşturmanın başlatıldığı ve tamamlandığı tarihler,</w:t>
            </w:r>
          </w:p>
          <w:p w14:paraId="09F93E0E"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Soruşturmanın sonuçları</w:t>
            </w:r>
          </w:p>
          <w:p w14:paraId="39CE4B85"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Şikâyet sahibine iletilmesi önerilen düzeltici faaliyetlere ilişkin bilgiler (isimsiz olması durumunda) ve teslim tarihi,</w:t>
            </w:r>
          </w:p>
          <w:p w14:paraId="3A33FC24"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Personel tarafından yapılması gereken işlemler için son tarihler,</w:t>
            </w:r>
          </w:p>
          <w:p w14:paraId="775CCE36"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Düzeltici işlemin tatmin edici olup olmadığına veya şikayetin çözüme kavuşturulmaması için bir neden olup olmadığına dair açıklama,</w:t>
            </w:r>
          </w:p>
          <w:p w14:paraId="3E5FE55A" w14:textId="77777777" w:rsidP="000C7860" w:rsidR="00D10A07" w:rsidRDefault="00D10A07" w:rsidRPr="003C3028">
            <w:pPr>
              <w:pStyle w:val="ListParagraph"/>
              <w:numPr>
                <w:ilvl w:val="0"/>
                <w:numId w:val="9"/>
              </w:numPr>
              <w:spacing w:before="240"/>
              <w:ind w:hanging="283" w:left="318"/>
              <w:jc w:val="both"/>
              <w:rPr>
                <w:rFonts w:ascii="Arial" w:cs="Arial" w:hAnsi="Arial"/>
                <w:sz w:val="18"/>
                <w:szCs w:val="18"/>
              </w:rPr>
            </w:pPr>
            <w:r w:rsidRPr="003C3028">
              <w:rPr>
                <w:rFonts w:ascii="Arial" w:cs="Arial" w:hAnsi="Arial"/>
                <w:sz w:val="18"/>
                <w:szCs w:val="18"/>
              </w:rPr>
              <w:t>Kapanış ve;</w:t>
            </w:r>
          </w:p>
          <w:p w14:paraId="7FEE91B9" w14:textId="77777777" w:rsidP="000C7860" w:rsidR="00D10A07" w:rsidRDefault="00D10A07" w:rsidRPr="003C3028">
            <w:pPr>
              <w:pStyle w:val="ListParagraph"/>
              <w:numPr>
                <w:ilvl w:val="0"/>
                <w:numId w:val="9"/>
              </w:numPr>
              <w:spacing w:after="120" w:before="240"/>
              <w:ind w:hanging="283" w:left="318"/>
              <w:jc w:val="both"/>
              <w:rPr>
                <w:rFonts w:ascii="Arial" w:cs="Arial" w:hAnsi="Arial"/>
                <w:sz w:val="18"/>
                <w:szCs w:val="18"/>
              </w:rPr>
            </w:pPr>
            <w:r w:rsidRPr="003C3028">
              <w:rPr>
                <w:rFonts w:ascii="Arial" w:cs="Arial" w:hAnsi="Arial"/>
                <w:sz w:val="18"/>
                <w:szCs w:val="18"/>
              </w:rPr>
              <w:t>Kapanmamış şikayet vakaları için bekleyen tüm işlemler.</w:t>
            </w:r>
          </w:p>
        </w:tc>
      </w:tr>
    </w:tbl>
    <w:p w14:paraId="43CC5DB8" w14:textId="77777777"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Şikayet Günlüğüne kaydedilen şikayetin önemi daha sonra beş ila yedi gün içinde değerlendirilecektir.</w:t>
      </w:r>
    </w:p>
    <w:p w14:paraId="123444AC" w14:textId="77777777"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Önem Kriterleri aşağıdaki listede özetlenmiştir.</w:t>
      </w:r>
    </w:p>
    <w:p w14:paraId="7A3B3261" w14:textId="77777777" w:rsidP="00D10A07" w:rsidR="00D10A07" w:rsidRDefault="00D10A07" w:rsidRPr="003C3028">
      <w:pPr>
        <w:spacing w:after="240" w:before="240" w:line="300" w:lineRule="auto"/>
        <w:ind w:hanging="357" w:left="935"/>
        <w:jc w:val="both"/>
        <w:rPr>
          <w:rFonts w:ascii="Arial" w:cs="Arial" w:hAnsi="Arial"/>
          <w:sz w:val="22"/>
          <w:szCs w:val="22"/>
          <w:lang w:eastAsia="en-US"/>
        </w:rPr>
      </w:pPr>
      <w:r w:rsidRPr="003C3028">
        <w:rPr>
          <w:rFonts w:ascii="Arial" w:cs="Arial" w:hAnsi="Arial"/>
          <w:sz w:val="22"/>
          <w:szCs w:val="22"/>
          <w:lang w:eastAsia="en-US"/>
        </w:rPr>
        <w:t>1. Düzey Şikayet: Münferit veya 'tek seferlik' (belirli bir raporlama dönemi içinde - bir yıl) ve doğası gereği esasen yerel olan bir şikayet.</w:t>
      </w:r>
    </w:p>
    <w:p w14:paraId="4C08A069" w14:textId="77777777" w:rsidP="00D10A07" w:rsidR="00D10A07" w:rsidRDefault="00D10A07" w:rsidRPr="003C3028">
      <w:pPr>
        <w:spacing w:after="240" w:before="240" w:line="300" w:lineRule="auto"/>
        <w:ind w:left="938"/>
        <w:jc w:val="both"/>
        <w:rPr>
          <w:rFonts w:ascii="Arial" w:cs="Arial" w:hAnsi="Arial"/>
          <w:i/>
          <w:iCs/>
          <w:sz w:val="22"/>
          <w:szCs w:val="22"/>
          <w:lang w:eastAsia="en-US"/>
        </w:rPr>
      </w:pPr>
      <w:r w:rsidRPr="003C3028">
        <w:rPr>
          <w:rFonts w:ascii="Arial" w:cs="Arial" w:hAnsi="Arial"/>
          <w:i/>
          <w:iCs/>
          <w:sz w:val="22"/>
          <w:szCs w:val="22"/>
          <w:lang w:eastAsia="en-US"/>
        </w:rPr>
        <w:t>Not: Bazı tek seferlik şikayetler, 3. Düzey şikayet olarak değerlendirilecek kadar önemli olabilir, örneğin ulusal veya uluslararası bir kanun çiğnendiğinde (bkz. Düzey 3).</w:t>
      </w:r>
    </w:p>
    <w:p w14:paraId="01FEA8A7" w14:textId="77777777" w:rsidP="00D10A07" w:rsidR="00D10A07" w:rsidRDefault="00D10A07" w:rsidRPr="003C3028">
      <w:pPr>
        <w:spacing w:after="240" w:before="240" w:line="300" w:lineRule="auto"/>
        <w:ind w:hanging="357" w:left="935"/>
        <w:jc w:val="both"/>
        <w:rPr>
          <w:rFonts w:ascii="Arial" w:cs="Arial" w:hAnsi="Arial"/>
          <w:sz w:val="22"/>
          <w:szCs w:val="22"/>
          <w:lang w:eastAsia="en-US"/>
        </w:rPr>
      </w:pPr>
      <w:r w:rsidRPr="003C3028">
        <w:rPr>
          <w:rFonts w:ascii="Arial" w:cs="Arial" w:hAnsi="Arial"/>
          <w:sz w:val="22"/>
          <w:szCs w:val="22"/>
          <w:lang w:eastAsia="en-US"/>
        </w:rPr>
        <w:t>2. Düzey Şikayet: Yaygın ve tekrarlanan bir şikayet (örneğin, tesislerden gelen gürültü, toz vb.).</w:t>
      </w:r>
    </w:p>
    <w:p w14:paraId="2198AD3E" w14:textId="77777777" w:rsidP="00D10A07" w:rsidR="00D10A07" w:rsidRDefault="00D10A07" w:rsidRPr="003C3028">
      <w:pPr>
        <w:spacing w:after="240" w:before="240" w:line="300" w:lineRule="auto"/>
        <w:ind w:hanging="357" w:left="935"/>
        <w:jc w:val="both"/>
        <w:rPr>
          <w:rFonts w:ascii="Arial" w:cs="Arial" w:hAnsi="Arial"/>
          <w:sz w:val="22"/>
          <w:szCs w:val="22"/>
          <w:lang w:eastAsia="en-US"/>
        </w:rPr>
      </w:pPr>
      <w:r w:rsidRPr="003C3028">
        <w:rPr>
          <w:rFonts w:ascii="Arial" w:cs="Arial" w:hAnsi="Arial"/>
          <w:sz w:val="22"/>
          <w:szCs w:val="22"/>
          <w:lang w:eastAsia="en-US"/>
        </w:rPr>
        <w:t>3. Düzey Şikayet: Tek seferlik veya yaygın olan ve/veya tekrarlanan, ayrıca Proje politikalarının veya Ulusal mevzuatın ciddi şekilde etkilenmesine ve/veya ulusal/uluslararası medyanın olumsuz ilgisine yol açan bir şikayet veya medyadan veya diğer kilit paydaşlardan (örneğin, yetersiz atık yönetimi) olumsuz yorum üretme potansiyeline sahip olduğuna karar verilir.</w:t>
      </w:r>
    </w:p>
    <w:p w14:paraId="793ADB32" w14:textId="6E3B9813"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Şikayetin </w:t>
      </w:r>
      <w:r w:rsidR="00B93C1A" w:rsidRPr="003C3028">
        <w:rPr>
          <w:rFonts w:ascii="Arial" w:cs="Arial" w:hAnsi="Arial"/>
          <w:sz w:val="22"/>
          <w:szCs w:val="22"/>
        </w:rPr>
        <w:t>Şikayet Giderme Mekanizması</w:t>
      </w:r>
      <w:r w:rsidRPr="003C3028">
        <w:rPr>
          <w:rFonts w:ascii="Arial" w:cs="Arial" w:hAnsi="Arial"/>
          <w:sz w:val="22"/>
          <w:szCs w:val="22"/>
        </w:rPr>
        <w:t xml:space="preserve"> kapsamı dışında olduğunun değerlendirilmesi durumunda, istenen iletişim yöntemi ile şikayet sahibine bildirimde bulunulmalı ve alternatif çözüm önerileri sunulmalıdır.</w:t>
      </w:r>
    </w:p>
    <w:p w14:paraId="61F7FC6E" w14:textId="50236099"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Tüm şikayetler, aşağıdaki bilgilerle birlikte ilgili </w:t>
      </w:r>
      <w:r w:rsidR="00051274" w:rsidRPr="003C3028">
        <w:rPr>
          <w:rFonts w:ascii="Arial" w:cs="Arial" w:hAnsi="Arial"/>
          <w:sz w:val="22"/>
          <w:szCs w:val="22"/>
        </w:rPr>
        <w:t>Şikâyet</w:t>
      </w:r>
      <w:r w:rsidRPr="003C3028">
        <w:rPr>
          <w:rFonts w:ascii="Arial" w:cs="Arial" w:hAnsi="Arial"/>
          <w:sz w:val="22"/>
          <w:szCs w:val="22"/>
        </w:rPr>
        <w:t xml:space="preserve"> Günlüğüne kaydedilecektir:</w:t>
      </w:r>
    </w:p>
    <w:p w14:paraId="019BFE21" w14:textId="7E9836A7" w:rsidP="00D10A07" w:rsidR="00D10A07" w:rsidRDefault="00113898" w:rsidRPr="003C3028">
      <w:pPr>
        <w:spacing w:after="240" w:before="240" w:line="300" w:lineRule="auto"/>
        <w:jc w:val="both"/>
        <w:rPr>
          <w:rFonts w:ascii="Arial" w:cs="Arial" w:hAnsi="Arial"/>
          <w:sz w:val="22"/>
          <w:szCs w:val="22"/>
        </w:rPr>
      </w:pPr>
      <w:r w:rsidRPr="003C3028">
        <w:rPr>
          <w:rFonts w:ascii="Arial" w:cs="Arial" w:hAnsi="Arial"/>
          <w:b/>
          <w:bCs/>
          <w:sz w:val="22"/>
          <w:szCs w:val="22"/>
        </w:rPr>
        <w:lastRenderedPageBreak/>
        <w:t>Adım 3:</w:t>
      </w:r>
      <w:r w:rsidRPr="003C3028">
        <w:rPr>
          <w:rFonts w:ascii="Arial" w:cs="Arial" w:hAnsi="Arial"/>
          <w:sz w:val="22"/>
          <w:szCs w:val="22"/>
        </w:rPr>
        <w:t xml:space="preserve"> </w:t>
      </w:r>
      <w:r w:rsidR="00AA35CC" w:rsidRPr="003C3028">
        <w:rPr>
          <w:rFonts w:ascii="Arial" w:cs="Arial" w:hAnsi="Arial"/>
          <w:sz w:val="22"/>
          <w:szCs w:val="22"/>
        </w:rPr>
        <w:t>Şikayetin</w:t>
      </w:r>
      <w:r w:rsidR="00D10A07" w:rsidRPr="003C3028">
        <w:rPr>
          <w:rFonts w:ascii="Arial" w:cs="Arial" w:hAnsi="Arial"/>
          <w:sz w:val="22"/>
          <w:szCs w:val="22"/>
        </w:rPr>
        <w:t xml:space="preserve"> sunulmasından sonraki 15 iş günü hedefi içinde kişisel bir toplantı, telefon görüşmesi, şikayet kutuları veya mektup yoluyla </w:t>
      </w:r>
      <w:r w:rsidR="00D10A07" w:rsidRPr="003C3028">
        <w:rPr>
          <w:rFonts w:ascii="Arial" w:cs="Arial" w:hAnsi="Arial"/>
          <w:b/>
          <w:bCs/>
          <w:sz w:val="22"/>
          <w:szCs w:val="22"/>
        </w:rPr>
        <w:t xml:space="preserve">kabul edilir (hemen ilgilenilmesi gereken şikayetler hariç). </w:t>
      </w:r>
      <w:r w:rsidR="00D10A07" w:rsidRPr="003C3028">
        <w:rPr>
          <w:rFonts w:ascii="Arial" w:cs="Arial" w:hAnsi="Arial"/>
          <w:sz w:val="22"/>
          <w:szCs w:val="22"/>
        </w:rPr>
        <w:t>Şikayet iyi anlaşılmadıysa veya ek bilgi gerekiyorsa, bu aşamada şikayet sahibinden açıklama istenecektir.</w:t>
      </w:r>
    </w:p>
    <w:p w14:paraId="5870D642" w14:textId="764AC008"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b/>
          <w:bCs/>
          <w:sz w:val="22"/>
          <w:szCs w:val="22"/>
        </w:rPr>
        <w:t xml:space="preserve">Adım 4: Proje Yöneticisine Seviye 1, 2 veya 3 şikayetler bildirilir </w:t>
      </w:r>
      <w:r w:rsidR="000F760E" w:rsidRPr="003C3028">
        <w:rPr>
          <w:rFonts w:ascii="Arial" w:cs="Arial" w:hAnsi="Arial"/>
          <w:b/>
          <w:bCs/>
          <w:sz w:val="22"/>
          <w:szCs w:val="22"/>
        </w:rPr>
        <w:t xml:space="preserve">TUIOB tüm Seviye 3 şikayetler hakkında bilgilendirilir. </w:t>
      </w:r>
      <w:r w:rsidRPr="003C3028">
        <w:rPr>
          <w:rFonts w:ascii="Arial" w:cs="Arial" w:hAnsi="Arial"/>
          <w:sz w:val="22"/>
          <w:szCs w:val="22"/>
        </w:rPr>
        <w:t>TÜİOSB'nin üst yönetimi, duruma göre, şikayetle kimin ilgileneceğine karar vermede Proje Yöneticisini destekler ve müdahale için ek desteğin gerekip gerekmediğine karar verir.</w:t>
      </w:r>
    </w:p>
    <w:p w14:paraId="7BD88A80" w14:textId="77777777"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b/>
          <w:bCs/>
          <w:sz w:val="22"/>
          <w:szCs w:val="22"/>
        </w:rPr>
        <w:t xml:space="preserve">Adım 5: Proje Yöneticisi şikayeti </w:t>
      </w:r>
      <w:r w:rsidRPr="003C3028">
        <w:rPr>
          <w:rFonts w:ascii="Arial" w:cs="Arial" w:hAnsi="Arial"/>
          <w:sz w:val="22"/>
          <w:szCs w:val="22"/>
        </w:rPr>
        <w:t>beş ila yedi gün içinde e-posta yoluyla etkili bir yanıtın geliştirilmesini sağlamak için ilgili departman(lar)a/personele (örn. insan kaynakları, ilgili idari departmanlar vb.) devreder.</w:t>
      </w:r>
    </w:p>
    <w:p w14:paraId="3D4644B7" w14:textId="1D62BD9D" w:rsidP="00D10A07" w:rsidR="00D10A07" w:rsidRDefault="00113898" w:rsidRPr="003C3028">
      <w:pPr>
        <w:spacing w:after="240" w:before="240" w:line="300" w:lineRule="auto"/>
        <w:jc w:val="both"/>
        <w:rPr>
          <w:rFonts w:ascii="Arial" w:cs="Arial" w:hAnsi="Arial"/>
          <w:sz w:val="22"/>
          <w:szCs w:val="22"/>
        </w:rPr>
      </w:pPr>
      <w:r w:rsidRPr="003C3028">
        <w:rPr>
          <w:rFonts w:ascii="Arial" w:cs="Arial" w:hAnsi="Arial"/>
          <w:b/>
          <w:bCs/>
          <w:sz w:val="22"/>
          <w:szCs w:val="22"/>
        </w:rPr>
        <w:t>Adı</w:t>
      </w:r>
      <w:r w:rsidR="00955BD9" w:rsidRPr="003C3028">
        <w:rPr>
          <w:rFonts w:ascii="Arial" w:cs="Arial" w:hAnsi="Arial"/>
          <w:b/>
          <w:bCs/>
          <w:sz w:val="22"/>
          <w:szCs w:val="22"/>
        </w:rPr>
        <w:t>m 6:</w:t>
      </w:r>
      <w:r w:rsidR="00955BD9" w:rsidRPr="003C3028">
        <w:rPr>
          <w:rFonts w:ascii="Arial" w:cs="Arial" w:hAnsi="Arial"/>
          <w:sz w:val="22"/>
          <w:szCs w:val="22"/>
        </w:rPr>
        <w:t xml:space="preserve"> </w:t>
      </w:r>
      <w:r w:rsidR="00D10A07" w:rsidRPr="003C3028">
        <w:rPr>
          <w:rFonts w:ascii="Arial" w:cs="Arial" w:hAnsi="Arial"/>
          <w:sz w:val="22"/>
          <w:szCs w:val="22"/>
        </w:rPr>
        <w:t xml:space="preserve">Yetki verilen ekip tarafından 15 gün içinde, gerektiğinde ilgili departmanların üst yönetiminden gelen girdilerle birlikte Proje Yöneticisinin de dahil olabileceği </w:t>
      </w:r>
      <w:r w:rsidR="00D10A07" w:rsidRPr="003C3028">
        <w:rPr>
          <w:rFonts w:ascii="Arial" w:cs="Arial" w:hAnsi="Arial"/>
          <w:b/>
          <w:bCs/>
          <w:sz w:val="22"/>
          <w:szCs w:val="22"/>
        </w:rPr>
        <w:t xml:space="preserve">bir yanıt geliştirilir . </w:t>
      </w:r>
      <w:r w:rsidR="00D10A07" w:rsidRPr="003C3028">
        <w:rPr>
          <w:rFonts w:ascii="Arial" w:cs="Arial" w:hAnsi="Arial"/>
          <w:sz w:val="22"/>
          <w:szCs w:val="22"/>
        </w:rPr>
        <w:t>Yanıt, bir durumu açıklığa kavuşturmak, sorunları hafifletmek için önlemler almak veya mali tazminat yoluyla proje faaliyetleri sırasında meydana gelen herhangi bir zararı telafi etmek için daha fazla bilgi içerebilecek uygun bir şikayet çözümünü tanımlamalıdır.</w:t>
      </w:r>
    </w:p>
    <w:p w14:paraId="4BC6EFD4" w14:textId="08032585"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b/>
          <w:bCs/>
          <w:sz w:val="22"/>
          <w:szCs w:val="22"/>
        </w:rPr>
        <w:t xml:space="preserve">Adım 7: </w:t>
      </w:r>
      <w:r w:rsidR="00937DBC" w:rsidRPr="003C3028">
        <w:rPr>
          <w:rFonts w:ascii="Arial" w:cs="Arial" w:hAnsi="Arial"/>
          <w:sz w:val="22"/>
          <w:szCs w:val="22"/>
        </w:rPr>
        <w:t>Yanıt, 3. seviye şikayetler için ilgili departmanların üst düzey yöneticisi, 2. ve 1. seviye şikayetler için ise Proje Müdürü tarafından 15 gün içinde imzalanır. İmza, şikâyet günlüğüne atılan bir imza veya Proje Müdürü tarafından dosyalanması ve şikâyet günlüğünde atıfta bulunulması gereken, mutabakatı gösteren bir e-posta olabilir.</w:t>
      </w:r>
    </w:p>
    <w:p w14:paraId="29EB7F91" w14:textId="77777777"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b/>
          <w:bCs/>
          <w:sz w:val="22"/>
          <w:szCs w:val="22"/>
        </w:rPr>
        <w:t xml:space="preserve">Adım 8: Yanıtın iletilmesi </w:t>
      </w:r>
      <w:r w:rsidRPr="003C3028">
        <w:rPr>
          <w:rFonts w:ascii="Arial" w:cs="Arial" w:hAnsi="Arial"/>
          <w:sz w:val="22"/>
          <w:szCs w:val="22"/>
        </w:rPr>
        <w:t>dikkatli bir şekilde koordine edilmelidir. Proje Yöneticisi, yanıtın iletilmesi için bir yaklaşımın kabul edilmesini ve uygulanmasını sağlar.</w:t>
      </w:r>
    </w:p>
    <w:p w14:paraId="4A89B890" w14:textId="744D2F37" w:rsidP="00D10A07" w:rsidR="00D10A07" w:rsidRDefault="004D57C7" w:rsidRPr="003C3028">
      <w:pPr>
        <w:spacing w:after="240" w:before="240" w:line="300" w:lineRule="auto"/>
        <w:jc w:val="both"/>
        <w:rPr>
          <w:rFonts w:ascii="Arial" w:cs="Arial" w:hAnsi="Arial"/>
          <w:sz w:val="22"/>
          <w:szCs w:val="22"/>
        </w:rPr>
      </w:pPr>
      <w:r w:rsidRPr="003C3028">
        <w:rPr>
          <w:rFonts w:ascii="Arial" w:cs="Arial" w:hAnsi="Arial"/>
          <w:b/>
          <w:bCs/>
          <w:sz w:val="22"/>
          <w:szCs w:val="22"/>
        </w:rPr>
        <w:t>Adım 9:</w:t>
      </w:r>
      <w:r w:rsidRPr="003C3028">
        <w:rPr>
          <w:rFonts w:ascii="Arial" w:cs="Arial" w:hAnsi="Arial"/>
          <w:sz w:val="22"/>
          <w:szCs w:val="22"/>
        </w:rPr>
        <w:t xml:space="preserve"> </w:t>
      </w:r>
      <w:r w:rsidR="00D10A07" w:rsidRPr="003C3028">
        <w:rPr>
          <w:rFonts w:ascii="Arial" w:cs="Arial" w:hAnsi="Arial"/>
          <w:sz w:val="22"/>
          <w:szCs w:val="22"/>
        </w:rPr>
        <w:t xml:space="preserve">Şikayetin kapatılıp kapatılmadığını veya daha fazla işlem gerekip gerekmediğini değerlendirmeye yardımcı olmak için </w:t>
      </w:r>
      <w:r w:rsidR="00D10A07" w:rsidRPr="003C3028">
        <w:rPr>
          <w:rFonts w:ascii="Arial" w:cs="Arial" w:hAnsi="Arial"/>
          <w:b/>
          <w:bCs/>
          <w:sz w:val="22"/>
          <w:szCs w:val="22"/>
        </w:rPr>
        <w:t xml:space="preserve">şikayetçinin yanıtını kaydedin . </w:t>
      </w:r>
      <w:r w:rsidR="00D10A07" w:rsidRPr="003C3028">
        <w:rPr>
          <w:rFonts w:ascii="Arial" w:cs="Arial" w:hAnsi="Arial"/>
          <w:sz w:val="22"/>
          <w:szCs w:val="22"/>
        </w:rPr>
        <w:t>Proje Yöneticisi, şikayetçinin yanıtı anlayıp anlamadığını ve yanıttan memnun olup olmadığını teyit etmek için uygun iletişim kanallarını, büyük ihtimalle telefonla veya yüz yüze görüşmeler kullanmalıdır.</w:t>
      </w:r>
    </w:p>
    <w:p w14:paraId="207A52D1" w14:textId="77777777"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Şikayetin isim verilmeden yapılmış olması durumunda, şikayetin ve çözümün bir özeti Tesis çevresinde ve Projeden etkilenen köylerde bulunan duyuru panolarına asılmalıdır ve Proje Müdürü, isimsiz şikayetler ve çözümler için de köylerin muhtarlarıyla iletişime geçmelidir. .</w:t>
      </w:r>
    </w:p>
    <w:p w14:paraId="0FC7E1FD" w14:textId="7D58F250" w:rsidP="00D10A07" w:rsidR="00D10A07" w:rsidRDefault="00F14927" w:rsidRPr="003C3028">
      <w:pPr>
        <w:spacing w:after="240" w:before="240" w:line="300" w:lineRule="auto"/>
        <w:jc w:val="both"/>
        <w:rPr>
          <w:rFonts w:ascii="Arial" w:cs="Arial" w:hAnsi="Arial"/>
          <w:sz w:val="22"/>
          <w:szCs w:val="22"/>
        </w:rPr>
      </w:pPr>
      <w:r w:rsidRPr="003C3028">
        <w:rPr>
          <w:rFonts w:ascii="Arial" w:cs="Arial" w:hAnsi="Arial"/>
          <w:sz w:val="22"/>
          <w:szCs w:val="22"/>
        </w:rPr>
        <w:t>Ş</w:t>
      </w:r>
      <w:r w:rsidR="00D10A07" w:rsidRPr="003C3028">
        <w:rPr>
          <w:rFonts w:ascii="Arial" w:cs="Arial" w:hAnsi="Arial"/>
          <w:sz w:val="22"/>
          <w:szCs w:val="22"/>
        </w:rPr>
        <w:t>ikayet sahibinin yanıtı, şikayetin gelecekte tekrarlanmasını önlemek için hafifletme önlemlerine ilişkin notlar dahil olmak üzere Şikayet Günlüğüne kaydedilmelidir.</w:t>
      </w:r>
    </w:p>
    <w:p w14:paraId="02355405" w14:textId="3931426D"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Proje Yöneticisi veya diğer idari departman </w:t>
      </w:r>
      <w:r w:rsidR="00B93C1A" w:rsidRPr="003C3028">
        <w:rPr>
          <w:rFonts w:ascii="Arial" w:cs="Arial" w:hAnsi="Arial"/>
          <w:sz w:val="22"/>
          <w:szCs w:val="22"/>
        </w:rPr>
        <w:t>Şikayet Giderme Mekanizması</w:t>
      </w:r>
      <w:r w:rsidRPr="003C3028">
        <w:rPr>
          <w:rFonts w:ascii="Arial" w:cs="Arial" w:hAnsi="Arial"/>
          <w:sz w:val="22"/>
          <w:szCs w:val="22"/>
        </w:rPr>
        <w:t xml:space="preserve"> yoluyla dile getirilen belirli bir sorunu çözemezse, Proje Yöneticisi sorunun neden ele alınmadığına dair ayrıntılı bir açıklama/gerekçe sağlayacaktır. Yanıt ayrıca, şikayette bulunan kişinin, sonucun </w:t>
      </w:r>
      <w:r w:rsidRPr="003C3028">
        <w:rPr>
          <w:rFonts w:ascii="Arial" w:cs="Arial" w:hAnsi="Arial"/>
          <w:sz w:val="22"/>
          <w:szCs w:val="22"/>
        </w:rPr>
        <w:lastRenderedPageBreak/>
        <w:t>tatmin edici olmaması durumunda şikayetle nasıl devam edebileceğine dair bir açıklama da içerecektir.</w:t>
      </w:r>
    </w:p>
    <w:p w14:paraId="52E504A1" w14:textId="77777777"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Proje Yöneticisinden </w:t>
      </w:r>
      <w:r w:rsidRPr="003C3028">
        <w:rPr>
          <w:rFonts w:ascii="Arial" w:cs="Arial" w:hAnsi="Arial"/>
          <w:b/>
          <w:bCs/>
          <w:sz w:val="22"/>
          <w:szCs w:val="22"/>
        </w:rPr>
        <w:t xml:space="preserve">imza alarak kapatın . </w:t>
      </w:r>
      <w:r w:rsidRPr="003C3028">
        <w:rPr>
          <w:rFonts w:ascii="Arial" w:cs="Arial" w:hAnsi="Arial"/>
          <w:sz w:val="22"/>
          <w:szCs w:val="22"/>
        </w:rPr>
        <w:t>Proje Yöneticisi bir şikayetin kapatılıp kapatılamayacağını veya daha fazla ilgilenilmesi gerekip gerekmediğini değerlendirir. Daha fazla dikkat gerekirse, Proje Yöneticisi şikayeti yeniden değerlendirmek için Adım 2'ye geri dönmelidir. Proje Yöneticisi şikayetin kapatılıp kapatılamayacağını değerlendirdikten sonra, şikayetin kapatılmasını onaylamak için imzalayacak veya 3. seviye şikayetler için ilgili yönetim departmanlarından onay isteyecektir. Anlaşma, şikayet günlüğünde bir imza veya Proje Yöneticisi tarafından dosyalanacak ve şikayet günlüğünde atıfta bulunulacak eşdeğer bir e-posta olabilir.</w:t>
      </w:r>
    </w:p>
    <w:p w14:paraId="36EF72E7" w14:textId="77777777" w:rsidP="0022332B" w:rsidR="00D10A07" w:rsidRDefault="00D10A07" w:rsidRPr="003C3028">
      <w:pPr>
        <w:pStyle w:val="Heading2"/>
        <w:numPr>
          <w:ilvl w:val="2"/>
          <w:numId w:val="5"/>
        </w:numPr>
        <w:spacing w:after="240"/>
        <w:rPr>
          <w:color w:themeColor="accent1" w:val="4472C4"/>
          <w:sz w:val="22"/>
          <w:szCs w:val="22"/>
        </w:rPr>
      </w:pPr>
      <w:bookmarkStart w:id="199" w:name="_Toc140831968"/>
      <w:r w:rsidRPr="003C3028">
        <w:rPr>
          <w:iCs w:val="0"/>
          <w:color w:val="4F81BD"/>
        </w:rPr>
        <w:t>Görev ve Sorumluluklar</w:t>
      </w:r>
      <w:bookmarkEnd w:id="199"/>
    </w:p>
    <w:p w14:paraId="1B17CD4E" w14:textId="128DE6E0" w:rsidP="00D10A07" w:rsidR="00D10A07" w:rsidRDefault="00D10A07" w:rsidRPr="003C3028">
      <w:pPr>
        <w:spacing w:after="240" w:before="240" w:line="300" w:lineRule="auto"/>
        <w:jc w:val="both"/>
        <w:rPr>
          <w:rFonts w:ascii="inherit" w:hAnsi="inherit"/>
          <w:color w:val="202124"/>
          <w:sz w:val="42"/>
          <w:szCs w:val="42"/>
        </w:rPr>
      </w:pPr>
      <w:r w:rsidRPr="003C3028">
        <w:rPr>
          <w:rFonts w:ascii="Arial" w:cs="Arial" w:hAnsi="Arial"/>
          <w:sz w:val="22"/>
          <w:szCs w:val="22"/>
        </w:rPr>
        <w:t xml:space="preserve">Halkla İlişkiler Görevlisi (HİS), şikayetlerin alınmasından ve çözülmesinden sorumludur. HİS, proje ile ilgili her türlü talep, </w:t>
      </w:r>
      <w:r w:rsidR="005C4EC4" w:rsidRPr="003C3028">
        <w:rPr>
          <w:rFonts w:ascii="Arial" w:cs="Arial" w:hAnsi="Arial"/>
          <w:sz w:val="22"/>
          <w:szCs w:val="22"/>
        </w:rPr>
        <w:t>şikâyet</w:t>
      </w:r>
      <w:r w:rsidRPr="003C3028">
        <w:rPr>
          <w:rFonts w:ascii="Arial" w:cs="Arial" w:hAnsi="Arial"/>
          <w:sz w:val="22"/>
          <w:szCs w:val="22"/>
        </w:rPr>
        <w:t xml:space="preserve"> ve önerilerin kayıt altına alınarak Bölge Müdürlüğü ve Yönetim Kurulu'na iletilmesinden sorumlu olacaktır. Şikayetlerin 15 iş günü içerisinde zamanında çözülmesinden Bölge Müdürlüğü ve Yönetim Kurulu sorumlu olacaktır. OSB'lerin Odak Noktası, </w:t>
      </w:r>
      <w:r w:rsidR="000A6F67" w:rsidRPr="003C3028">
        <w:rPr>
          <w:rFonts w:ascii="Arial" w:cs="Arial" w:hAnsi="Arial"/>
          <w:sz w:val="22"/>
          <w:szCs w:val="22"/>
        </w:rPr>
        <w:t>ŞM</w:t>
      </w:r>
      <w:r w:rsidRPr="003C3028">
        <w:rPr>
          <w:rFonts w:ascii="Arial" w:cs="Arial" w:hAnsi="Arial"/>
          <w:sz w:val="22"/>
          <w:szCs w:val="22"/>
        </w:rPr>
        <w:t xml:space="preserve">'yi izleyecek ve takip edecek, ayrıca </w:t>
      </w:r>
      <w:r w:rsidR="00FA6952" w:rsidRPr="003C3028">
        <w:rPr>
          <w:rFonts w:ascii="Arial" w:cs="Arial" w:hAnsi="Arial"/>
          <w:sz w:val="22"/>
          <w:szCs w:val="22"/>
        </w:rPr>
        <w:t>TCSTB</w:t>
      </w:r>
      <w:r w:rsidRPr="003C3028">
        <w:rPr>
          <w:rFonts w:ascii="Arial" w:cs="Arial" w:hAnsi="Arial"/>
          <w:sz w:val="22"/>
          <w:szCs w:val="22"/>
        </w:rPr>
        <w:t xml:space="preserve">'ye bilgi verecek ve raporlayacaktır. </w:t>
      </w:r>
      <w:r w:rsidR="00FA6952" w:rsidRPr="003C3028">
        <w:rPr>
          <w:rFonts w:ascii="Arial" w:cs="Arial" w:hAnsi="Arial"/>
          <w:sz w:val="22"/>
          <w:szCs w:val="22"/>
        </w:rPr>
        <w:t>TCSTB,</w:t>
      </w:r>
      <w:r w:rsidRPr="003C3028">
        <w:rPr>
          <w:rFonts w:ascii="Arial" w:cs="Arial" w:hAnsi="Arial"/>
          <w:sz w:val="22"/>
          <w:szCs w:val="22"/>
        </w:rPr>
        <w:t xml:space="preserve"> PUB, şikayetlerin Bakanlık düzeyinde alınmasından ve çözülmesinden de sorumludur. OSB, </w:t>
      </w:r>
      <w:r w:rsidR="00872351" w:rsidRPr="003C3028">
        <w:rPr>
          <w:rFonts w:ascii="Arial" w:cs="Arial" w:hAnsi="Arial"/>
          <w:sz w:val="22"/>
          <w:szCs w:val="22"/>
        </w:rPr>
        <w:t>yüklenici</w:t>
      </w:r>
      <w:r w:rsidRPr="003C3028">
        <w:rPr>
          <w:rFonts w:ascii="Arial" w:cs="Arial" w:hAnsi="Arial"/>
          <w:sz w:val="22"/>
          <w:szCs w:val="22"/>
        </w:rPr>
        <w:t xml:space="preserve"> ve denetçi seviyesinde </w:t>
      </w:r>
      <w:r w:rsidR="000A6F67" w:rsidRPr="003C3028">
        <w:rPr>
          <w:rFonts w:ascii="Arial" w:cs="Arial" w:hAnsi="Arial"/>
          <w:sz w:val="22"/>
          <w:szCs w:val="22"/>
        </w:rPr>
        <w:t>ŞM</w:t>
      </w:r>
      <w:r w:rsidRPr="003C3028">
        <w:rPr>
          <w:rFonts w:ascii="Arial" w:cs="Arial" w:hAnsi="Arial"/>
          <w:sz w:val="22"/>
          <w:szCs w:val="22"/>
        </w:rPr>
        <w:t>'lerin izlenmesinden ve Dünya Bankası'na üçer aylık raporlar hazırlanmasından da sorumludur.</w:t>
      </w:r>
    </w:p>
    <w:p w14:paraId="7B2BE473" w14:textId="4AAB9B4B" w:rsidP="0022332B" w:rsidR="00D10A07" w:rsidRDefault="00D10A07" w:rsidRPr="003C3028">
      <w:pPr>
        <w:pStyle w:val="Heading2"/>
        <w:numPr>
          <w:ilvl w:val="2"/>
          <w:numId w:val="5"/>
        </w:numPr>
        <w:spacing w:after="240"/>
        <w:rPr>
          <w:iCs w:val="0"/>
          <w:color w:val="4F81BD"/>
        </w:rPr>
      </w:pPr>
      <w:bookmarkStart w:id="200" w:name="_TOC_250007"/>
      <w:bookmarkStart w:id="201" w:name="_Toc12611508"/>
      <w:bookmarkStart w:id="202" w:name="_Toc64647334"/>
      <w:bookmarkStart w:id="203" w:name="_Toc136007048"/>
      <w:bookmarkStart w:id="204" w:name="_Toc140831969"/>
      <w:bookmarkEnd w:id="200"/>
      <w:r w:rsidRPr="003C3028">
        <w:rPr>
          <w:iCs w:val="0"/>
          <w:color w:val="4F81BD"/>
        </w:rPr>
        <w:t xml:space="preserve">İşçi </w:t>
      </w:r>
      <w:r w:rsidR="00B93C1A" w:rsidRPr="003C3028">
        <w:rPr>
          <w:iCs w:val="0"/>
          <w:color w:val="4F81BD"/>
        </w:rPr>
        <w:t>Şikayet Giderme Mekanizması</w:t>
      </w:r>
      <w:bookmarkEnd w:id="201"/>
      <w:bookmarkEnd w:id="202"/>
      <w:bookmarkEnd w:id="203"/>
      <w:bookmarkEnd w:id="204"/>
      <w:r w:rsidRPr="003C3028">
        <w:rPr>
          <w:iCs w:val="0"/>
          <w:color w:val="4F81BD"/>
        </w:rPr>
        <w:t xml:space="preserve">  </w:t>
      </w:r>
    </w:p>
    <w:p w14:paraId="5DE81C0B" w14:textId="25DB82C4" w:rsidP="00D10A07" w:rsidR="00D10A07" w:rsidRDefault="3C72C725"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Projenin iç ve dış paydaşları için </w:t>
      </w:r>
      <w:r w:rsidR="000A6F67" w:rsidRPr="003C3028">
        <w:rPr>
          <w:rFonts w:ascii="Arial" w:cs="Arial" w:hAnsi="Arial"/>
          <w:sz w:val="22"/>
          <w:szCs w:val="22"/>
        </w:rPr>
        <w:t>ŞM</w:t>
      </w:r>
      <w:r w:rsidRPr="003C3028">
        <w:rPr>
          <w:rFonts w:ascii="Arial" w:cs="Arial" w:hAnsi="Arial"/>
          <w:sz w:val="22"/>
          <w:szCs w:val="22"/>
        </w:rPr>
        <w:t xml:space="preserve">'sine ek olarak, </w:t>
      </w:r>
      <w:r w:rsidR="007350EB" w:rsidRPr="003C3028">
        <w:rPr>
          <w:rFonts w:ascii="Arial" w:cs="Arial" w:hAnsi="Arial"/>
          <w:sz w:val="22"/>
          <w:szCs w:val="22"/>
        </w:rPr>
        <w:t>ÇSS</w:t>
      </w:r>
      <w:r w:rsidRPr="003C3028">
        <w:rPr>
          <w:rFonts w:ascii="Arial" w:cs="Arial" w:hAnsi="Arial"/>
          <w:sz w:val="22"/>
          <w:szCs w:val="22"/>
        </w:rPr>
        <w:t xml:space="preserve">2, proje çalışanları için bir İşçi </w:t>
      </w:r>
      <w:r w:rsidR="005C4EC4" w:rsidRPr="003C3028">
        <w:rPr>
          <w:rFonts w:ascii="Arial" w:cs="Arial" w:hAnsi="Arial"/>
          <w:sz w:val="22"/>
          <w:szCs w:val="22"/>
        </w:rPr>
        <w:t>Şikâyet</w:t>
      </w:r>
      <w:r w:rsidRPr="003C3028">
        <w:rPr>
          <w:rFonts w:ascii="Arial" w:cs="Arial" w:hAnsi="Arial"/>
          <w:sz w:val="22"/>
          <w:szCs w:val="22"/>
        </w:rPr>
        <w:t xml:space="preserve"> Mekanizması (WGM) ve İşgücü Yönetim Planı (LMP) oluşturulmasını gerektirir. Proje çalışanları, çalışma koşulları ve işyerleri ile ilgili endişelerini veya önerilerini iletmek için WGM'yi kullanacaklardır. Çalışan </w:t>
      </w:r>
      <w:r w:rsidR="005C4EC4" w:rsidRPr="003C3028">
        <w:rPr>
          <w:rFonts w:ascii="Arial" w:cs="Arial" w:hAnsi="Arial"/>
          <w:sz w:val="22"/>
          <w:szCs w:val="22"/>
        </w:rPr>
        <w:t>Şikâyet</w:t>
      </w:r>
      <w:r w:rsidRPr="003C3028">
        <w:rPr>
          <w:rFonts w:ascii="Arial" w:cs="Arial" w:hAnsi="Arial"/>
          <w:sz w:val="22"/>
          <w:szCs w:val="22"/>
        </w:rPr>
        <w:t xml:space="preserve"> Mekanizması, Proje çalışanlarından (hem doğrudan hem de dolaylı çalışanlar dahil) şikayetleri alan mekanizma olarak tanımlanır.</w:t>
      </w:r>
    </w:p>
    <w:p w14:paraId="2C88AD09" w14:textId="358CBAAB" w:rsidP="00D10A07" w:rsidR="00D10A07" w:rsidRDefault="00D10A07"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rPr>
        <w:t xml:space="preserve">Yükleniciler, işlerin başlamasından önce taşeronlar da dahil olmak üzere işgücü için bir </w:t>
      </w:r>
      <w:r w:rsidR="005C4EC4" w:rsidRPr="003C3028">
        <w:rPr>
          <w:rFonts w:ascii="Arial" w:cs="Arial" w:hAnsi="Arial"/>
          <w:sz w:val="22"/>
          <w:szCs w:val="22"/>
        </w:rPr>
        <w:t>şikâyet</w:t>
      </w:r>
      <w:r w:rsidRPr="003C3028">
        <w:rPr>
          <w:rFonts w:ascii="Arial" w:cs="Arial" w:hAnsi="Arial"/>
          <w:sz w:val="22"/>
          <w:szCs w:val="22"/>
        </w:rPr>
        <w:t xml:space="preserve"> mekanizması oluşturacak ve uygulayacaktır. İnşaat </w:t>
      </w:r>
      <w:r w:rsidR="00A9078F" w:rsidRPr="003C3028">
        <w:rPr>
          <w:rFonts w:ascii="Arial" w:cs="Arial" w:hAnsi="Arial"/>
          <w:sz w:val="22"/>
          <w:szCs w:val="22"/>
        </w:rPr>
        <w:t>yüklenicileri</w:t>
      </w:r>
      <w:r w:rsidRPr="003C3028">
        <w:rPr>
          <w:rFonts w:ascii="Arial" w:cs="Arial" w:hAnsi="Arial"/>
          <w:sz w:val="22"/>
          <w:szCs w:val="22"/>
        </w:rPr>
        <w:t xml:space="preserve">, inşaat işlerine başlamadan önce işçilerin </w:t>
      </w:r>
      <w:r w:rsidR="005C4EC4" w:rsidRPr="003C3028">
        <w:rPr>
          <w:rFonts w:ascii="Arial" w:cs="Arial" w:hAnsi="Arial"/>
          <w:sz w:val="22"/>
          <w:szCs w:val="22"/>
        </w:rPr>
        <w:t>şikâyet</w:t>
      </w:r>
      <w:r w:rsidRPr="003C3028">
        <w:rPr>
          <w:rFonts w:ascii="Arial" w:cs="Arial" w:hAnsi="Arial"/>
          <w:sz w:val="22"/>
          <w:szCs w:val="22"/>
        </w:rPr>
        <w:t xml:space="preserve"> mekanizmasının ayrıntılı bir tanımını içeren İşgücü Yönetim Planlarını hazırlayacaktır. </w:t>
      </w:r>
      <w:r w:rsidRPr="003C3028">
        <w:rPr>
          <w:rFonts w:ascii="Arial" w:cs="Arial" w:hAnsi="Arial"/>
          <w:sz w:val="22"/>
          <w:szCs w:val="22"/>
          <w:lang w:eastAsia="en-US"/>
        </w:rPr>
        <w:t xml:space="preserve">Bu mekanizma, projenin ömrü boyunca şikayetlerin erken tespiti, değerlendirilmesi ve çözümü için etkili bir yaklaşım olması niyetiyle yapılandırılmıştır. </w:t>
      </w:r>
      <w:r w:rsidR="00B93C1A" w:rsidRPr="003C3028">
        <w:rPr>
          <w:rFonts w:ascii="Arial" w:cs="Arial" w:hAnsi="Arial"/>
          <w:sz w:val="22"/>
          <w:szCs w:val="22"/>
          <w:lang w:eastAsia="en-US"/>
        </w:rPr>
        <w:t>Şikayet Giderme Mekanizması</w:t>
      </w:r>
      <w:r w:rsidRPr="003C3028">
        <w:rPr>
          <w:rFonts w:ascii="Arial" w:cs="Arial" w:hAnsi="Arial"/>
          <w:sz w:val="22"/>
          <w:szCs w:val="22"/>
          <w:lang w:eastAsia="en-US"/>
        </w:rPr>
        <w:t>, şikayette bulunan herhangi bir çalışanın herhangi bir misillemeye maruz kalmayacağını garanti edecektir.</w:t>
      </w:r>
    </w:p>
    <w:p w14:paraId="12630059" w14:textId="6A1AABC9" w:rsidP="00D10A07" w:rsidR="00D10A07" w:rsidRDefault="3C72C725"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WGM'nin kapsamı aşağıdakilerle sınırlı olmamak kaydıyla özetlenebilir: iş sağlığı ve güvenliği, istihdam koşulları, ücretler, yerel topluluk veya iş arkadaşları arasındaki sorunlar, hijyen sorunları gibi şantiyede çalışmaya devam etme kaygısı olan herhangi bir işçi ortak alanlarda yetersiz yiyecek ve/veya çalışanların güvenliği ile ilgili endişeler.</w:t>
      </w:r>
    </w:p>
    <w:p w14:paraId="7B111425" w14:textId="0FA8A6E4" w:rsidP="00D10A07" w:rsidR="00D10A07" w:rsidRDefault="00B93C1A"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lastRenderedPageBreak/>
        <w:t>Şikayet Giderme Mekanizması</w:t>
      </w:r>
      <w:r w:rsidR="00D10A07" w:rsidRPr="003C3028">
        <w:rPr>
          <w:rFonts w:ascii="Arial" w:cs="Arial" w:hAnsi="Arial"/>
          <w:sz w:val="22"/>
          <w:szCs w:val="22"/>
          <w:lang w:eastAsia="en-US"/>
        </w:rPr>
        <w:t xml:space="preserve"> tüm Proje çalışanlarına yazılı ve sözlü iletişim yoluyla bildirilecektir. Her işçi, işe alındıklarında </w:t>
      </w:r>
      <w:r w:rsidRPr="003C3028">
        <w:rPr>
          <w:rFonts w:ascii="Arial" w:cs="Arial" w:hAnsi="Arial"/>
          <w:sz w:val="22"/>
          <w:szCs w:val="22"/>
          <w:lang w:eastAsia="en-US"/>
        </w:rPr>
        <w:t>Şikayet Giderme Mekanizması</w:t>
      </w:r>
      <w:r w:rsidR="00D10A07" w:rsidRPr="003C3028">
        <w:rPr>
          <w:rFonts w:ascii="Arial" w:cs="Arial" w:hAnsi="Arial"/>
          <w:sz w:val="22"/>
          <w:szCs w:val="22"/>
          <w:lang w:eastAsia="en-US"/>
        </w:rPr>
        <w:t xml:space="preserve"> hakkında bilgilendirilmeli ve nasıl çalıştığına dair ayrıntılar kolayca erişilebilir olmalıdır. Ve bu bilgiler, çalışan el kitapları, </w:t>
      </w:r>
      <w:r w:rsidR="00D10A07" w:rsidRPr="003C3028">
        <w:rPr>
          <w:rFonts w:ascii="Arial" w:cs="Arial" w:hAnsi="Arial"/>
          <w:sz w:val="22"/>
          <w:szCs w:val="22"/>
        </w:rPr>
        <w:t xml:space="preserve">duyuru panoları, “öneri/şikâyet kutuları”nın mevcudiyeti ve gerektiğinde diğer yollarla </w:t>
      </w:r>
      <w:r w:rsidR="00D10A07" w:rsidRPr="003C3028">
        <w:rPr>
          <w:rFonts w:ascii="Arial" w:cs="Arial" w:hAnsi="Arial"/>
          <w:sz w:val="22"/>
          <w:szCs w:val="22"/>
          <w:lang w:eastAsia="en-US"/>
        </w:rPr>
        <w:t>erişilebilir hale getirilebilir .</w:t>
      </w:r>
    </w:p>
    <w:p w14:paraId="593ECA06" w14:textId="77777777"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Mekanizma aşağıdaki ilkelere dayanacaktır:</w:t>
      </w:r>
    </w:p>
    <w:p w14:paraId="58D92850" w14:textId="77777777" w:rsidP="00D10A07" w:rsidR="00D10A07" w:rsidRDefault="00D10A07" w:rsidRPr="003C3028">
      <w:pPr>
        <w:pStyle w:val="ListParagraph"/>
        <w:numPr>
          <w:ilvl w:val="0"/>
          <w:numId w:val="32"/>
        </w:numPr>
        <w:spacing w:after="240" w:before="240" w:line="300" w:lineRule="auto"/>
        <w:jc w:val="both"/>
        <w:rPr>
          <w:rFonts w:ascii="Arial" w:cs="Arial" w:hAnsi="Arial"/>
        </w:rPr>
      </w:pPr>
      <w:r w:rsidRPr="003C3028">
        <w:rPr>
          <w:rFonts w:ascii="Arial" w:cs="Arial" w:hAnsi="Arial"/>
        </w:rPr>
        <w:t>Süreç şeffaf olacak ve çalışanların endişelerini dile getirmelerine ve şikâyette bulunmalarına izin verecek;</w:t>
      </w:r>
    </w:p>
    <w:p w14:paraId="1DEC60A1" w14:textId="77777777" w:rsidP="00D10A07" w:rsidR="00D10A07" w:rsidRDefault="00D10A07" w:rsidRPr="003C3028">
      <w:pPr>
        <w:pStyle w:val="ListParagraph"/>
        <w:numPr>
          <w:ilvl w:val="0"/>
          <w:numId w:val="32"/>
        </w:numPr>
        <w:spacing w:after="240" w:before="240" w:line="300" w:lineRule="auto"/>
        <w:jc w:val="both"/>
        <w:rPr>
          <w:rFonts w:ascii="Arial" w:cs="Arial" w:eastAsia="Times New Roman" w:hAnsi="Arial"/>
          <w:lang w:eastAsia="tr-TR"/>
        </w:rPr>
      </w:pPr>
      <w:r w:rsidRPr="003C3028">
        <w:rPr>
          <w:rFonts w:ascii="Arial" w:cs="Arial" w:hAnsi="Arial"/>
        </w:rPr>
        <w:t>Şikayetlerini dile getirenlere karşı hiçbir ayrımcılık yapılmayacak ve şikayetler gizli tutulacaktır;</w:t>
      </w:r>
    </w:p>
    <w:p w14:paraId="1043B29E" w14:textId="77777777" w:rsidP="00D10A07" w:rsidR="00D10A07" w:rsidRDefault="00D10A07" w:rsidRPr="003C3028">
      <w:pPr>
        <w:pStyle w:val="ListParagraph"/>
        <w:numPr>
          <w:ilvl w:val="0"/>
          <w:numId w:val="32"/>
        </w:numPr>
        <w:spacing w:after="240" w:before="240" w:line="300" w:lineRule="auto"/>
        <w:jc w:val="both"/>
        <w:rPr>
          <w:rFonts w:ascii="Arial" w:cs="Arial" w:eastAsia="Times New Roman" w:hAnsi="Arial"/>
          <w:lang w:eastAsia="tr-TR"/>
        </w:rPr>
      </w:pPr>
      <w:r w:rsidRPr="003C3028">
        <w:rPr>
          <w:rFonts w:ascii="Arial" w:cs="Arial" w:eastAsia="Times New Roman" w:hAnsi="Arial"/>
          <w:lang w:eastAsia="tr-TR"/>
        </w:rPr>
        <w:t>İsimsiz şikayetler, kaynağı bilinen diğer şikayetlerle aynı şekilde ele alınacaktır; diğer</w:t>
      </w:r>
    </w:p>
    <w:p w14:paraId="10281EBC" w14:textId="77777777" w:rsidP="00D10A07" w:rsidR="00D10A07" w:rsidRDefault="00D10A07" w:rsidRPr="003C3028">
      <w:pPr>
        <w:pStyle w:val="ListParagraph"/>
        <w:numPr>
          <w:ilvl w:val="0"/>
          <w:numId w:val="32"/>
        </w:numPr>
        <w:spacing w:after="240" w:before="240" w:line="300" w:lineRule="auto"/>
        <w:jc w:val="both"/>
        <w:rPr>
          <w:rFonts w:ascii="Arial" w:cs="Arial" w:eastAsia="Times New Roman" w:hAnsi="Arial"/>
          <w:lang w:eastAsia="tr-TR"/>
        </w:rPr>
      </w:pPr>
      <w:r w:rsidRPr="003C3028">
        <w:rPr>
          <w:rFonts w:ascii="Arial" w:cs="Arial" w:eastAsia="Times New Roman" w:hAnsi="Arial"/>
          <w:lang w:eastAsia="tr-TR"/>
        </w:rPr>
        <w:t>Yönetim şikayetleri ciddiye alacak ve yanıt olarak zamanında ve uygun eylemi gerçekleştirecektir.</w:t>
      </w:r>
    </w:p>
    <w:p w14:paraId="6E2FC2C6" w14:textId="45495892"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lang w:eastAsia="en-US"/>
        </w:rPr>
        <w:t xml:space="preserve">Yukarıda listelendiği gibi, şikayetin anonimliği WGM için çok önemlidir, ancak eğitimleri ve göreve başlamaları sırasında işçilere, şikayetlerin isimsiz olarak iletilmesi durumunda bunun TÜİOSB İnsan Kaynakları Uzmanının şikayet sahibine geri bildirimde bulunmasını engelleyebileceği konusunda bilgi verilecektir. . Proje çalışanlarının, istihdamla ilgili olmayan sorunlar için projenin </w:t>
      </w:r>
      <w:r w:rsidR="00B93C1A" w:rsidRPr="003C3028">
        <w:rPr>
          <w:rFonts w:ascii="Arial" w:cs="Arial" w:hAnsi="Arial"/>
          <w:sz w:val="22"/>
          <w:szCs w:val="22"/>
          <w:lang w:eastAsia="en-US"/>
        </w:rPr>
        <w:t>Şikayet Giderme Mekanizması</w:t>
      </w:r>
      <w:r w:rsidRPr="003C3028">
        <w:rPr>
          <w:rFonts w:ascii="Arial" w:cs="Arial" w:hAnsi="Arial"/>
          <w:sz w:val="22"/>
          <w:szCs w:val="22"/>
          <w:lang w:eastAsia="en-US"/>
        </w:rPr>
        <w:t xml:space="preserve">na erişme hakkını saklı tutacağını belirtmek önemlidir. </w:t>
      </w:r>
      <w:r w:rsidRPr="003C3028">
        <w:rPr>
          <w:rFonts w:ascii="Arial" w:cs="Arial" w:hAnsi="Arial"/>
          <w:sz w:val="22"/>
          <w:szCs w:val="22"/>
        </w:rPr>
        <w:t xml:space="preserve">İşçi </w:t>
      </w:r>
      <w:r w:rsidR="00B93C1A" w:rsidRPr="003C3028">
        <w:rPr>
          <w:rFonts w:ascii="Arial" w:cs="Arial" w:hAnsi="Arial"/>
          <w:sz w:val="22"/>
          <w:szCs w:val="22"/>
        </w:rPr>
        <w:t>Şikayet Giderme Mekanizması</w:t>
      </w:r>
      <w:r w:rsidRPr="003C3028">
        <w:rPr>
          <w:rFonts w:ascii="Arial" w:cs="Arial" w:hAnsi="Arial"/>
          <w:sz w:val="22"/>
          <w:szCs w:val="22"/>
        </w:rPr>
        <w:t xml:space="preserve"> şunları içerecektir:</w:t>
      </w:r>
    </w:p>
    <w:p w14:paraId="395013C6" w14:textId="77777777" w:rsidP="00D10A07" w:rsidR="00D10A07" w:rsidRDefault="00D10A07" w:rsidRPr="003C3028">
      <w:pPr>
        <w:pStyle w:val="ListParagraph"/>
        <w:numPr>
          <w:ilvl w:val="0"/>
          <w:numId w:val="31"/>
        </w:numPr>
        <w:spacing w:after="240" w:before="240" w:line="300" w:lineRule="auto"/>
        <w:jc w:val="both"/>
        <w:rPr>
          <w:rFonts w:ascii="Arial" w:cs="Arial" w:hAnsi="Arial"/>
        </w:rPr>
      </w:pPr>
      <w:r w:rsidRPr="003C3028">
        <w:rPr>
          <w:rFonts w:ascii="Arial" w:cs="Arial" w:hAnsi="Arial"/>
        </w:rPr>
        <w:t>Görüş/şikayet formu, öneri kutuları, e-posta, telefon hattı gibi şikayetlerin alınmasına yönelik bir prosedür;</w:t>
      </w:r>
    </w:p>
    <w:p w14:paraId="501377DC" w14:textId="77777777" w:rsidP="00D10A07" w:rsidR="00D10A07" w:rsidRDefault="00D10A07" w:rsidRPr="003C3028">
      <w:pPr>
        <w:pStyle w:val="ListParagraph"/>
        <w:numPr>
          <w:ilvl w:val="0"/>
          <w:numId w:val="31"/>
        </w:numPr>
        <w:spacing w:after="240" w:before="240" w:line="300" w:lineRule="auto"/>
        <w:jc w:val="both"/>
        <w:rPr>
          <w:rFonts w:ascii="Arial" w:cs="Arial" w:hAnsi="Arial"/>
        </w:rPr>
      </w:pPr>
      <w:r w:rsidRPr="003C3028">
        <w:rPr>
          <w:rFonts w:ascii="Arial" w:cs="Arial" w:hAnsi="Arial"/>
        </w:rPr>
        <w:t>Şikayetlere yanıt vermek ve vakaları çözmek için öngörülen zaman çerçeveleri;</w:t>
      </w:r>
    </w:p>
    <w:p w14:paraId="15EA001A" w14:textId="77777777" w:rsidP="00D10A07" w:rsidR="00D10A07" w:rsidRDefault="00D10A07" w:rsidRPr="003C3028">
      <w:pPr>
        <w:pStyle w:val="ListParagraph"/>
        <w:numPr>
          <w:ilvl w:val="0"/>
          <w:numId w:val="31"/>
        </w:numPr>
        <w:spacing w:after="240" w:before="240" w:line="300" w:lineRule="auto"/>
        <w:jc w:val="both"/>
        <w:rPr>
          <w:rFonts w:ascii="Arial" w:cs="Arial" w:hAnsi="Arial"/>
        </w:rPr>
      </w:pPr>
      <w:r w:rsidRPr="003C3028">
        <w:rPr>
          <w:rFonts w:ascii="Arial" w:cs="Arial" w:hAnsi="Arial"/>
        </w:rPr>
        <w:t>Şikayetlerin zamanında çözülmesini kaydetmek ve izlemek için bir günlük sayfası; diğer</w:t>
      </w:r>
    </w:p>
    <w:p w14:paraId="4D129C5E" w14:textId="77777777" w:rsidP="00D10A07" w:rsidR="00D10A07" w:rsidRDefault="00D10A07" w:rsidRPr="003C3028">
      <w:pPr>
        <w:pStyle w:val="ListParagraph"/>
        <w:numPr>
          <w:ilvl w:val="0"/>
          <w:numId w:val="31"/>
        </w:numPr>
        <w:spacing w:after="240" w:before="240" w:line="300" w:lineRule="auto"/>
        <w:jc w:val="both"/>
        <w:rPr>
          <w:rFonts w:ascii="Arial" w:cs="Arial" w:hAnsi="Arial"/>
        </w:rPr>
      </w:pPr>
      <w:r w:rsidRPr="003C3028">
        <w:rPr>
          <w:rFonts w:ascii="Arial" w:cs="Arial" w:hAnsi="Arial"/>
        </w:rPr>
        <w:t>Şikâyetlerin alınmasından, kaydedilmesinden, ele alınmasından ve çözümünün takip edilmesinden sorumlu bir departman.</w:t>
      </w:r>
    </w:p>
    <w:p w14:paraId="5E05A175" w14:textId="24BC2ADD"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Gözetim Danışmanı, yüklenicilerin günlük kaydını ve şikayetlerin çözümünü izleyecek ve bunları aylık ilerleme raporlarında PUB'ye bildirecektir. Süreç, OSB'lerin odak noktası ve </w:t>
      </w:r>
      <w:r w:rsidR="00FA6952" w:rsidRPr="003C3028">
        <w:rPr>
          <w:rFonts w:ascii="Arial" w:cs="Arial" w:hAnsi="Arial"/>
          <w:sz w:val="22"/>
          <w:szCs w:val="22"/>
        </w:rPr>
        <w:t xml:space="preserve">TCSTB </w:t>
      </w:r>
      <w:r w:rsidRPr="003C3028">
        <w:rPr>
          <w:rFonts w:ascii="Arial" w:cs="Arial" w:hAnsi="Arial"/>
          <w:sz w:val="22"/>
          <w:szCs w:val="22"/>
        </w:rPr>
        <w:t xml:space="preserve">'deki </w:t>
      </w:r>
      <w:r w:rsidR="000A6F67" w:rsidRPr="003C3028">
        <w:rPr>
          <w:rFonts w:ascii="Arial" w:cs="Arial" w:hAnsi="Arial"/>
          <w:sz w:val="22"/>
          <w:szCs w:val="22"/>
        </w:rPr>
        <w:t>Ş</w:t>
      </w:r>
      <w:r w:rsidR="003167D6" w:rsidRPr="003C3028">
        <w:rPr>
          <w:rFonts w:ascii="Arial" w:cs="Arial" w:hAnsi="Arial"/>
          <w:sz w:val="22"/>
          <w:szCs w:val="22"/>
        </w:rPr>
        <w:t>G</w:t>
      </w:r>
      <w:r w:rsidR="000A6F67" w:rsidRPr="003C3028">
        <w:rPr>
          <w:rFonts w:ascii="Arial" w:cs="Arial" w:hAnsi="Arial"/>
          <w:sz w:val="22"/>
          <w:szCs w:val="22"/>
        </w:rPr>
        <w:t>M</w:t>
      </w:r>
      <w:r w:rsidRPr="003C3028">
        <w:rPr>
          <w:rFonts w:ascii="Arial" w:cs="Arial" w:hAnsi="Arial"/>
          <w:sz w:val="22"/>
          <w:szCs w:val="22"/>
        </w:rPr>
        <w:t xml:space="preserve"> Odak Noktası tarafından izlenecektir.</w:t>
      </w:r>
    </w:p>
    <w:p w14:paraId="190FE125" w14:textId="1591F933"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rPr>
        <w:t xml:space="preserve">Türkiye bağlamında proje faaliyetlerinden kaynaklanan risk düşük olsa da, çalışanlar için </w:t>
      </w:r>
      <w:r w:rsidR="00B93C1A" w:rsidRPr="003C3028">
        <w:rPr>
          <w:rFonts w:ascii="Arial" w:cs="Arial" w:hAnsi="Arial"/>
          <w:sz w:val="22"/>
          <w:szCs w:val="22"/>
        </w:rPr>
        <w:t>Şikayet Giderme Mekanizması</w:t>
      </w:r>
      <w:r w:rsidRPr="003C3028">
        <w:rPr>
          <w:rFonts w:ascii="Arial" w:cs="Arial" w:hAnsi="Arial"/>
          <w:sz w:val="22"/>
          <w:szCs w:val="22"/>
        </w:rPr>
        <w:t xml:space="preserve"> cinsel sömürü ve istismar (</w:t>
      </w:r>
      <w:r w:rsidR="00F93472" w:rsidRPr="003C3028">
        <w:rPr>
          <w:rFonts w:ascii="Arial" w:cs="Arial" w:hAnsi="Arial"/>
          <w:sz w:val="22"/>
          <w:szCs w:val="22"/>
        </w:rPr>
        <w:t>CSİ</w:t>
      </w:r>
      <w:r w:rsidRPr="003C3028">
        <w:rPr>
          <w:rFonts w:ascii="Arial" w:cs="Arial" w:hAnsi="Arial"/>
          <w:sz w:val="22"/>
          <w:szCs w:val="22"/>
        </w:rPr>
        <w:t>) ve cinsel taciz (</w:t>
      </w:r>
      <w:r w:rsidR="00F93472" w:rsidRPr="003C3028">
        <w:rPr>
          <w:rFonts w:ascii="Arial" w:cs="Arial" w:hAnsi="Arial"/>
          <w:sz w:val="22"/>
          <w:szCs w:val="22"/>
        </w:rPr>
        <w:t>CT</w:t>
      </w:r>
      <w:r w:rsidRPr="003C3028">
        <w:rPr>
          <w:rFonts w:ascii="Arial" w:cs="Arial" w:hAnsi="Arial"/>
          <w:sz w:val="22"/>
          <w:szCs w:val="22"/>
        </w:rPr>
        <w:t xml:space="preserve">) ifşalarının ele alınmasını içerecektir. Bir </w:t>
      </w:r>
      <w:r w:rsidR="00F93472" w:rsidRPr="003C3028">
        <w:rPr>
          <w:rFonts w:ascii="Arial" w:cs="Arial" w:hAnsi="Arial"/>
          <w:sz w:val="22"/>
          <w:szCs w:val="22"/>
        </w:rPr>
        <w:t>CSİ/CT</w:t>
      </w:r>
      <w:r w:rsidRPr="003C3028">
        <w:rPr>
          <w:rFonts w:ascii="Arial" w:cs="Arial" w:hAnsi="Arial"/>
          <w:sz w:val="22"/>
          <w:szCs w:val="22"/>
        </w:rPr>
        <w:t xml:space="preserve"> yönlendirme yolu oluşturulacak ve ülkenin mevcut prosedürlerine uygun olarak güncellenecektir. Proje çalışanları için görev yapacak olan </w:t>
      </w:r>
      <w:r w:rsidR="000A6F67" w:rsidRPr="003C3028">
        <w:rPr>
          <w:rFonts w:ascii="Arial" w:cs="Arial" w:hAnsi="Arial"/>
          <w:sz w:val="22"/>
          <w:szCs w:val="22"/>
        </w:rPr>
        <w:t>Ş</w:t>
      </w:r>
      <w:r w:rsidR="00B93C1A" w:rsidRPr="003C3028">
        <w:rPr>
          <w:rFonts w:ascii="Arial" w:cs="Arial" w:hAnsi="Arial"/>
          <w:sz w:val="22"/>
          <w:szCs w:val="22"/>
        </w:rPr>
        <w:t>G</w:t>
      </w:r>
      <w:r w:rsidR="000A6F67" w:rsidRPr="003C3028">
        <w:rPr>
          <w:rFonts w:ascii="Arial" w:cs="Arial" w:hAnsi="Arial"/>
          <w:sz w:val="22"/>
          <w:szCs w:val="22"/>
        </w:rPr>
        <w:t>M</w:t>
      </w:r>
      <w:r w:rsidRPr="003C3028">
        <w:rPr>
          <w:rFonts w:ascii="Arial" w:cs="Arial" w:hAnsi="Arial"/>
          <w:sz w:val="22"/>
          <w:szCs w:val="22"/>
        </w:rPr>
        <w:t xml:space="preserve">, </w:t>
      </w:r>
      <w:r w:rsidR="00F93472" w:rsidRPr="003C3028">
        <w:rPr>
          <w:rFonts w:ascii="Arial" w:cs="Arial" w:hAnsi="Arial"/>
          <w:sz w:val="22"/>
          <w:szCs w:val="22"/>
        </w:rPr>
        <w:t>CSİ/CT</w:t>
      </w:r>
      <w:r w:rsidRPr="003C3028">
        <w:rPr>
          <w:rFonts w:ascii="Arial" w:cs="Arial" w:hAnsi="Arial"/>
          <w:sz w:val="22"/>
          <w:szCs w:val="22"/>
        </w:rPr>
        <w:t xml:space="preserve"> ile ilgili sorunları ele almak için de kullanılacak ve </w:t>
      </w:r>
      <w:r w:rsidR="00F93472" w:rsidRPr="003C3028">
        <w:rPr>
          <w:rFonts w:ascii="Arial" w:cs="Arial" w:hAnsi="Arial"/>
          <w:sz w:val="22"/>
          <w:szCs w:val="22"/>
        </w:rPr>
        <w:t>CSİ/CT</w:t>
      </w:r>
      <w:r w:rsidRPr="003C3028">
        <w:rPr>
          <w:rFonts w:ascii="Arial" w:cs="Arial" w:hAnsi="Arial"/>
          <w:sz w:val="22"/>
          <w:szCs w:val="22"/>
        </w:rPr>
        <w:t xml:space="preserve"> sorunlarının güvenli ve etik olarak belgelenmesi ile gizli raporlama için yerinde mekanizmalara sahip olacaktır.</w:t>
      </w:r>
    </w:p>
    <w:p w14:paraId="113D018A" w14:textId="77777777" w:rsidP="00D10A07" w:rsidR="00D10A07" w:rsidRDefault="00D10A07"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lastRenderedPageBreak/>
        <w:t>Şikayetler 15 gün içinde incelenip kapatılacaktır. Genel yanıt ve çözüm sürelerinden bağımsız olarak, bazı şikayetler, örneğin işçilerin geçimiyle ilgili olduğunda, acil ilgi gerektirebilir.</w:t>
      </w:r>
    </w:p>
    <w:p w14:paraId="6C70CE57" w14:textId="27D6F1D0" w:rsidP="00D10A07" w:rsidR="00D10A07" w:rsidRDefault="00D10A07"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 xml:space="preserve">Çalışan </w:t>
      </w:r>
      <w:r w:rsidR="00B93C1A" w:rsidRPr="003C3028">
        <w:rPr>
          <w:rFonts w:ascii="Arial" w:cs="Arial" w:hAnsi="Arial"/>
          <w:sz w:val="22"/>
          <w:szCs w:val="22"/>
          <w:lang w:eastAsia="en-US"/>
        </w:rPr>
        <w:t>Şikayet Giderme Mekanizması</w:t>
      </w:r>
      <w:r w:rsidRPr="003C3028">
        <w:rPr>
          <w:rFonts w:ascii="Arial" w:cs="Arial" w:hAnsi="Arial"/>
          <w:sz w:val="22"/>
          <w:szCs w:val="22"/>
          <w:lang w:eastAsia="en-US"/>
        </w:rPr>
        <w:t>nı tamamlayan 5 adım vardır. Bu süreç aşağıdaki metinde detaylandırılmıştır.</w:t>
      </w:r>
    </w:p>
    <w:p w14:paraId="3EA8DD30" w14:textId="7D6C6015" w:rsidP="00D10A07" w:rsidR="00D10A07" w:rsidRDefault="3C72C725" w:rsidRPr="003C3028">
      <w:pPr>
        <w:spacing w:after="240" w:before="240" w:line="300" w:lineRule="auto"/>
        <w:jc w:val="both"/>
        <w:rPr>
          <w:rFonts w:ascii="Arial" w:cs="Arial" w:hAnsi="Arial"/>
          <w:sz w:val="22"/>
          <w:szCs w:val="22"/>
          <w:lang w:eastAsia="en-US"/>
        </w:rPr>
      </w:pPr>
      <w:r w:rsidRPr="003C3028">
        <w:rPr>
          <w:rFonts w:ascii="Arial" w:cs="Arial" w:hAnsi="Arial"/>
          <w:b/>
          <w:bCs/>
          <w:sz w:val="22"/>
          <w:szCs w:val="22"/>
          <w:lang w:eastAsia="en-US"/>
        </w:rPr>
        <w:t xml:space="preserve">Adım 1: Şikayetin tespiti, </w:t>
      </w:r>
      <w:r w:rsidRPr="003C3028">
        <w:rPr>
          <w:rFonts w:ascii="Arial" w:cs="Arial" w:hAnsi="Arial"/>
          <w:sz w:val="22"/>
          <w:szCs w:val="22"/>
          <w:lang w:eastAsia="en-US"/>
        </w:rPr>
        <w:t>Proje Yöneticisi ile kişisel iletişim yoluyla yapılacaktır. Bu şahsen, telefon, mektup, şikayet kutuları veya e-posta yoluyla olabilir.</w:t>
      </w:r>
    </w:p>
    <w:p w14:paraId="6F3A3E65" w14:textId="77777777" w:rsidP="00D10A07" w:rsidR="00D10A07" w:rsidRDefault="00D10A07" w:rsidRPr="003C3028">
      <w:pPr>
        <w:spacing w:after="240" w:before="240" w:line="300" w:lineRule="auto"/>
        <w:jc w:val="both"/>
        <w:rPr>
          <w:rFonts w:ascii="Arial" w:cs="Arial" w:hAnsi="Arial"/>
          <w:sz w:val="22"/>
          <w:szCs w:val="22"/>
          <w:lang w:eastAsia="en-US"/>
        </w:rPr>
      </w:pPr>
      <w:r w:rsidRPr="003C3028">
        <w:rPr>
          <w:rFonts w:ascii="Arial" w:cs="Arial" w:hAnsi="Arial"/>
          <w:b/>
          <w:sz w:val="22"/>
          <w:szCs w:val="22"/>
          <w:lang w:eastAsia="en-US"/>
        </w:rPr>
        <w:t xml:space="preserve">Adım 2: Şikayet, 'Şikayet Günlüğüne' kaydedilir </w:t>
      </w:r>
      <w:r w:rsidRPr="003C3028">
        <w:rPr>
          <w:rFonts w:ascii="Arial" w:cs="Arial" w:hAnsi="Arial"/>
          <w:sz w:val="22"/>
          <w:szCs w:val="22"/>
          <w:lang w:eastAsia="en-US"/>
        </w:rPr>
        <w:t>. Şikayet alındıktan ve kaydedildikten sonra, konu ve soruna göre Proje Yöneticisi şikayeti çözmekten sorumlu departmanı, yönetimi veya personeli belirleyecektir.</w:t>
      </w:r>
    </w:p>
    <w:p w14:paraId="28789F3B" w14:textId="46802E02" w:rsidP="00D10A07" w:rsidR="00D10A07" w:rsidRDefault="00D10A07"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 xml:space="preserve">Şikayetin Proje </w:t>
      </w:r>
      <w:r w:rsidR="00B93C1A" w:rsidRPr="003C3028">
        <w:rPr>
          <w:rFonts w:ascii="Arial" w:cs="Arial" w:hAnsi="Arial"/>
          <w:sz w:val="22"/>
          <w:szCs w:val="22"/>
          <w:lang w:eastAsia="en-US"/>
        </w:rPr>
        <w:t>Şikayet Giderme Mekanizması</w:t>
      </w:r>
      <w:r w:rsidRPr="003C3028">
        <w:rPr>
          <w:rFonts w:ascii="Arial" w:cs="Arial" w:hAnsi="Arial"/>
          <w:sz w:val="22"/>
          <w:szCs w:val="22"/>
          <w:lang w:eastAsia="en-US"/>
        </w:rPr>
        <w:t xml:space="preserve"> kapsamı dışında olduğunun değerlendirilmesi durumunda, istenen iletişim yöntemi aracılığıyla şikayet sahibine bildirimde bulunulmalı ve alternatif bir çözüm yolu önerilmelidir.</w:t>
      </w:r>
    </w:p>
    <w:p w14:paraId="36815BB2" w14:textId="0DCCFCF9" w:rsidP="00D10A07" w:rsidR="00D10A07" w:rsidRDefault="3C72C725" w:rsidRPr="003C3028">
      <w:pPr>
        <w:spacing w:after="240" w:before="240" w:line="300" w:lineRule="auto"/>
        <w:jc w:val="both"/>
        <w:rPr>
          <w:rFonts w:ascii="Arial" w:cs="Arial" w:hAnsi="Arial"/>
          <w:sz w:val="22"/>
          <w:szCs w:val="22"/>
          <w:lang w:eastAsia="en-US"/>
        </w:rPr>
      </w:pPr>
      <w:r w:rsidRPr="003C3028">
        <w:rPr>
          <w:rFonts w:ascii="Arial" w:cs="Arial" w:hAnsi="Arial"/>
          <w:b/>
          <w:bCs/>
          <w:sz w:val="22"/>
          <w:szCs w:val="22"/>
          <w:lang w:eastAsia="en-US"/>
        </w:rPr>
        <w:t>Adım</w:t>
      </w:r>
      <w:r w:rsidR="00AE719F" w:rsidRPr="003C3028">
        <w:rPr>
          <w:rFonts w:ascii="Arial" w:cs="Arial" w:hAnsi="Arial"/>
          <w:b/>
          <w:bCs/>
          <w:sz w:val="22"/>
          <w:szCs w:val="22"/>
          <w:lang w:eastAsia="en-US"/>
        </w:rPr>
        <w:t xml:space="preserve"> 3</w:t>
      </w:r>
      <w:r w:rsidRPr="003C3028">
        <w:rPr>
          <w:rFonts w:ascii="Arial" w:cs="Arial" w:hAnsi="Arial"/>
          <w:b/>
          <w:bCs/>
          <w:sz w:val="22"/>
          <w:szCs w:val="22"/>
          <w:lang w:eastAsia="en-US"/>
        </w:rPr>
        <w:t xml:space="preserve">: Şikayet Soruşturması. </w:t>
      </w:r>
      <w:r w:rsidRPr="003C3028">
        <w:rPr>
          <w:rFonts w:ascii="Arial" w:cs="Arial" w:hAnsi="Arial"/>
          <w:sz w:val="22"/>
          <w:szCs w:val="22"/>
          <w:lang w:eastAsia="en-US"/>
        </w:rPr>
        <w:t>Proje Yöneticisi ve ilgili departmanlar daha sonra şikayetle ilgili gerçekleri incelemelidir. Bu, şikayetin nedenini belirlemeyi ve analiz etmeyi ve uygun çözümü belirlemeyi amaçlamalıdır. Nedenin analizi, şikayetin çalışanın geçmiş geçmişi, şikayetin meydana gelme sıklığı, yönetim uygulamaları, son olaylar vb. gibi çeşitli yönlerinin değerlendirilmesini içerecektir.</w:t>
      </w:r>
    </w:p>
    <w:p w14:paraId="1BA79D86" w14:textId="77777777" w:rsidP="00D10A07" w:rsidR="00D10A07" w:rsidRDefault="00D10A07"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Gerektiği durumlarda, soruşturma adına Proje Yöneticisi, eldeki konuya ilişkin daha ayrıntılı bir anlayış geliştirmek için ilgili taraflarla gizli görüşmelerde bulunabilir. Şikayetin niteliğini ilk elden anlamak için saha ziyaretinin gerekli olması durumunda, şikayetin geçerliliğini ve ciddiyetini doğrulamak için de ziyaret yapılacaktır.</w:t>
      </w:r>
    </w:p>
    <w:p w14:paraId="0852D9B3" w14:textId="77777777" w:rsidP="00D10A07" w:rsidR="00D10A07" w:rsidRDefault="00D10A07"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Endişe, endişeyi çalışan ve Bölge ve/veya Departman Müdürü ile görüşecek olan ilgili idari departmana iletilecektir.</w:t>
      </w:r>
    </w:p>
    <w:p w14:paraId="6D766E75" w14:textId="77777777" w:rsidP="00D10A07" w:rsidR="00D10A07" w:rsidRDefault="00D10A07" w:rsidRPr="003C3028">
      <w:pPr>
        <w:spacing w:after="240" w:before="240" w:line="300" w:lineRule="auto"/>
        <w:jc w:val="both"/>
        <w:rPr>
          <w:rFonts w:ascii="Arial" w:cs="Arial" w:hAnsi="Arial"/>
          <w:b/>
          <w:sz w:val="22"/>
          <w:szCs w:val="22"/>
          <w:lang w:eastAsia="en-US"/>
        </w:rPr>
      </w:pPr>
      <w:r w:rsidRPr="003C3028">
        <w:rPr>
          <w:rFonts w:ascii="Arial" w:cs="Arial" w:hAnsi="Arial"/>
          <w:sz w:val="22"/>
          <w:szCs w:val="22"/>
          <w:lang w:eastAsia="en-US"/>
        </w:rPr>
        <w:t>Soruşturma aşaması, şikayetin alınmasından itibaren en fazla 5 iş günü içinde tamamlanmalıdır.</w:t>
      </w:r>
    </w:p>
    <w:p w14:paraId="737874D0" w14:textId="74E34659" w:rsidP="00D10A07" w:rsidR="00D10A07" w:rsidRDefault="00AE719F" w:rsidRPr="003C3028">
      <w:pPr>
        <w:spacing w:after="240" w:before="240" w:line="300" w:lineRule="auto"/>
        <w:jc w:val="both"/>
        <w:rPr>
          <w:rFonts w:ascii="Arial" w:cs="Arial" w:hAnsi="Arial"/>
          <w:sz w:val="22"/>
          <w:szCs w:val="22"/>
          <w:lang w:eastAsia="en-US"/>
        </w:rPr>
      </w:pPr>
      <w:r w:rsidRPr="003C3028">
        <w:rPr>
          <w:rFonts w:ascii="Arial" w:cs="Arial" w:hAnsi="Arial"/>
          <w:b/>
          <w:bCs/>
          <w:sz w:val="22"/>
          <w:szCs w:val="22"/>
          <w:lang w:eastAsia="en-US"/>
        </w:rPr>
        <w:t>Adım 4:</w:t>
      </w:r>
      <w:r w:rsidRPr="003C3028">
        <w:rPr>
          <w:rFonts w:ascii="Arial" w:cs="Arial" w:hAnsi="Arial"/>
          <w:sz w:val="22"/>
          <w:szCs w:val="22"/>
          <w:lang w:eastAsia="en-US"/>
        </w:rPr>
        <w:t xml:space="preserve"> </w:t>
      </w:r>
      <w:r w:rsidR="00D10A07" w:rsidRPr="003C3028">
        <w:rPr>
          <w:rFonts w:ascii="Arial" w:cs="Arial" w:hAnsi="Arial"/>
          <w:sz w:val="22"/>
          <w:szCs w:val="22"/>
          <w:lang w:eastAsia="en-US"/>
        </w:rPr>
        <w:t xml:space="preserve">Proje Yöneticisinin ilgili departmanlar veya yönetim ile istişare içinde geliştirildiği anlayışına dayalı olarak </w:t>
      </w:r>
      <w:r w:rsidR="00D10A07" w:rsidRPr="003C3028">
        <w:rPr>
          <w:rFonts w:ascii="Arial" w:cs="Arial" w:hAnsi="Arial"/>
          <w:b/>
          <w:sz w:val="22"/>
          <w:szCs w:val="22"/>
          <w:lang w:eastAsia="en-US"/>
        </w:rPr>
        <w:t xml:space="preserve">bir çözüm ve kapanış geliştirilir . </w:t>
      </w:r>
      <w:r w:rsidR="00D10A07" w:rsidRPr="003C3028">
        <w:rPr>
          <w:rFonts w:ascii="Arial" w:cs="Arial" w:hAnsi="Arial"/>
          <w:sz w:val="22"/>
          <w:szCs w:val="22"/>
          <w:lang w:eastAsia="en-US"/>
        </w:rPr>
        <w:t>Şikayet için uygun çözüm, şikayet inceleme aşamasının tamamlanmasını takip eden 3 iş günü içinde şikayetçiye uygun şekilde iletilmelidir.</w:t>
      </w:r>
    </w:p>
    <w:p w14:paraId="6F264892" w14:textId="77777777" w:rsidP="00D10A07" w:rsidR="00D10A07" w:rsidRDefault="00D10A07"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Sorunun Proje Yöneticisinin kapsamı dışında olması durumunda, şikayetin iletilmesinden sonraki 7 iş günü içinde şikayetlerin yönetim seviyeleri aracılığıyla çözülmesi için Proje Yönetim Birimi'ne iletilmesi gerekir.</w:t>
      </w:r>
    </w:p>
    <w:p w14:paraId="2ABAF05E" w14:textId="3522821C" w:rsidP="00D10A07" w:rsidR="00D10A07" w:rsidRDefault="00AE719F" w:rsidRPr="003C3028">
      <w:pPr>
        <w:spacing w:after="240" w:before="240" w:line="300" w:lineRule="auto"/>
        <w:jc w:val="both"/>
        <w:rPr>
          <w:rFonts w:ascii="Arial" w:cs="Arial" w:hAnsi="Arial"/>
          <w:sz w:val="22"/>
          <w:szCs w:val="22"/>
          <w:lang w:eastAsia="en-US"/>
        </w:rPr>
      </w:pPr>
      <w:r w:rsidRPr="003C3028">
        <w:rPr>
          <w:rFonts w:ascii="Arial" w:cs="Arial" w:hAnsi="Arial"/>
          <w:b/>
          <w:bCs/>
          <w:sz w:val="22"/>
          <w:szCs w:val="22"/>
          <w:lang w:eastAsia="en-US"/>
        </w:rPr>
        <w:lastRenderedPageBreak/>
        <w:t>Adım 5:</w:t>
      </w:r>
      <w:r w:rsidRPr="003C3028">
        <w:rPr>
          <w:rFonts w:ascii="Arial" w:cs="Arial" w:hAnsi="Arial"/>
          <w:sz w:val="22"/>
          <w:szCs w:val="22"/>
          <w:lang w:eastAsia="en-US"/>
        </w:rPr>
        <w:t xml:space="preserve"> </w:t>
      </w:r>
      <w:r w:rsidR="00D10A07" w:rsidRPr="003C3028">
        <w:rPr>
          <w:rFonts w:ascii="Arial" w:cs="Arial" w:hAnsi="Arial"/>
          <w:sz w:val="22"/>
          <w:szCs w:val="22"/>
          <w:lang w:eastAsia="en-US"/>
        </w:rPr>
        <w:t xml:space="preserve">Şikayet çözülüp şikayet sahibine iletildikten sonra Proje Yöneticisinden imza alarak </w:t>
      </w:r>
      <w:r w:rsidR="00D10A07" w:rsidRPr="003C3028">
        <w:rPr>
          <w:rFonts w:ascii="Arial" w:cs="Arial" w:hAnsi="Arial"/>
          <w:b/>
          <w:sz w:val="22"/>
          <w:szCs w:val="22"/>
          <w:lang w:eastAsia="en-US"/>
        </w:rPr>
        <w:t xml:space="preserve">şikayeti kapatın . </w:t>
      </w:r>
      <w:r w:rsidR="00D10A07" w:rsidRPr="003C3028">
        <w:rPr>
          <w:rFonts w:ascii="Arial" w:cs="Arial" w:hAnsi="Arial"/>
          <w:sz w:val="22"/>
          <w:szCs w:val="22"/>
          <w:lang w:eastAsia="en-US"/>
        </w:rPr>
        <w:t>Şikayet Günlüğü güncelleneceğinden, şikayetin mevcut durumu ve şikayetin nasıl çözüldüğüne ilişkin anlayış da Şikayet Günlüğünde rapor edilmelidir. Şikayet günlüğü hakkında daha fazla bilgi sağlamanın amacı, gelecekte ortaya çıkabilecek benzer şikayetler için bir referans görevi görmektir.</w:t>
      </w:r>
    </w:p>
    <w:p w14:paraId="60A40C34" w14:textId="77777777" w:rsidP="00D10A07" w:rsidR="00D10A07" w:rsidRDefault="00D10A07" w:rsidRPr="003C3028">
      <w:pPr>
        <w:spacing w:after="240" w:before="240" w:line="300" w:lineRule="auto"/>
        <w:jc w:val="both"/>
        <w:rPr>
          <w:rFonts w:ascii="Arial" w:cs="Arial" w:hAnsi="Arial"/>
          <w:sz w:val="22"/>
          <w:szCs w:val="22"/>
        </w:rPr>
      </w:pPr>
      <w:r w:rsidRPr="003C3028">
        <w:rPr>
          <w:rFonts w:ascii="Arial" w:cs="Arial" w:hAnsi="Arial"/>
          <w:sz w:val="22"/>
          <w:szCs w:val="22"/>
          <w:lang w:eastAsia="en-US"/>
        </w:rPr>
        <w:t>Şikayetin isim verilmeden yapılmış olması durumunda, şikayetin ve çözümünün bir özeti Proje Yöneticisi içindeki duyuru panolarına ve ortak alanlara asılmalı ve araç kutusu veya haftalık toplantılar aracılığıyla duyurulmalıdır.</w:t>
      </w:r>
    </w:p>
    <w:p w14:paraId="107520BA" w14:textId="77777777" w:rsidP="00D10A07" w:rsidR="00D10A07" w:rsidRDefault="3C72C725" w:rsidRPr="003C3028">
      <w:pPr>
        <w:pStyle w:val="Heading1"/>
        <w:spacing w:line="276" w:lineRule="auto"/>
        <w:ind w:hanging="709" w:left="709"/>
        <w:rPr>
          <w:rFonts w:ascii="Arial" w:hAnsi="Arial"/>
          <w:color w:themeColor="accent1" w:val="4472C4"/>
          <w:sz w:val="32"/>
          <w:szCs w:val="32"/>
        </w:rPr>
      </w:pPr>
      <w:bookmarkStart w:id="205" w:name="_Toc81410047"/>
      <w:bookmarkStart w:id="206" w:name="_Toc136007049"/>
      <w:bookmarkStart w:id="207" w:name="_Toc140831970"/>
      <w:r w:rsidRPr="003C3028">
        <w:rPr>
          <w:rFonts w:ascii="Arial" w:hAnsi="Arial"/>
          <w:color w:themeColor="accent1" w:val="4472C4"/>
          <w:sz w:val="32"/>
          <w:szCs w:val="32"/>
        </w:rPr>
        <w:lastRenderedPageBreak/>
        <w:t xml:space="preserve">İZLEME </w:t>
      </w:r>
      <w:bookmarkEnd w:id="205"/>
      <w:r w:rsidRPr="003C3028">
        <w:rPr>
          <w:rFonts w:ascii="Arial" w:hAnsi="Arial"/>
          <w:color w:themeColor="accent1" w:val="4472C4"/>
          <w:sz w:val="32"/>
          <w:szCs w:val="32"/>
        </w:rPr>
        <w:t>VE RAPORLAMA</w:t>
      </w:r>
      <w:bookmarkEnd w:id="206"/>
      <w:bookmarkEnd w:id="207"/>
    </w:p>
    <w:p w14:paraId="5B2C8683" w14:textId="77777777" w:rsidP="004629B2" w:rsidR="00350860" w:rsidRDefault="00A25BC4"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Proje Sahibi, Proje ömrü boyunca izleme faaliyetlerini uygulayacaktır. Bu PKP, paydaşlardan geri bildirim alındıktan sonra güncellenecektir. PKP'de yer alan ancak paydaşlar tarafından kabul edilmeyen iletişim araçları da geri bildirimlerle güncellenecektir. Ayrıca PKP, proje kapsamında meydana gelebilecek büyük değişiklikler olması durumunda güncellenecektir.</w:t>
      </w:r>
    </w:p>
    <w:p w14:paraId="1F641970" w14:textId="4C4960B9" w:rsidP="00D10A07" w:rsidR="000059EB" w:rsidRDefault="00A073B9"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Aylık izleme faaliyetleri İnşaat Kontrollük Danışmanı ve TUIOSB tarafından yürütülecek ve Ç&amp;S uygunluğu düzenli olarak Bayındırlık ve İskan Bakanlığı'na raporlanacaktır. Bayındırlık ve İskan Bakanlığı, denetim izlemesini gerektiği şekilde gerçekleştirecek ve ilerleme ve güncellemeler hakkında Dünya Bankası'na altı ayda bir rapor verecektir. İzleme raporları çevresel, sosyal, İSG ile ilgili riskleri ve etkileri belirlemeyi amaçlayacaktır. Şikayetler de izleme raporlarına dahil edilecektir.</w:t>
      </w:r>
    </w:p>
    <w:p w14:paraId="43D775B9" w14:textId="2B52B7DB" w:rsidP="00D10A07" w:rsidR="00D10A07" w:rsidRDefault="0022332B"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TCSTB</w:t>
      </w:r>
      <w:r w:rsidR="00D10A07" w:rsidRPr="003C3028">
        <w:rPr>
          <w:rFonts w:ascii="Arial" w:cs="Arial" w:hAnsi="Arial"/>
          <w:sz w:val="22"/>
          <w:szCs w:val="22"/>
          <w:lang w:eastAsia="en-US"/>
        </w:rPr>
        <w:t xml:space="preserve">, PKP uygulamasında herhangi bir sorun fark ettiğinde, ilgili OSB'yi bilgilendirecek ve bu sorunları düzeltmek için atılacak adımlar konusunda onlarla mutabakata varacaktır. </w:t>
      </w:r>
    </w:p>
    <w:p w14:paraId="1F27022A" w14:textId="37D920CD" w:rsidP="00D10A07" w:rsidR="00D10A07" w:rsidRDefault="0022332B"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TCSTB</w:t>
      </w:r>
      <w:r w:rsidR="00D10A07" w:rsidRPr="003C3028">
        <w:rPr>
          <w:rFonts w:ascii="Arial" w:cs="Arial" w:hAnsi="Arial"/>
          <w:sz w:val="22"/>
          <w:szCs w:val="22"/>
          <w:lang w:eastAsia="en-US"/>
        </w:rPr>
        <w:t xml:space="preserve">, altı aylık proje ilerleme raporlarında, ÇSTP'nin durumunu ve Ç&amp;S'ye uyumu özetleyecek olan “Çevresel ve Sosyal Standartlar” başlıklı bir bölüm içerecektir; , izleme faaliyetlerine dayalı olarak LMP ve </w:t>
      </w:r>
      <w:r w:rsidR="00921623" w:rsidRPr="003C3028">
        <w:rPr>
          <w:rFonts w:ascii="Arial" w:cs="Arial" w:hAnsi="Arial"/>
          <w:sz w:val="22"/>
          <w:szCs w:val="22"/>
          <w:lang w:eastAsia="en-US"/>
        </w:rPr>
        <w:t>PKP</w:t>
      </w:r>
      <w:r w:rsidR="00D10A07" w:rsidRPr="003C3028">
        <w:rPr>
          <w:rFonts w:ascii="Arial" w:cs="Arial" w:hAnsi="Arial"/>
          <w:sz w:val="22"/>
          <w:szCs w:val="22"/>
          <w:lang w:eastAsia="en-US"/>
        </w:rPr>
        <w:t xml:space="preserve"> uygulaması. Raporlar ayrıca şikayetlerin sayısı, alınan tarihler ve alınan önlemler ve bekleyen/açık şikayetler dahil olmak üzere ilgili raporlama döneminde (varsa) alınan tüm şikayetlerin ayrıntılarını sağlayacaktır. Bu tür raporlar, çevresel ve sosyal gerekliliklere uyulmamasından kaynaklanan sorunları ve çevresel ve sosyal önlemler açısından nasıl ele alındığını/alınmakta olduğunu vurgulayacaktır.</w:t>
      </w:r>
    </w:p>
    <w:p w14:paraId="719DFCA7" w14:textId="77777777" w:rsidP="00D10A07" w:rsidR="00D10A07" w:rsidRDefault="00D10A07"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t>Üç aylık raporlar ayrıca, o raporlama döneminde alınan ve çözülen tüm şikayetlerin bir özet tablosu ile birlikte yürütülen herhangi bir paydaş katılımı faaliyetinin bir hesabını (belirli raporlama döneminde gerçekleştirilen ayrı bir günlük olarak) içerecektir.</w:t>
      </w:r>
    </w:p>
    <w:p w14:paraId="54F28322" w14:textId="33B544DB" w:rsidP="00D10A07" w:rsidR="00D10A07" w:rsidRDefault="001428C5" w:rsidRPr="003C3028">
      <w:pPr>
        <w:spacing w:after="240" w:before="240" w:line="300" w:lineRule="auto"/>
        <w:jc w:val="both"/>
        <w:rPr>
          <w:rFonts w:ascii="Arial" w:cs="Arial" w:hAnsi="Arial"/>
          <w:sz w:val="22"/>
          <w:szCs w:val="22"/>
          <w:lang w:eastAsia="en-US"/>
        </w:rPr>
      </w:pPr>
      <w:r w:rsidRPr="003C3028">
        <w:rPr>
          <w:rFonts w:ascii="Arial" w:cs="Arial" w:hAnsi="Arial"/>
          <w:sz w:val="22"/>
          <w:szCs w:val="22"/>
          <w:lang w:eastAsia="en-US"/>
        </w:rPr>
        <w:fldChar w:fldCharType="begin"/>
      </w:r>
      <w:r w:rsidRPr="003C3028">
        <w:rPr>
          <w:rFonts w:ascii="Arial" w:cs="Arial" w:hAnsi="Arial"/>
          <w:sz w:val="22"/>
          <w:szCs w:val="22"/>
          <w:lang w:eastAsia="en-US"/>
        </w:rPr>
        <w:instrText xml:space="preserve"> REF _Ref139298960 \h  \* MERGEFORMAT </w:instrText>
      </w:r>
      <w:r w:rsidRPr="003C3028">
        <w:rPr>
          <w:rFonts w:ascii="Arial" w:cs="Arial" w:hAnsi="Arial"/>
          <w:sz w:val="22"/>
          <w:szCs w:val="22"/>
          <w:lang w:eastAsia="en-US"/>
        </w:rPr>
      </w:r>
      <w:r w:rsidRPr="003C3028">
        <w:rPr>
          <w:rFonts w:ascii="Arial" w:cs="Arial" w:hAnsi="Arial"/>
          <w:sz w:val="22"/>
          <w:szCs w:val="22"/>
          <w:lang w:eastAsia="en-US"/>
        </w:rPr>
        <w:fldChar w:fldCharType="separate"/>
      </w:r>
      <w:r w:rsidRPr="003C3028">
        <w:rPr>
          <w:rFonts w:ascii="Arial" w:cs="Arial" w:hAnsi="Arial"/>
          <w:sz w:val="22"/>
          <w:szCs w:val="22"/>
          <w:lang w:eastAsia="en-US"/>
        </w:rPr>
        <w:t>Tablo 9</w:t>
      </w:r>
      <w:r w:rsidRPr="003C3028">
        <w:rPr>
          <w:rFonts w:ascii="Arial" w:cs="Arial" w:hAnsi="Arial"/>
          <w:sz w:val="22"/>
          <w:szCs w:val="22"/>
          <w:lang w:eastAsia="en-US"/>
        </w:rPr>
        <w:noBreakHyphen/>
        <w:t>1</w:t>
      </w:r>
      <w:r w:rsidRPr="003C3028">
        <w:rPr>
          <w:rFonts w:ascii="Arial" w:cs="Arial" w:hAnsi="Arial"/>
          <w:sz w:val="22"/>
          <w:szCs w:val="22"/>
          <w:lang w:eastAsia="en-US"/>
        </w:rPr>
        <w:fldChar w:fldCharType="end"/>
      </w:r>
      <w:r w:rsidR="00D10A07" w:rsidRPr="003C3028">
        <w:rPr>
          <w:rFonts w:ascii="Arial" w:cs="Arial" w:hAnsi="Arial"/>
          <w:sz w:val="22"/>
          <w:szCs w:val="22"/>
          <w:lang w:eastAsia="en-US"/>
        </w:rPr>
        <w:t xml:space="preserve">'de verilmiştir </w:t>
      </w:r>
    </w:p>
    <w:p w14:paraId="769DA1EA" w14:textId="4D122280" w:rsidP="00D10A07" w:rsidR="00D10A07" w:rsidRDefault="00AE719F" w:rsidRPr="003C3028">
      <w:pPr>
        <w:pStyle w:val="Caption"/>
        <w:spacing w:after="0"/>
        <w:jc w:val="center"/>
        <w:rPr>
          <w:b w:val="0"/>
        </w:rPr>
      </w:pPr>
      <w:bookmarkStart w:id="208" w:name="_Ref139298960"/>
      <w:bookmarkStart w:id="209" w:name="_Toc25336167"/>
      <w:bookmarkStart w:id="210" w:name="_Toc26375727"/>
      <w:bookmarkStart w:id="211" w:name="_Toc119682207"/>
      <w:bookmarkStart w:id="212" w:name="_Toc136007016"/>
      <w:r w:rsidRPr="003C3028">
        <w:rPr>
          <w:rFonts w:eastAsia="Times New Roman"/>
          <w:color w:val="4F81BD"/>
          <w:lang w:eastAsia="tr-TR"/>
        </w:rPr>
        <w:t xml:space="preserve">Tablo </w:t>
      </w:r>
      <w:r w:rsidRPr="003C3028">
        <w:rPr>
          <w:rFonts w:eastAsia="Times New Roman"/>
          <w:color w:val="4F81BD"/>
          <w:lang w:eastAsia="tr-TR"/>
        </w:rPr>
        <w:fldChar w:fldCharType="begin"/>
      </w:r>
      <w:r w:rsidRPr="003C3028">
        <w:rPr>
          <w:rFonts w:eastAsia="Times New Roman"/>
          <w:color w:val="4F81BD"/>
          <w:lang w:eastAsia="tr-TR"/>
        </w:rPr>
        <w:instrText xml:space="preserve"> STYLEREF 1 \s </w:instrText>
      </w:r>
      <w:r w:rsidRPr="003C3028">
        <w:rPr>
          <w:rFonts w:eastAsia="Times New Roman"/>
          <w:color w:val="4F81BD"/>
          <w:lang w:eastAsia="tr-TR"/>
        </w:rPr>
        <w:fldChar w:fldCharType="separate"/>
      </w:r>
      <w:r w:rsidRPr="003C3028">
        <w:rPr>
          <w:rFonts w:eastAsia="Times New Roman"/>
          <w:color w:val="4F81BD"/>
          <w:lang w:eastAsia="tr-TR"/>
        </w:rPr>
        <w:t>9</w:t>
      </w:r>
      <w:r w:rsidRPr="003C3028">
        <w:rPr>
          <w:rFonts w:eastAsia="Times New Roman"/>
          <w:color w:val="4F81BD"/>
          <w:lang w:eastAsia="tr-TR"/>
        </w:rPr>
        <w:fldChar w:fldCharType="end"/>
      </w:r>
      <w:r w:rsidRPr="003C3028">
        <w:rPr>
          <w:rFonts w:eastAsia="Times New Roman"/>
          <w:color w:val="4F81BD"/>
          <w:lang w:eastAsia="tr-TR"/>
        </w:rPr>
        <w:noBreakHyphen/>
      </w:r>
      <w:r w:rsidRPr="003C3028">
        <w:rPr>
          <w:rFonts w:eastAsia="Times New Roman"/>
          <w:color w:val="4F81BD"/>
          <w:lang w:eastAsia="tr-TR"/>
        </w:rPr>
        <w:fldChar w:fldCharType="begin"/>
      </w:r>
      <w:r w:rsidRPr="003C3028">
        <w:rPr>
          <w:rFonts w:eastAsia="Times New Roman"/>
          <w:color w:val="4F81BD"/>
          <w:lang w:eastAsia="tr-TR"/>
        </w:rPr>
        <w:instrText xml:space="preserve"> SEQ Tablo \* ARABIC \s 1 </w:instrText>
      </w:r>
      <w:r w:rsidRPr="003C3028">
        <w:rPr>
          <w:rFonts w:eastAsia="Times New Roman"/>
          <w:color w:val="4F81BD"/>
          <w:lang w:eastAsia="tr-TR"/>
        </w:rPr>
        <w:fldChar w:fldCharType="separate"/>
      </w:r>
      <w:r w:rsidRPr="003C3028">
        <w:rPr>
          <w:rFonts w:eastAsia="Times New Roman"/>
          <w:color w:val="4F81BD"/>
          <w:lang w:eastAsia="tr-TR"/>
        </w:rPr>
        <w:t>1</w:t>
      </w:r>
      <w:r w:rsidRPr="003C3028">
        <w:rPr>
          <w:rFonts w:eastAsia="Times New Roman"/>
          <w:color w:val="4F81BD"/>
          <w:lang w:eastAsia="tr-TR"/>
        </w:rPr>
        <w:fldChar w:fldCharType="end"/>
      </w:r>
      <w:bookmarkEnd w:id="208"/>
      <w:r w:rsidRPr="003C3028">
        <w:rPr>
          <w:color w:val="4F81BD"/>
        </w:rPr>
        <w:t>.</w:t>
      </w:r>
      <w:bookmarkEnd w:id="209"/>
      <w:bookmarkEnd w:id="210"/>
      <w:bookmarkEnd w:id="211"/>
      <w:bookmarkEnd w:id="212"/>
      <w:r w:rsidR="00353AEA" w:rsidRPr="003C3028">
        <w:rPr>
          <w:rFonts w:ascii="Times New Roman" w:cs="Times New Roman" w:eastAsia="Times New Roman" w:hAnsi="Times New Roman"/>
          <w:b w:val="0"/>
          <w:bCs w:val="0"/>
          <w:color w:val="auto"/>
          <w:sz w:val="24"/>
          <w:szCs w:val="24"/>
          <w:lang w:eastAsia="tr-TR"/>
        </w:rPr>
        <w:t xml:space="preserve"> </w:t>
      </w:r>
      <w:r w:rsidR="00353AEA" w:rsidRPr="003C3028">
        <w:rPr>
          <w:b w:val="0"/>
          <w:bCs w:val="0"/>
        </w:rPr>
        <w:t>Temel Performans Göstergeleri ve İzleme Faaliyetleri – Paydaş Katılımı</w:t>
      </w:r>
    </w:p>
    <w:tbl>
      <w:tblPr>
        <w:tblW w:type="pct" w:w="5000"/>
        <w:tblCellMar>
          <w:left w:type="dxa" w:w="0"/>
          <w:right w:type="dxa" w:w="0"/>
        </w:tblCellMar>
        <w:tblLook w:firstColumn="1" w:firstRow="1" w:lastColumn="1" w:lastRow="1" w:noHBand="0" w:noVBand="0" w:val="01E0"/>
      </w:tblPr>
      <w:tblGrid>
        <w:gridCol w:w="424"/>
        <w:gridCol w:w="3523"/>
        <w:gridCol w:w="2567"/>
        <w:gridCol w:w="2404"/>
      </w:tblGrid>
      <w:tr w14:paraId="6214327E" w14:textId="77777777" w:rsidR="00D10A07" w:rsidRPr="003C3028" w:rsidTr="01D90212">
        <w:trPr>
          <w:cantSplit/>
          <w:trHeight w:val="284"/>
          <w:tblHeader/>
        </w:trPr>
        <w:tc>
          <w:tcPr>
            <w:tcW w:type="pct" w:w="238"/>
            <w:tcBorders>
              <w:top w:color="000000" w:space="0" w:sz="5" w:themeColor="text1" w:val="single"/>
              <w:left w:color="000000" w:space="0" w:sz="5" w:themeColor="text1" w:val="single"/>
              <w:bottom w:color="000000" w:space="0" w:sz="5" w:themeColor="text1" w:val="single"/>
              <w:right w:color="000000" w:space="0" w:sz="5" w:themeColor="text1" w:val="single"/>
            </w:tcBorders>
            <w:shd w:color="auto" w:fill="4F81BD" w:val="clear"/>
            <w:vAlign w:val="center"/>
          </w:tcPr>
          <w:p w14:paraId="185983CC" w14:textId="306EA86C" w:rsidP="000C7860" w:rsidR="00D10A07" w:rsidRDefault="001428C5" w:rsidRPr="003C3028">
            <w:pPr>
              <w:jc w:val="center"/>
              <w:rPr>
                <w:rFonts w:ascii="Arial" w:cs="Arial" w:hAnsi="Arial"/>
                <w:b/>
                <w:color w:val="FFFFFF"/>
                <w:sz w:val="18"/>
                <w:szCs w:val="18"/>
              </w:rPr>
            </w:pPr>
            <w:r w:rsidRPr="003C3028">
              <w:rPr>
                <w:rFonts w:ascii="Arial" w:cs="Arial" w:hAnsi="Arial"/>
                <w:b/>
                <w:bCs/>
                <w:color w:val="FFFFFF"/>
                <w:sz w:val="18"/>
                <w:szCs w:val="18"/>
              </w:rPr>
              <w:t>No</w:t>
            </w:r>
          </w:p>
        </w:tc>
        <w:tc>
          <w:tcPr>
            <w:tcW w:type="pct" w:w="1975"/>
            <w:tcBorders>
              <w:top w:color="000000" w:space="0" w:sz="5" w:themeColor="text1" w:val="single"/>
              <w:left w:color="000000" w:space="0" w:sz="5" w:themeColor="text1" w:val="single"/>
              <w:bottom w:color="000000" w:space="0" w:sz="5" w:themeColor="text1" w:val="single"/>
              <w:right w:color="000000" w:space="0" w:sz="5" w:themeColor="text1" w:val="single"/>
            </w:tcBorders>
            <w:shd w:color="auto" w:fill="4F81BD" w:val="clear"/>
            <w:vAlign w:val="center"/>
          </w:tcPr>
          <w:p w14:paraId="3D21F144" w14:textId="77777777" w:rsidP="000C7860" w:rsidR="00D10A07" w:rsidRDefault="00D10A07" w:rsidRPr="003C3028">
            <w:pPr>
              <w:jc w:val="center"/>
              <w:rPr>
                <w:rFonts w:ascii="Arial" w:cs="Arial" w:hAnsi="Arial"/>
                <w:b/>
                <w:color w:val="FFFFFF"/>
                <w:sz w:val="18"/>
                <w:szCs w:val="18"/>
              </w:rPr>
            </w:pPr>
            <w:r w:rsidRPr="003C3028">
              <w:rPr>
                <w:rFonts w:ascii="Arial" w:cs="Arial" w:hAnsi="Arial"/>
                <w:b/>
                <w:bCs/>
                <w:color w:val="FFFFFF"/>
                <w:sz w:val="18"/>
                <w:szCs w:val="18"/>
              </w:rPr>
              <w:t>TPG</w:t>
            </w:r>
          </w:p>
        </w:tc>
        <w:tc>
          <w:tcPr>
            <w:tcW w:type="pct" w:w="1439"/>
            <w:tcBorders>
              <w:top w:color="000000" w:space="0" w:sz="5" w:themeColor="text1" w:val="single"/>
              <w:left w:color="000000" w:space="0" w:sz="5" w:themeColor="text1" w:val="single"/>
              <w:bottom w:color="000000" w:space="0" w:sz="5" w:themeColor="text1" w:val="single"/>
              <w:right w:color="000000" w:space="0" w:sz="5" w:themeColor="text1" w:val="single"/>
            </w:tcBorders>
            <w:shd w:color="auto" w:fill="4F81BD" w:val="clear"/>
            <w:vAlign w:val="center"/>
          </w:tcPr>
          <w:p w14:paraId="5A319478" w14:textId="0399D53E" w:rsidP="000C7860" w:rsidR="00D10A07" w:rsidRDefault="00D338E6" w:rsidRPr="003C3028">
            <w:pPr>
              <w:jc w:val="center"/>
              <w:rPr>
                <w:rFonts w:ascii="Arial" w:cs="Arial" w:hAnsi="Arial"/>
                <w:b/>
                <w:color w:val="FFFFFF"/>
                <w:sz w:val="18"/>
                <w:szCs w:val="18"/>
              </w:rPr>
            </w:pPr>
            <w:r w:rsidRPr="003C3028">
              <w:rPr>
                <w:rFonts w:ascii="Arial" w:cs="Arial" w:hAnsi="Arial"/>
                <w:b/>
                <w:bCs/>
                <w:color w:val="FFFFFF"/>
                <w:sz w:val="18"/>
                <w:szCs w:val="18"/>
              </w:rPr>
              <w:t>Amaç</w:t>
            </w:r>
          </w:p>
        </w:tc>
        <w:tc>
          <w:tcPr>
            <w:tcW w:type="pct" w:w="1348"/>
            <w:tcBorders>
              <w:top w:color="000000" w:space="0" w:sz="5" w:themeColor="text1" w:val="single"/>
              <w:left w:color="000000" w:space="0" w:sz="5" w:themeColor="text1" w:val="single"/>
              <w:bottom w:color="000000" w:space="0" w:sz="5" w:themeColor="text1" w:val="single"/>
              <w:right w:color="000000" w:space="0" w:sz="5" w:themeColor="text1" w:val="single"/>
            </w:tcBorders>
            <w:shd w:color="auto" w:fill="4F81BD" w:val="clear"/>
            <w:vAlign w:val="center"/>
          </w:tcPr>
          <w:p w14:paraId="3B19A679" w14:textId="77777777" w:rsidP="000C7860" w:rsidR="00D10A07" w:rsidRDefault="00D10A07" w:rsidRPr="003C3028">
            <w:pPr>
              <w:jc w:val="center"/>
              <w:rPr>
                <w:rFonts w:ascii="Arial" w:cs="Arial" w:hAnsi="Arial"/>
                <w:b/>
                <w:color w:val="FFFFFF"/>
                <w:sz w:val="18"/>
                <w:szCs w:val="18"/>
              </w:rPr>
            </w:pPr>
            <w:r w:rsidRPr="003C3028">
              <w:rPr>
                <w:rFonts w:ascii="Arial" w:cs="Arial" w:hAnsi="Arial"/>
                <w:b/>
                <w:bCs/>
                <w:color w:val="FFFFFF"/>
                <w:sz w:val="18"/>
                <w:szCs w:val="18"/>
              </w:rPr>
              <w:t>İzleme önlemleri</w:t>
            </w:r>
          </w:p>
        </w:tc>
      </w:tr>
      <w:tr w14:paraId="1C8A8D22" w14:textId="77777777" w:rsidR="00D10A07" w:rsidRPr="003C3028" w:rsidTr="01D90212">
        <w:trPr>
          <w:cantSplit/>
          <w:trHeight w:val="284"/>
        </w:trPr>
        <w:tc>
          <w:tcPr>
            <w:tcW w:type="pct" w:w="23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3BE1F101" w14:textId="77777777" w:rsidP="000C7860" w:rsidR="00D10A07" w:rsidRDefault="00D10A07" w:rsidRPr="003C3028">
            <w:pPr>
              <w:spacing w:after="60" w:before="60"/>
              <w:jc w:val="center"/>
              <w:rPr>
                <w:rFonts w:ascii="Arial" w:cs="Arial" w:hAnsi="Arial"/>
                <w:sz w:val="18"/>
                <w:szCs w:val="18"/>
              </w:rPr>
            </w:pPr>
            <w:r w:rsidRPr="003C3028">
              <w:rPr>
                <w:rFonts w:ascii="Arial" w:cs="Arial" w:hAnsi="Arial"/>
                <w:sz w:val="18"/>
                <w:szCs w:val="18"/>
              </w:rPr>
              <w:t>1</w:t>
            </w:r>
          </w:p>
        </w:tc>
        <w:tc>
          <w:tcPr>
            <w:tcW w:type="pct" w:w="1975"/>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65E7760C" w14:textId="0EE417A4" w:rsidP="000C7860" w:rsidR="00D10A07" w:rsidRDefault="3C72C725" w:rsidRPr="003C3028">
            <w:pPr>
              <w:spacing w:after="60" w:before="60"/>
              <w:ind w:left="137"/>
              <w:rPr>
                <w:rFonts w:ascii="Arial" w:cs="Arial" w:hAnsi="Arial"/>
                <w:sz w:val="18"/>
                <w:szCs w:val="18"/>
              </w:rPr>
            </w:pPr>
            <w:r w:rsidRPr="003C3028">
              <w:rPr>
                <w:rFonts w:ascii="Arial" w:cs="Arial" w:hAnsi="Arial"/>
                <w:sz w:val="18"/>
                <w:szCs w:val="18"/>
              </w:rPr>
              <w:t>Aşağıdaki ayrıntılar da dahil olmak üzere şikayetlerin sayısı ve niteliği:</w:t>
            </w:r>
          </w:p>
          <w:p w14:paraId="7BA89D85" w14:textId="65781F13" w:rsidP="000C7860" w:rsidR="00D10A07" w:rsidRDefault="00D10A07" w:rsidRPr="003C3028">
            <w:pPr>
              <w:spacing w:after="60" w:before="60"/>
              <w:ind w:left="137"/>
              <w:rPr>
                <w:rFonts w:ascii="Arial" w:cs="Arial" w:hAnsi="Arial"/>
                <w:sz w:val="18"/>
                <w:szCs w:val="18"/>
              </w:rPr>
            </w:pPr>
            <w:r w:rsidRPr="003C3028">
              <w:rPr>
                <w:rFonts w:ascii="Arial" w:cs="Arial" w:hAnsi="Arial"/>
                <w:sz w:val="18"/>
                <w:szCs w:val="18"/>
              </w:rPr>
              <w:t xml:space="preserve">Cinsiyet, </w:t>
            </w:r>
            <w:r w:rsidR="004B0BBE" w:rsidRPr="003C3028">
              <w:rPr>
                <w:rFonts w:ascii="Arial" w:cs="Arial" w:hAnsi="Arial"/>
                <w:sz w:val="18"/>
                <w:szCs w:val="18"/>
              </w:rPr>
              <w:t>şikâyet</w:t>
            </w:r>
            <w:r w:rsidRPr="003C3028">
              <w:rPr>
                <w:rFonts w:ascii="Arial" w:cs="Arial" w:hAnsi="Arial"/>
                <w:sz w:val="18"/>
                <w:szCs w:val="18"/>
              </w:rPr>
              <w:t xml:space="preserve"> kategorisi, </w:t>
            </w:r>
            <w:r w:rsidR="004B0BBE" w:rsidRPr="003C3028">
              <w:rPr>
                <w:rFonts w:ascii="Arial" w:cs="Arial" w:hAnsi="Arial"/>
                <w:sz w:val="18"/>
                <w:szCs w:val="18"/>
              </w:rPr>
              <w:t>şikâyet</w:t>
            </w:r>
            <w:r w:rsidRPr="003C3028">
              <w:rPr>
                <w:rFonts w:ascii="Arial" w:cs="Arial" w:hAnsi="Arial"/>
                <w:sz w:val="18"/>
                <w:szCs w:val="18"/>
              </w:rPr>
              <w:t xml:space="preserve"> durumu (kapalı, beklemede, çözümlenmiş), vb.</w:t>
            </w:r>
          </w:p>
        </w:tc>
        <w:tc>
          <w:tcPr>
            <w:tcW w:type="pct" w:w="1439"/>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0EAFFE7E" w14:textId="77777777" w:rsidP="000C7860" w:rsidR="00D10A07" w:rsidRDefault="00D10A07" w:rsidRPr="003C3028">
            <w:pPr>
              <w:spacing w:after="60" w:before="60"/>
              <w:ind w:firstLine="101"/>
              <w:rPr>
                <w:rFonts w:ascii="Arial" w:cs="Arial" w:hAnsi="Arial"/>
                <w:sz w:val="18"/>
                <w:szCs w:val="18"/>
              </w:rPr>
            </w:pPr>
            <w:r w:rsidRPr="003C3028">
              <w:rPr>
                <w:rFonts w:ascii="Arial" w:cs="Arial" w:hAnsi="Arial"/>
                <w:sz w:val="18"/>
                <w:szCs w:val="18"/>
              </w:rPr>
              <w:t>N / A</w:t>
            </w:r>
          </w:p>
        </w:tc>
        <w:tc>
          <w:tcPr>
            <w:tcW w:type="pct" w:w="134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10C2CEF7" w14:textId="77777777" w:rsidP="000C7860" w:rsidR="00D10A07" w:rsidRDefault="00D10A07" w:rsidRPr="003C3028">
            <w:pPr>
              <w:spacing w:after="60" w:before="60"/>
              <w:ind w:left="36"/>
              <w:rPr>
                <w:rFonts w:ascii="Arial" w:cs="Arial" w:hAnsi="Arial"/>
                <w:sz w:val="18"/>
                <w:szCs w:val="18"/>
              </w:rPr>
            </w:pPr>
            <w:r w:rsidRPr="003C3028">
              <w:rPr>
                <w:rFonts w:ascii="Arial" w:cs="Arial" w:hAnsi="Arial"/>
                <w:sz w:val="18"/>
                <w:szCs w:val="18"/>
              </w:rPr>
              <w:t>Veri tabanı</w:t>
            </w:r>
          </w:p>
        </w:tc>
      </w:tr>
      <w:tr w14:paraId="2FF6381D" w14:textId="77777777" w:rsidR="00D10A07" w:rsidRPr="003C3028" w:rsidTr="01D90212">
        <w:trPr>
          <w:cantSplit/>
          <w:trHeight w:val="284"/>
        </w:trPr>
        <w:tc>
          <w:tcPr>
            <w:tcW w:type="pct" w:w="23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0A551C0F" w14:textId="77777777" w:rsidP="000C7860" w:rsidR="00D10A07" w:rsidRDefault="00D10A07" w:rsidRPr="003C3028">
            <w:pPr>
              <w:spacing w:after="60" w:before="60"/>
              <w:jc w:val="center"/>
              <w:rPr>
                <w:rFonts w:ascii="Arial" w:cs="Arial" w:hAnsi="Arial"/>
                <w:sz w:val="18"/>
                <w:szCs w:val="18"/>
              </w:rPr>
            </w:pPr>
            <w:r w:rsidRPr="003C3028">
              <w:rPr>
                <w:rFonts w:ascii="Arial" w:cs="Arial" w:hAnsi="Arial"/>
                <w:sz w:val="18"/>
                <w:szCs w:val="18"/>
              </w:rPr>
              <w:t>2</w:t>
            </w:r>
          </w:p>
        </w:tc>
        <w:tc>
          <w:tcPr>
            <w:tcW w:type="pct" w:w="1975"/>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7E222298" w14:textId="3C2C5EEF" w:rsidP="000C7860" w:rsidR="00D10A07" w:rsidRDefault="3C72C725" w:rsidRPr="003C3028">
            <w:pPr>
              <w:spacing w:after="60" w:before="60"/>
              <w:ind w:left="137"/>
              <w:rPr>
                <w:rFonts w:ascii="Arial" w:cs="Arial" w:hAnsi="Arial"/>
                <w:sz w:val="18"/>
                <w:szCs w:val="18"/>
              </w:rPr>
            </w:pPr>
            <w:r w:rsidRPr="003C3028">
              <w:rPr>
                <w:rFonts w:ascii="Arial" w:cs="Arial" w:hAnsi="Arial"/>
                <w:sz w:val="18"/>
                <w:szCs w:val="18"/>
              </w:rPr>
              <w:t>Bir aylık hedef zaman diliminde yanıt verilen şikayetlerin sayısı ve niteliği</w:t>
            </w:r>
          </w:p>
        </w:tc>
        <w:tc>
          <w:tcPr>
            <w:tcW w:type="pct" w:w="1439"/>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7E96156E" w14:textId="77777777" w:rsidP="000C7860" w:rsidR="00D10A07" w:rsidRDefault="00D10A07" w:rsidRPr="003C3028">
            <w:pPr>
              <w:spacing w:after="60" w:before="60"/>
              <w:ind w:firstLine="101"/>
              <w:rPr>
                <w:rFonts w:ascii="Arial" w:cs="Arial" w:hAnsi="Arial"/>
                <w:sz w:val="18"/>
                <w:szCs w:val="18"/>
              </w:rPr>
            </w:pPr>
            <w:r w:rsidRPr="003C3028">
              <w:rPr>
                <w:rFonts w:ascii="Arial" w:cs="Arial" w:hAnsi="Arial"/>
                <w:sz w:val="18"/>
                <w:szCs w:val="18"/>
              </w:rPr>
              <w:t>%90 hedef</w:t>
            </w:r>
          </w:p>
        </w:tc>
        <w:tc>
          <w:tcPr>
            <w:tcW w:type="pct" w:w="134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5EC112AC" w14:textId="77777777" w:rsidP="000C7860" w:rsidR="00D10A07" w:rsidRDefault="00D10A07" w:rsidRPr="003C3028">
            <w:pPr>
              <w:spacing w:after="60" w:before="60"/>
              <w:ind w:left="36"/>
              <w:rPr>
                <w:rFonts w:ascii="Arial" w:cs="Arial" w:hAnsi="Arial"/>
                <w:sz w:val="18"/>
                <w:szCs w:val="18"/>
              </w:rPr>
            </w:pPr>
            <w:r w:rsidRPr="003C3028">
              <w:rPr>
                <w:rFonts w:ascii="Arial" w:cs="Arial" w:hAnsi="Arial"/>
                <w:sz w:val="18"/>
                <w:szCs w:val="18"/>
              </w:rPr>
              <w:t>Veri tabanı</w:t>
            </w:r>
          </w:p>
        </w:tc>
      </w:tr>
      <w:tr w14:paraId="6C402EA1" w14:textId="77777777" w:rsidR="00D10A07" w:rsidRPr="003C3028" w:rsidTr="01D90212">
        <w:trPr>
          <w:cantSplit/>
          <w:trHeight w:val="284"/>
        </w:trPr>
        <w:tc>
          <w:tcPr>
            <w:tcW w:type="pct" w:w="23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13D36C08" w14:textId="77777777" w:rsidP="000C7860" w:rsidR="00D10A07" w:rsidRDefault="00D10A07" w:rsidRPr="003C3028">
            <w:pPr>
              <w:spacing w:after="60" w:before="60"/>
              <w:jc w:val="center"/>
              <w:rPr>
                <w:rFonts w:ascii="Arial" w:cs="Arial" w:hAnsi="Arial"/>
                <w:sz w:val="18"/>
                <w:szCs w:val="18"/>
              </w:rPr>
            </w:pPr>
            <w:r w:rsidRPr="003C3028">
              <w:rPr>
                <w:rFonts w:ascii="Arial" w:cs="Arial" w:hAnsi="Arial"/>
                <w:sz w:val="18"/>
                <w:szCs w:val="18"/>
              </w:rPr>
              <w:lastRenderedPageBreak/>
              <w:t>3</w:t>
            </w:r>
          </w:p>
        </w:tc>
        <w:tc>
          <w:tcPr>
            <w:tcW w:type="pct" w:w="1975"/>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30E42AED" w14:textId="28BFC071" w:rsidP="000C7860" w:rsidR="00D10A07" w:rsidRDefault="004B0BBE" w:rsidRPr="003C3028">
            <w:pPr>
              <w:spacing w:after="60" w:before="60"/>
              <w:ind w:left="137"/>
              <w:rPr>
                <w:rFonts w:ascii="Arial" w:cs="Arial" w:hAnsi="Arial"/>
                <w:sz w:val="18"/>
                <w:szCs w:val="18"/>
              </w:rPr>
            </w:pPr>
            <w:r w:rsidRPr="003C3028">
              <w:rPr>
                <w:rFonts w:ascii="Arial" w:cs="Arial" w:hAnsi="Arial"/>
                <w:sz w:val="18"/>
                <w:szCs w:val="18"/>
              </w:rPr>
              <w:t>Şikâyet</w:t>
            </w:r>
            <w:r w:rsidR="00D10A07" w:rsidRPr="003C3028">
              <w:rPr>
                <w:rFonts w:ascii="Arial" w:cs="Arial" w:hAnsi="Arial"/>
                <w:sz w:val="18"/>
                <w:szCs w:val="18"/>
              </w:rPr>
              <w:t xml:space="preserve"> Mekanizmasının uygulanması hakkında paydaşlara geri bildirim sağlanması</w:t>
            </w:r>
            <w:r w:rsidR="00D10A07" w:rsidRPr="003C3028">
              <w:t xml:space="preserve"> </w:t>
            </w:r>
            <w:r w:rsidR="00D10A07" w:rsidRPr="003C3028">
              <w:rPr>
                <w:rFonts w:ascii="Arial" w:cs="Arial" w:hAnsi="Arial"/>
                <w:sz w:val="18"/>
                <w:szCs w:val="18"/>
              </w:rPr>
              <w:t>(istişarelerin sayısı ve türü, katılımcı sayısı, dahil olan paydaşların türü vb.)</w:t>
            </w:r>
          </w:p>
        </w:tc>
        <w:tc>
          <w:tcPr>
            <w:tcW w:type="pct" w:w="1439"/>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3C4F8C88" w14:textId="5B5216F9" w:rsidP="000C7860" w:rsidR="00D10A07" w:rsidRDefault="004B0BBE" w:rsidRPr="003C3028">
            <w:pPr>
              <w:spacing w:after="60" w:before="60"/>
              <w:ind w:left="101"/>
              <w:rPr>
                <w:rFonts w:ascii="Arial" w:cs="Arial" w:hAnsi="Arial"/>
                <w:sz w:val="18"/>
                <w:szCs w:val="18"/>
              </w:rPr>
            </w:pPr>
            <w:r w:rsidRPr="003C3028">
              <w:rPr>
                <w:rFonts w:ascii="Arial" w:cs="Arial" w:hAnsi="Arial"/>
                <w:sz w:val="18"/>
                <w:szCs w:val="18"/>
              </w:rPr>
              <w:t>Şikâyet</w:t>
            </w:r>
            <w:r w:rsidR="00D10A07" w:rsidRPr="003C3028">
              <w:rPr>
                <w:rFonts w:ascii="Arial" w:cs="Arial" w:hAnsi="Arial"/>
                <w:sz w:val="18"/>
                <w:szCs w:val="18"/>
              </w:rPr>
              <w:t xml:space="preserve"> Mekanizmasının sonuçları hakkında paydaşlara düzenli raporlama</w:t>
            </w:r>
          </w:p>
        </w:tc>
        <w:tc>
          <w:tcPr>
            <w:tcW w:type="pct" w:w="134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52CF0D5B" w14:textId="06C754AD" w:rsidP="000C7860" w:rsidR="00D10A07" w:rsidRDefault="00D338E6" w:rsidRPr="003C3028">
            <w:pPr>
              <w:spacing w:after="60" w:before="60"/>
              <w:ind w:left="36"/>
              <w:rPr>
                <w:rFonts w:ascii="Arial" w:cs="Arial" w:hAnsi="Arial"/>
                <w:sz w:val="18"/>
                <w:szCs w:val="18"/>
              </w:rPr>
            </w:pPr>
            <w:r w:rsidRPr="003C3028">
              <w:rPr>
                <w:rFonts w:ascii="Arial" w:cs="Arial" w:hAnsi="Arial"/>
                <w:sz w:val="18"/>
                <w:szCs w:val="18"/>
              </w:rPr>
              <w:t>Raporlama</w:t>
            </w:r>
          </w:p>
        </w:tc>
      </w:tr>
      <w:tr w14:paraId="478A231A" w14:textId="77777777" w:rsidR="00D10A07" w:rsidRPr="003C3028" w:rsidTr="01D90212">
        <w:trPr>
          <w:cantSplit/>
          <w:trHeight w:val="284"/>
        </w:trPr>
        <w:tc>
          <w:tcPr>
            <w:tcW w:type="pct" w:w="23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7549B6C5" w14:textId="77777777" w:rsidP="000C7860" w:rsidR="00D10A07" w:rsidRDefault="00D10A07" w:rsidRPr="003C3028">
            <w:pPr>
              <w:spacing w:after="60" w:before="60"/>
              <w:jc w:val="center"/>
              <w:rPr>
                <w:rFonts w:ascii="Arial" w:cs="Arial" w:hAnsi="Arial"/>
                <w:sz w:val="18"/>
                <w:szCs w:val="18"/>
              </w:rPr>
            </w:pPr>
            <w:r w:rsidRPr="003C3028">
              <w:rPr>
                <w:rFonts w:ascii="Arial" w:cs="Arial" w:hAnsi="Arial"/>
                <w:sz w:val="18"/>
                <w:szCs w:val="18"/>
              </w:rPr>
              <w:t>4</w:t>
            </w:r>
          </w:p>
        </w:tc>
        <w:tc>
          <w:tcPr>
            <w:tcW w:type="pct" w:w="1975"/>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27F58D24" w14:textId="311BF8DE" w:rsidP="000C7860" w:rsidR="00D10A07" w:rsidRDefault="004B0BBE" w:rsidRPr="003C3028">
            <w:pPr>
              <w:spacing w:after="60" w:before="60"/>
              <w:ind w:left="137"/>
              <w:rPr>
                <w:rFonts w:ascii="Arial" w:cs="Arial" w:hAnsi="Arial"/>
                <w:sz w:val="18"/>
                <w:szCs w:val="18"/>
              </w:rPr>
            </w:pPr>
            <w:r w:rsidRPr="003C3028">
              <w:rPr>
                <w:rFonts w:ascii="Arial" w:cs="Arial" w:hAnsi="Arial"/>
                <w:sz w:val="18"/>
                <w:szCs w:val="18"/>
              </w:rPr>
              <w:t>Şikâyet</w:t>
            </w:r>
            <w:r w:rsidR="00D10A07" w:rsidRPr="003C3028">
              <w:rPr>
                <w:rFonts w:ascii="Arial" w:cs="Arial" w:hAnsi="Arial"/>
                <w:sz w:val="18"/>
                <w:szCs w:val="18"/>
              </w:rPr>
              <w:t xml:space="preserve"> Mekanizmasının uygulanmasını ve şikayetlerin yeterince ele alınmasını sağlamak için </w:t>
            </w:r>
            <w:r w:rsidR="00B93C1A" w:rsidRPr="003C3028">
              <w:rPr>
                <w:rFonts w:ascii="Arial" w:cs="Arial" w:hAnsi="Arial"/>
                <w:sz w:val="18"/>
                <w:szCs w:val="18"/>
              </w:rPr>
              <w:t>Şikayet Giderme Mekanizması</w:t>
            </w:r>
            <w:r w:rsidR="00D10A07" w:rsidRPr="003C3028">
              <w:rPr>
                <w:rFonts w:ascii="Arial" w:cs="Arial" w:hAnsi="Arial"/>
                <w:sz w:val="18"/>
                <w:szCs w:val="18"/>
              </w:rPr>
              <w:t>nın iç denetimi</w:t>
            </w:r>
          </w:p>
        </w:tc>
        <w:tc>
          <w:tcPr>
            <w:tcW w:type="pct" w:w="1439"/>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1234755F" w14:textId="77777777" w:rsidP="000C7860" w:rsidR="00D10A07" w:rsidRDefault="00D10A07" w:rsidRPr="003C3028">
            <w:pPr>
              <w:spacing w:after="60" w:before="60"/>
              <w:ind w:left="101"/>
              <w:rPr>
                <w:rFonts w:ascii="Arial" w:cs="Arial" w:hAnsi="Arial"/>
                <w:sz w:val="18"/>
                <w:szCs w:val="18"/>
              </w:rPr>
            </w:pPr>
            <w:r w:rsidRPr="003C3028">
              <w:rPr>
                <w:rFonts w:ascii="Arial" w:cs="Arial" w:hAnsi="Arial"/>
                <w:sz w:val="18"/>
                <w:szCs w:val="18"/>
              </w:rPr>
              <w:t>Şikayetlerin hedeflenen %90'ının şikayetçiyi tatmin edecek şekilde bir ay içinde kapatılmasına yönelik yıllık denetim</w:t>
            </w:r>
          </w:p>
        </w:tc>
        <w:tc>
          <w:tcPr>
            <w:tcW w:type="pct" w:w="1348"/>
            <w:tcBorders>
              <w:top w:color="000000" w:space="0" w:sz="5" w:themeColor="text1" w:val="single"/>
              <w:left w:color="000000" w:space="0" w:sz="5" w:themeColor="text1" w:val="single"/>
              <w:bottom w:color="000000" w:space="0" w:sz="5" w:themeColor="text1" w:val="single"/>
              <w:right w:color="000000" w:space="0" w:sz="5" w:themeColor="text1" w:val="single"/>
            </w:tcBorders>
          </w:tcPr>
          <w:p w14:paraId="01878872" w14:textId="77777777" w:rsidP="000C7860" w:rsidR="00D10A07" w:rsidRDefault="00D10A07" w:rsidRPr="003C3028">
            <w:pPr>
              <w:spacing w:after="60" w:before="60"/>
              <w:ind w:left="36"/>
              <w:rPr>
                <w:rFonts w:ascii="Arial" w:cs="Arial" w:hAnsi="Arial"/>
                <w:sz w:val="18"/>
                <w:szCs w:val="18"/>
              </w:rPr>
            </w:pPr>
            <w:r w:rsidRPr="003C3028">
              <w:rPr>
                <w:rFonts w:ascii="Arial" w:cs="Arial" w:hAnsi="Arial"/>
                <w:sz w:val="18"/>
                <w:szCs w:val="18"/>
              </w:rPr>
              <w:t>Denetim raporu</w:t>
            </w:r>
          </w:p>
        </w:tc>
      </w:tr>
    </w:tbl>
    <w:p w14:paraId="1971844D" w14:textId="77777777" w:rsidP="00D10A07" w:rsidR="00D10A07" w:rsidRDefault="00D10A07" w:rsidRPr="003C3028"/>
    <w:p w14:paraId="32ED3379" w14:textId="77777777" w:rsidP="00D10A07" w:rsidR="00D10A07" w:rsidRDefault="00D10A07" w:rsidRPr="003C3028"/>
    <w:p w14:paraId="50DC76F5" w14:textId="77777777" w:rsidP="00D10A07" w:rsidR="00D10A07" w:rsidRDefault="00D10A07" w:rsidRPr="003C3028">
      <w:pPr>
        <w:spacing w:after="240" w:before="240" w:line="300" w:lineRule="auto"/>
        <w:jc w:val="both"/>
        <w:rPr>
          <w:rFonts w:ascii="Arial" w:cs="Arial" w:hAnsi="Arial"/>
          <w:sz w:val="22"/>
          <w:szCs w:val="22"/>
        </w:rPr>
      </w:pPr>
    </w:p>
    <w:p w14:paraId="34CC7237" w14:textId="77777777" w:rsidP="00D10A07" w:rsidR="00D10A07" w:rsidRDefault="00D10A07" w:rsidRPr="003C3028">
      <w:pPr>
        <w:spacing w:after="240" w:before="240" w:line="300" w:lineRule="auto"/>
        <w:jc w:val="both"/>
        <w:rPr>
          <w:rFonts w:ascii="Arial" w:hAnsi="Arial"/>
          <w:sz w:val="22"/>
          <w:szCs w:val="22"/>
        </w:rPr>
        <w:sectPr w:rsidR="00D10A07" w:rsidRPr="003C3028" w:rsidSect="000C7860">
          <w:headerReference r:id="rId31" w:type="default"/>
          <w:pgSz w:h="16838" w:w="11906"/>
          <w:pgMar w:bottom="1418" w:footer="843" w:gutter="0" w:header="850" w:left="1560" w:right="1416" w:top="1985"/>
          <w:cols w:space="708"/>
          <w:docGrid w:linePitch="360"/>
        </w:sectPr>
      </w:pPr>
    </w:p>
    <w:p w14:paraId="2D1990A6" w14:textId="1AC45FB8" w:rsidP="01D90212" w:rsidR="00D10A07" w:rsidRDefault="3C72C725" w:rsidRPr="003C3028">
      <w:pPr>
        <w:keepNext/>
        <w:keepLines/>
        <w:tabs>
          <w:tab w:pos="709" w:val="left"/>
          <w:tab w:pos="993" w:val="num"/>
        </w:tabs>
        <w:spacing w:after="240" w:before="480"/>
        <w:outlineLvl w:val="1"/>
        <w:rPr>
          <w:rFonts w:ascii="Arial" w:cs="Arial" w:eastAsia="MS Gothic" w:hAnsi="Arial"/>
          <w:b/>
          <w:bCs/>
          <w:color w:val="4F81BD"/>
          <w:sz w:val="26"/>
          <w:szCs w:val="26"/>
        </w:rPr>
      </w:pPr>
      <w:bookmarkStart w:id="213" w:name="_Toc136007050"/>
      <w:bookmarkStart w:id="214" w:name="_Toc140831971"/>
      <w:r w:rsidRPr="003C3028">
        <w:rPr>
          <w:rFonts w:ascii="Arial" w:cs="Arial" w:eastAsia="MS Gothic" w:hAnsi="Arial"/>
          <w:b/>
          <w:bCs/>
          <w:color w:val="4F81BD"/>
          <w:sz w:val="26"/>
          <w:szCs w:val="26"/>
        </w:rPr>
        <w:lastRenderedPageBreak/>
        <w:t>EK—</w:t>
      </w:r>
      <w:r w:rsidR="002B002E" w:rsidRPr="003C3028">
        <w:rPr>
          <w:rFonts w:ascii="Arial" w:cs="Arial" w:eastAsia="MS Gothic" w:hAnsi="Arial"/>
          <w:b/>
          <w:bCs/>
          <w:color w:val="4F81BD"/>
          <w:sz w:val="26"/>
          <w:szCs w:val="26"/>
        </w:rPr>
        <w:t>A</w:t>
      </w:r>
      <w:r w:rsidRPr="003C3028">
        <w:rPr>
          <w:rFonts w:ascii="Arial" w:cs="Arial" w:eastAsia="MS Gothic" w:hAnsi="Arial"/>
          <w:b/>
          <w:bCs/>
          <w:color w:val="4F81BD"/>
          <w:sz w:val="26"/>
          <w:szCs w:val="26"/>
        </w:rPr>
        <w:t xml:space="preserve"> </w:t>
      </w:r>
      <w:bookmarkEnd w:id="213"/>
      <w:r w:rsidR="002B002E" w:rsidRPr="003C3028">
        <w:rPr>
          <w:rFonts w:ascii="Arial" w:cs="Arial" w:eastAsia="MS Gothic" w:hAnsi="Arial"/>
          <w:b/>
          <w:bCs/>
          <w:color w:val="4F81BD"/>
          <w:sz w:val="26"/>
          <w:szCs w:val="26"/>
        </w:rPr>
        <w:t>İstişare Formu Örneği</w:t>
      </w:r>
      <w:bookmarkEnd w:id="214"/>
    </w:p>
    <w:tbl>
      <w:tblPr>
        <w:tblStyle w:val="TableGrid"/>
        <w:tblW w:type="dxa" w:w="9351"/>
        <w:tblLook w:firstColumn="1" w:firstRow="1" w:lastColumn="0" w:lastRow="0" w:noHBand="0" w:noVBand="1" w:val="04A0"/>
      </w:tblPr>
      <w:tblGrid>
        <w:gridCol w:w="2122"/>
        <w:gridCol w:w="1203"/>
        <w:gridCol w:w="1065"/>
        <w:gridCol w:w="1701"/>
        <w:gridCol w:w="283"/>
        <w:gridCol w:w="1421"/>
        <w:gridCol w:w="1556"/>
      </w:tblGrid>
      <w:tr w14:paraId="7AAB52A9" w14:textId="77777777" w:rsidR="00D10A07" w:rsidRPr="003C3028" w:rsidTr="000C7860">
        <w:trPr>
          <w:trHeight w:val="548"/>
        </w:trPr>
        <w:tc>
          <w:tcPr>
            <w:tcW w:type="dxa" w:w="6091"/>
            <w:gridSpan w:val="4"/>
            <w:vAlign w:val="center"/>
          </w:tcPr>
          <w:p w14:paraId="48CEF5C3" w14:textId="53B73BDA" w:rsidP="000C7860" w:rsidR="00D10A07" w:rsidRDefault="00D10A07" w:rsidRPr="003C3028">
            <w:pPr>
              <w:rPr>
                <w:rFonts w:ascii="Arial" w:cs="Arial" w:hAnsi="Arial"/>
                <w:sz w:val="20"/>
                <w:szCs w:val="20"/>
              </w:rPr>
            </w:pPr>
            <w:r w:rsidRPr="003C3028">
              <w:rPr>
                <w:rFonts w:ascii="Arial" w:cs="Arial" w:hAnsi="Arial"/>
                <w:sz w:val="20"/>
                <w:szCs w:val="20"/>
              </w:rPr>
              <w:t>Formu Dolduran</w:t>
            </w:r>
            <w:r w:rsidR="002B002E" w:rsidRPr="003C3028">
              <w:rPr>
                <w:rFonts w:ascii="Arial" w:cs="Arial" w:hAnsi="Arial"/>
                <w:sz w:val="20"/>
                <w:szCs w:val="20"/>
              </w:rPr>
              <w:t xml:space="preserve"> Kişi</w:t>
            </w:r>
            <w:r w:rsidRPr="003C3028">
              <w:rPr>
                <w:rFonts w:ascii="Arial" w:cs="Arial" w:hAnsi="Arial"/>
                <w:sz w:val="20"/>
                <w:szCs w:val="20"/>
              </w:rPr>
              <w:t>:</w:t>
            </w:r>
          </w:p>
        </w:tc>
        <w:tc>
          <w:tcPr>
            <w:tcW w:type="dxa" w:w="3260"/>
            <w:gridSpan w:val="3"/>
            <w:vAlign w:val="center"/>
          </w:tcPr>
          <w:p w14:paraId="46B7224A" w14:textId="185FA380" w:rsidP="000C7860" w:rsidR="00D10A07" w:rsidRDefault="00D10A07" w:rsidRPr="003C3028">
            <w:pPr>
              <w:rPr>
                <w:rFonts w:ascii="Arial" w:cs="Arial" w:hAnsi="Arial"/>
                <w:sz w:val="20"/>
                <w:szCs w:val="20"/>
              </w:rPr>
            </w:pPr>
            <w:r w:rsidRPr="003C3028">
              <w:rPr>
                <w:rFonts w:ascii="Arial" w:cs="Arial" w:hAnsi="Arial"/>
                <w:sz w:val="20"/>
                <w:szCs w:val="20"/>
              </w:rPr>
              <w:t xml:space="preserve">Tarih ve </w:t>
            </w:r>
            <w:r w:rsidR="001C6428" w:rsidRPr="003C3028">
              <w:rPr>
                <w:rFonts w:ascii="Arial" w:cs="Arial" w:hAnsi="Arial"/>
                <w:sz w:val="20"/>
                <w:szCs w:val="20"/>
              </w:rPr>
              <w:t>zaman</w:t>
            </w:r>
            <w:r w:rsidRPr="003C3028">
              <w:rPr>
                <w:rFonts w:ascii="Arial" w:cs="Arial" w:hAnsi="Arial"/>
                <w:sz w:val="20"/>
                <w:szCs w:val="20"/>
              </w:rPr>
              <w:t>:</w:t>
            </w:r>
          </w:p>
        </w:tc>
      </w:tr>
      <w:tr w14:paraId="2DFA6EB5" w14:textId="77777777" w:rsidR="00D10A07" w:rsidRPr="003C3028" w:rsidTr="000C7860">
        <w:trPr>
          <w:trHeight w:val="548"/>
        </w:trPr>
        <w:tc>
          <w:tcPr>
            <w:tcW w:type="dxa" w:w="6091"/>
            <w:gridSpan w:val="4"/>
            <w:vAlign w:val="center"/>
          </w:tcPr>
          <w:p w14:paraId="198F1F2C" w14:textId="5F06095E" w:rsidP="000C7860" w:rsidR="00D10A07" w:rsidRDefault="00D10A07" w:rsidRPr="003C3028">
            <w:pPr>
              <w:rPr>
                <w:rFonts w:ascii="Arial" w:cs="Arial" w:hAnsi="Arial"/>
                <w:sz w:val="20"/>
                <w:szCs w:val="20"/>
              </w:rPr>
            </w:pPr>
            <w:r w:rsidRPr="003C3028">
              <w:rPr>
                <w:rFonts w:ascii="Arial" w:cs="Arial" w:hAnsi="Arial"/>
                <w:sz w:val="20"/>
                <w:szCs w:val="20"/>
              </w:rPr>
              <w:t xml:space="preserve">Görüşme </w:t>
            </w:r>
            <w:r w:rsidR="001C6428" w:rsidRPr="003C3028">
              <w:rPr>
                <w:rFonts w:ascii="Arial" w:cs="Arial" w:hAnsi="Arial"/>
                <w:sz w:val="20"/>
                <w:szCs w:val="20"/>
              </w:rPr>
              <w:t>gündemi</w:t>
            </w:r>
            <w:r w:rsidRPr="003C3028">
              <w:rPr>
                <w:rFonts w:ascii="Arial" w:cs="Arial" w:hAnsi="Arial"/>
                <w:sz w:val="20"/>
                <w:szCs w:val="20"/>
              </w:rPr>
              <w:t>:</w:t>
            </w:r>
          </w:p>
        </w:tc>
        <w:tc>
          <w:tcPr>
            <w:tcW w:type="dxa" w:w="3260"/>
            <w:gridSpan w:val="3"/>
            <w:vAlign w:val="center"/>
          </w:tcPr>
          <w:p w14:paraId="22ABA58A" w14:textId="05C8DD60" w:rsidP="000C7860" w:rsidR="00D10A07" w:rsidRDefault="000F760E" w:rsidRPr="003C3028">
            <w:pPr>
              <w:rPr>
                <w:rFonts w:ascii="Arial" w:cs="Arial" w:hAnsi="Arial"/>
                <w:sz w:val="20"/>
                <w:szCs w:val="20"/>
              </w:rPr>
            </w:pPr>
            <w:r w:rsidRPr="003C3028">
              <w:rPr>
                <w:rFonts w:ascii="Arial" w:cs="Arial" w:hAnsi="Arial"/>
                <w:sz w:val="20"/>
                <w:szCs w:val="20"/>
              </w:rPr>
              <w:t>TÜİOSB</w:t>
            </w:r>
          </w:p>
        </w:tc>
      </w:tr>
      <w:tr w14:paraId="75E5B25B" w14:textId="77777777" w:rsidR="00D10A07" w:rsidRPr="003C3028" w:rsidTr="000C7860">
        <w:trPr>
          <w:trHeight w:val="548"/>
        </w:trPr>
        <w:tc>
          <w:tcPr>
            <w:tcW w:type="dxa" w:w="9351"/>
            <w:gridSpan w:val="7"/>
            <w:shd w:color="auto" w:fill="D9D9D9" w:themeFill="background1" w:themeFillShade="D9" w:val="clear"/>
            <w:vAlign w:val="center"/>
          </w:tcPr>
          <w:p w14:paraId="7B75EBD8" w14:textId="322CE6C7" w:rsidP="000C7860" w:rsidR="00D10A07" w:rsidRDefault="007073CC" w:rsidRPr="003C3028">
            <w:pPr>
              <w:numPr>
                <w:ilvl w:val="0"/>
                <w:numId w:val="12"/>
              </w:numPr>
              <w:rPr>
                <w:rFonts w:ascii="Arial" w:cs="Arial" w:hAnsi="Arial"/>
                <w:b/>
                <w:sz w:val="20"/>
                <w:szCs w:val="20"/>
              </w:rPr>
            </w:pPr>
            <w:r w:rsidRPr="003C3028">
              <w:rPr>
                <w:rFonts w:ascii="Arial" w:cs="Arial" w:hAnsi="Arial"/>
                <w:b/>
                <w:sz w:val="20"/>
                <w:szCs w:val="20"/>
              </w:rPr>
              <w:t>Görüşme Bilgileri</w:t>
            </w:r>
          </w:p>
        </w:tc>
      </w:tr>
      <w:tr w14:paraId="129BE137" w14:textId="77777777" w:rsidR="00D10A07" w:rsidRPr="003C3028" w:rsidTr="000C7860">
        <w:trPr>
          <w:trHeight w:val="548"/>
        </w:trPr>
        <w:tc>
          <w:tcPr>
            <w:tcW w:type="dxa" w:w="6091"/>
            <w:gridSpan w:val="4"/>
            <w:vAlign w:val="center"/>
          </w:tcPr>
          <w:p w14:paraId="07F834B0" w14:textId="025F2F16" w:rsidP="000C7860" w:rsidR="00D10A07" w:rsidRDefault="00D10A07" w:rsidRPr="003C3028">
            <w:pPr>
              <w:rPr>
                <w:rFonts w:ascii="Arial" w:cs="Arial" w:hAnsi="Arial"/>
                <w:sz w:val="20"/>
                <w:szCs w:val="20"/>
              </w:rPr>
            </w:pPr>
            <w:r w:rsidRPr="003C3028">
              <w:rPr>
                <w:rFonts w:ascii="Arial" w:cs="Arial" w:hAnsi="Arial"/>
                <w:sz w:val="20"/>
                <w:szCs w:val="20"/>
              </w:rPr>
              <w:t xml:space="preserve">Görüşülen </w:t>
            </w:r>
            <w:r w:rsidR="001C6428" w:rsidRPr="003C3028">
              <w:rPr>
                <w:rFonts w:ascii="Arial" w:cs="Arial" w:hAnsi="Arial"/>
                <w:sz w:val="20"/>
                <w:szCs w:val="20"/>
              </w:rPr>
              <w:t>kurum</w:t>
            </w:r>
            <w:r w:rsidRPr="003C3028">
              <w:rPr>
                <w:rFonts w:ascii="Arial" w:cs="Arial" w:hAnsi="Arial"/>
                <w:sz w:val="20"/>
                <w:szCs w:val="20"/>
              </w:rPr>
              <w:t>:</w:t>
            </w:r>
          </w:p>
        </w:tc>
        <w:tc>
          <w:tcPr>
            <w:tcW w:type="dxa" w:w="3260"/>
            <w:gridSpan w:val="3"/>
            <w:vAlign w:val="center"/>
          </w:tcPr>
          <w:p w14:paraId="5809FF81" w14:textId="75B48A25" w:rsidP="000C7860" w:rsidR="00D10A07" w:rsidRDefault="007073CC" w:rsidRPr="003C3028">
            <w:pPr>
              <w:rPr>
                <w:rFonts w:ascii="Arial" w:cs="Arial" w:hAnsi="Arial"/>
                <w:sz w:val="20"/>
                <w:szCs w:val="20"/>
              </w:rPr>
            </w:pPr>
            <w:r w:rsidRPr="003C3028">
              <w:rPr>
                <w:rFonts w:ascii="Arial" w:cs="Arial" w:hAnsi="Arial"/>
                <w:sz w:val="20"/>
                <w:szCs w:val="20"/>
              </w:rPr>
              <w:t>İletişim Şekli</w:t>
            </w:r>
          </w:p>
        </w:tc>
      </w:tr>
      <w:tr w14:paraId="611DCE16" w14:textId="77777777" w:rsidR="00D10A07" w:rsidRPr="003C3028" w:rsidTr="000C7860">
        <w:trPr>
          <w:trHeight w:val="548"/>
        </w:trPr>
        <w:tc>
          <w:tcPr>
            <w:tcW w:type="dxa" w:w="6091"/>
            <w:gridSpan w:val="4"/>
            <w:vAlign w:val="center"/>
          </w:tcPr>
          <w:p w14:paraId="011BBD4C" w14:textId="77777777" w:rsidP="000C7860" w:rsidR="00D10A07" w:rsidRDefault="00D10A07" w:rsidRPr="003C3028">
            <w:pPr>
              <w:rPr>
                <w:rFonts w:ascii="Arial" w:cs="Arial" w:hAnsi="Arial"/>
                <w:sz w:val="20"/>
                <w:szCs w:val="20"/>
              </w:rPr>
            </w:pPr>
            <w:r w:rsidRPr="003C3028">
              <w:rPr>
                <w:rFonts w:ascii="Arial" w:cs="Arial" w:hAnsi="Arial"/>
                <w:sz w:val="20"/>
                <w:szCs w:val="20"/>
              </w:rPr>
              <w:t>Görüşülen Kişinin Adı-Soyadı:</w:t>
            </w:r>
          </w:p>
        </w:tc>
        <w:tc>
          <w:tcPr>
            <w:tcW w:type="dxa" w:w="3260"/>
            <w:gridSpan w:val="3"/>
            <w:vAlign w:val="center"/>
          </w:tcPr>
          <w:p w14:paraId="2039B692"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40" simplePos="0" wp14:anchorId="4431E387" wp14:editId="48F28E34">
                      <wp:simplePos x="0" y="0"/>
                      <wp:positionH relativeFrom="column">
                        <wp:posOffset>1501775</wp:posOffset>
                      </wp:positionH>
                      <wp:positionV relativeFrom="paragraph">
                        <wp:posOffset>-30480</wp:posOffset>
                      </wp:positionV>
                      <wp:extent cx="190500" cy="171450"/>
                      <wp:effectExtent b="19050" l="0" r="19050" t="0"/>
                      <wp:wrapNone/>
                      <wp:docPr id="9" name="Rectangle 9"/>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Telefon / Ücretsiz Numara</w:t>
            </w:r>
          </w:p>
        </w:tc>
      </w:tr>
      <w:tr w14:paraId="1EEF3115" w14:textId="77777777" w:rsidR="00D10A07" w:rsidRPr="003C3028" w:rsidTr="000C7860">
        <w:trPr>
          <w:trHeight w:val="548"/>
        </w:trPr>
        <w:tc>
          <w:tcPr>
            <w:tcW w:type="dxa" w:w="6091"/>
            <w:gridSpan w:val="4"/>
            <w:vAlign w:val="center"/>
          </w:tcPr>
          <w:p w14:paraId="4F781F89" w14:textId="5D4E7771" w:rsidP="000C7860" w:rsidR="00D10A07" w:rsidRDefault="007073CC" w:rsidRPr="003C3028">
            <w:pPr>
              <w:rPr>
                <w:rFonts w:ascii="Arial" w:cs="Arial" w:hAnsi="Arial"/>
                <w:sz w:val="20"/>
                <w:szCs w:val="20"/>
              </w:rPr>
            </w:pPr>
            <w:r w:rsidRPr="003C3028">
              <w:rPr>
                <w:rFonts w:ascii="Arial" w:cs="Arial" w:hAnsi="Arial"/>
                <w:sz w:val="20"/>
                <w:szCs w:val="20"/>
              </w:rPr>
              <w:t>Telefon</w:t>
            </w:r>
            <w:r w:rsidR="00D10A07" w:rsidRPr="003C3028">
              <w:rPr>
                <w:rFonts w:ascii="Arial" w:cs="Arial" w:hAnsi="Arial"/>
                <w:sz w:val="20"/>
                <w:szCs w:val="20"/>
              </w:rPr>
              <w:t>:</w:t>
            </w:r>
          </w:p>
        </w:tc>
        <w:tc>
          <w:tcPr>
            <w:tcW w:type="dxa" w:w="3260"/>
            <w:gridSpan w:val="3"/>
            <w:vAlign w:val="center"/>
          </w:tcPr>
          <w:p w14:paraId="4E5E9E64"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41" simplePos="0" wp14:anchorId="1C464AC4" wp14:editId="4FAF0DEE">
                      <wp:simplePos x="0" y="0"/>
                      <wp:positionH relativeFrom="column">
                        <wp:posOffset>1498600</wp:posOffset>
                      </wp:positionH>
                      <wp:positionV relativeFrom="paragraph">
                        <wp:posOffset>-26670</wp:posOffset>
                      </wp:positionV>
                      <wp:extent cx="190500" cy="171450"/>
                      <wp:effectExtent b="19050" l="0" r="19050" t="0"/>
                      <wp:wrapNone/>
                      <wp:docPr id="10" name="Rectangle 10"/>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Yüz yüze görüşme</w:t>
            </w:r>
          </w:p>
        </w:tc>
      </w:tr>
      <w:tr w14:paraId="0B2DA26F" w14:textId="77777777" w:rsidR="00D10A07" w:rsidRPr="003C3028" w:rsidTr="000C7860">
        <w:trPr>
          <w:trHeight w:val="508"/>
        </w:trPr>
        <w:tc>
          <w:tcPr>
            <w:tcW w:type="dxa" w:w="6091"/>
            <w:gridSpan w:val="4"/>
            <w:vAlign w:val="center"/>
          </w:tcPr>
          <w:p w14:paraId="593AA26F" w14:textId="77777777" w:rsidP="000C7860" w:rsidR="00D10A07" w:rsidRDefault="00D10A07" w:rsidRPr="003C3028">
            <w:pPr>
              <w:rPr>
                <w:rFonts w:ascii="Arial" w:cs="Arial" w:hAnsi="Arial"/>
                <w:sz w:val="20"/>
                <w:szCs w:val="20"/>
              </w:rPr>
            </w:pPr>
            <w:r w:rsidRPr="003C3028">
              <w:rPr>
                <w:rFonts w:ascii="Arial" w:cs="Arial" w:hAnsi="Arial"/>
                <w:sz w:val="20"/>
                <w:szCs w:val="20"/>
              </w:rPr>
              <w:t>Adres:</w:t>
            </w:r>
          </w:p>
        </w:tc>
        <w:tc>
          <w:tcPr>
            <w:tcW w:type="dxa" w:w="3260"/>
            <w:gridSpan w:val="3"/>
            <w:vAlign w:val="center"/>
          </w:tcPr>
          <w:p w14:paraId="397651D1" w14:textId="5FD56BB9"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42" simplePos="0" wp14:anchorId="09B63D4E" wp14:editId="2F5A84A5">
                      <wp:simplePos x="0" y="0"/>
                      <wp:positionH relativeFrom="column">
                        <wp:posOffset>1498600</wp:posOffset>
                      </wp:positionH>
                      <wp:positionV relativeFrom="paragraph">
                        <wp:posOffset>-28575</wp:posOffset>
                      </wp:positionV>
                      <wp:extent cx="190500" cy="171450"/>
                      <wp:effectExtent b="19050" l="0" r="19050" t="0"/>
                      <wp:wrapNone/>
                      <wp:docPr id="11" name="Rectangle 11"/>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00DA4D76" w:rsidRPr="003C3028">
              <w:rPr>
                <w:rFonts w:ascii="Arial" w:cs="Arial" w:hAnsi="Arial"/>
                <w:sz w:val="20"/>
                <w:szCs w:val="20"/>
              </w:rPr>
              <w:t>Web</w:t>
            </w:r>
            <w:r w:rsidRPr="003C3028">
              <w:rPr>
                <w:rFonts w:ascii="Arial" w:cs="Arial" w:hAnsi="Arial"/>
                <w:sz w:val="20"/>
                <w:szCs w:val="20"/>
              </w:rPr>
              <w:t xml:space="preserve"> sitesi / e-posta</w:t>
            </w:r>
          </w:p>
        </w:tc>
      </w:tr>
      <w:tr w14:paraId="706AC1BB" w14:textId="77777777" w:rsidR="00D10A07" w:rsidRPr="003C3028" w:rsidTr="000C7860">
        <w:trPr>
          <w:trHeight w:val="548"/>
        </w:trPr>
        <w:tc>
          <w:tcPr>
            <w:tcW w:type="dxa" w:w="6091"/>
            <w:gridSpan w:val="4"/>
            <w:vAlign w:val="center"/>
          </w:tcPr>
          <w:p w14:paraId="70BD3830" w14:textId="77777777" w:rsidP="000C7860" w:rsidR="00D10A07" w:rsidRDefault="00D10A07" w:rsidRPr="003C3028">
            <w:pPr>
              <w:rPr>
                <w:rFonts w:ascii="Arial" w:cs="Arial" w:hAnsi="Arial"/>
                <w:sz w:val="20"/>
                <w:szCs w:val="20"/>
              </w:rPr>
            </w:pPr>
            <w:r w:rsidRPr="003C3028">
              <w:rPr>
                <w:rFonts w:ascii="Arial" w:cs="Arial" w:hAnsi="Arial"/>
                <w:sz w:val="20"/>
                <w:szCs w:val="20"/>
              </w:rPr>
              <w:t>E-posta:</w:t>
            </w:r>
          </w:p>
        </w:tc>
        <w:tc>
          <w:tcPr>
            <w:tcW w:type="dxa" w:w="3260"/>
            <w:gridSpan w:val="3"/>
            <w:vAlign w:val="center"/>
          </w:tcPr>
          <w:p w14:paraId="26218EA9"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43" simplePos="0" wp14:anchorId="3E9F8755" wp14:editId="0917961C">
                      <wp:simplePos x="0" y="0"/>
                      <wp:positionH relativeFrom="column">
                        <wp:posOffset>1498600</wp:posOffset>
                      </wp:positionH>
                      <wp:positionV relativeFrom="paragraph">
                        <wp:posOffset>-3175</wp:posOffset>
                      </wp:positionV>
                      <wp:extent cx="190500" cy="171450"/>
                      <wp:effectExtent b="19050" l="0" r="19050" t="0"/>
                      <wp:wrapNone/>
                      <wp:docPr id="12" name="Rectangle 12"/>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Diğer (Tanımlayın)</w:t>
            </w:r>
          </w:p>
        </w:tc>
      </w:tr>
      <w:tr w14:paraId="240EDD52" w14:textId="77777777" w:rsidR="00D10A07" w:rsidRPr="003C3028" w:rsidTr="000C7860">
        <w:trPr>
          <w:trHeight w:val="548"/>
        </w:trPr>
        <w:tc>
          <w:tcPr>
            <w:tcW w:type="dxa" w:w="9351"/>
            <w:gridSpan w:val="7"/>
            <w:vAlign w:val="center"/>
          </w:tcPr>
          <w:p w14:paraId="4A97290E" w14:textId="23F31DF7" w:rsidP="000C7860" w:rsidR="00D10A07" w:rsidRDefault="00DA4D76" w:rsidRPr="003C3028">
            <w:pPr>
              <w:rPr>
                <w:rFonts w:ascii="Arial" w:cs="Arial" w:hAnsi="Arial"/>
                <w:b/>
                <w:sz w:val="20"/>
                <w:szCs w:val="20"/>
              </w:rPr>
            </w:pPr>
            <w:r w:rsidRPr="003C3028">
              <w:rPr>
                <w:rFonts w:ascii="Arial" w:cs="Arial" w:hAnsi="Arial"/>
                <w:b/>
                <w:bCs/>
                <w:sz w:val="20"/>
                <w:szCs w:val="20"/>
              </w:rPr>
              <w:t>Paydaş Tipi</w:t>
            </w:r>
          </w:p>
        </w:tc>
      </w:tr>
      <w:tr w14:paraId="68ADB982" w14:textId="77777777" w:rsidR="00D10A07" w:rsidRPr="003C3028" w:rsidTr="000C7860">
        <w:trPr>
          <w:trHeight w:val="490"/>
        </w:trPr>
        <w:tc>
          <w:tcPr>
            <w:tcW w:type="dxa" w:w="2122"/>
          </w:tcPr>
          <w:p w14:paraId="694D6775"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45" simplePos="0" wp14:anchorId="68E6558F" wp14:editId="676D414A">
                      <wp:simplePos x="0" y="0"/>
                      <wp:positionH relativeFrom="column">
                        <wp:posOffset>1025963</wp:posOffset>
                      </wp:positionH>
                      <wp:positionV relativeFrom="paragraph">
                        <wp:posOffset>63500</wp:posOffset>
                      </wp:positionV>
                      <wp:extent cx="190500" cy="171450"/>
                      <wp:effectExtent b="19050" l="0" r="19050" t="0"/>
                      <wp:wrapNone/>
                      <wp:docPr id="13" name="Rectangle 13"/>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Devlet Organı</w:t>
            </w:r>
          </w:p>
        </w:tc>
        <w:tc>
          <w:tcPr>
            <w:tcW w:type="dxa" w:w="2268"/>
            <w:gridSpan w:val="2"/>
          </w:tcPr>
          <w:p w14:paraId="5986D715"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46" simplePos="0" wp14:anchorId="656E94C3" wp14:editId="5E4DF7B9">
                      <wp:simplePos x="0" y="0"/>
                      <wp:positionH relativeFrom="column">
                        <wp:posOffset>1097424</wp:posOffset>
                      </wp:positionH>
                      <wp:positionV relativeFrom="paragraph">
                        <wp:posOffset>63500</wp:posOffset>
                      </wp:positionV>
                      <wp:extent cx="190500" cy="171450"/>
                      <wp:effectExtent b="19050" l="0" r="19050" t="0"/>
                      <wp:wrapNone/>
                      <wp:docPr id="14" name="Rectangle 14"/>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PEB</w:t>
            </w:r>
          </w:p>
        </w:tc>
        <w:tc>
          <w:tcPr>
            <w:tcW w:type="dxa" w:w="1984"/>
            <w:gridSpan w:val="2"/>
          </w:tcPr>
          <w:p w14:paraId="24F629D5"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49" simplePos="0" wp14:anchorId="702549D9" wp14:editId="618EFB46">
                      <wp:simplePos x="0" y="0"/>
                      <wp:positionH relativeFrom="column">
                        <wp:posOffset>947420</wp:posOffset>
                      </wp:positionH>
                      <wp:positionV relativeFrom="paragraph">
                        <wp:posOffset>63500</wp:posOffset>
                      </wp:positionV>
                      <wp:extent cx="190500" cy="171450"/>
                      <wp:effectExtent b="19050" l="0" r="19050" t="0"/>
                      <wp:wrapNone/>
                      <wp:docPr id="20" name="Rectangle 20"/>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Özel şirket</w:t>
            </w:r>
          </w:p>
        </w:tc>
        <w:tc>
          <w:tcPr>
            <w:tcW w:type="dxa" w:w="1421"/>
          </w:tcPr>
          <w:p w14:paraId="12AF84C2"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50" simplePos="0" wp14:anchorId="454A8692" wp14:editId="57195638">
                      <wp:simplePos x="0" y="0"/>
                      <wp:positionH relativeFrom="column">
                        <wp:posOffset>602738</wp:posOffset>
                      </wp:positionH>
                      <wp:positionV relativeFrom="paragraph">
                        <wp:posOffset>22557</wp:posOffset>
                      </wp:positionV>
                      <wp:extent cx="190500" cy="171450"/>
                      <wp:effectExtent b="19050" l="0" r="19050" t="0"/>
                      <wp:wrapNone/>
                      <wp:docPr id="21" name="Rectangle 21"/>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Profesyonel Oda</w:t>
            </w:r>
          </w:p>
        </w:tc>
        <w:tc>
          <w:tcPr>
            <w:tcW w:type="dxa" w:w="1556"/>
          </w:tcPr>
          <w:p w14:paraId="7284B8AD"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52" simplePos="0" wp14:anchorId="020D919E" wp14:editId="5D9803C2">
                      <wp:simplePos x="0" y="0"/>
                      <wp:positionH relativeFrom="column">
                        <wp:posOffset>709940</wp:posOffset>
                      </wp:positionH>
                      <wp:positionV relativeFrom="paragraph">
                        <wp:posOffset>21922</wp:posOffset>
                      </wp:positionV>
                      <wp:extent cx="190500" cy="171450"/>
                      <wp:effectExtent b="19050" l="0" r="19050" t="0"/>
                      <wp:wrapNone/>
                      <wp:docPr id="22" name="Rectangle 22"/>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STK'lar</w:t>
            </w:r>
          </w:p>
        </w:tc>
      </w:tr>
      <w:tr w14:paraId="0E9181A3" w14:textId="77777777" w:rsidR="00D10A07" w:rsidRPr="003C3028" w:rsidTr="000C7860">
        <w:trPr>
          <w:trHeight w:val="445"/>
        </w:trPr>
        <w:tc>
          <w:tcPr>
            <w:tcW w:type="dxa" w:w="2122"/>
          </w:tcPr>
          <w:p w14:paraId="6BB2A962"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44" simplePos="0" wp14:anchorId="2BD50D82" wp14:editId="27741184">
                      <wp:simplePos x="0" y="0"/>
                      <wp:positionH relativeFrom="column">
                        <wp:posOffset>1020606</wp:posOffset>
                      </wp:positionH>
                      <wp:positionV relativeFrom="paragraph">
                        <wp:posOffset>22225</wp:posOffset>
                      </wp:positionV>
                      <wp:extent cx="190500" cy="171450"/>
                      <wp:effectExtent b="19050" l="0" r="19050" t="0"/>
                      <wp:wrapNone/>
                      <wp:docPr id="24" name="Rectangle 24"/>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Odak grupları</w:t>
            </w:r>
          </w:p>
        </w:tc>
        <w:tc>
          <w:tcPr>
            <w:tcW w:type="dxa" w:w="2268"/>
            <w:gridSpan w:val="2"/>
          </w:tcPr>
          <w:p w14:paraId="401909CA"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47" simplePos="0" wp14:anchorId="2AD0ADE6" wp14:editId="22AC2C32">
                      <wp:simplePos x="0" y="0"/>
                      <wp:positionH relativeFrom="column">
                        <wp:posOffset>1092039</wp:posOffset>
                      </wp:positionH>
                      <wp:positionV relativeFrom="paragraph">
                        <wp:posOffset>21769</wp:posOffset>
                      </wp:positionV>
                      <wp:extent cx="190500" cy="171450"/>
                      <wp:effectExtent b="19050" l="0" r="19050" t="0"/>
                      <wp:wrapNone/>
                      <wp:docPr id="25" name="Rectangle 25"/>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Sanayi Birliği</w:t>
            </w:r>
          </w:p>
        </w:tc>
        <w:tc>
          <w:tcPr>
            <w:tcW w:type="dxa" w:w="1984"/>
            <w:gridSpan w:val="2"/>
          </w:tcPr>
          <w:p w14:paraId="1B996785"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48" simplePos="0" wp14:anchorId="42283342" wp14:editId="1B43548E">
                      <wp:simplePos x="0" y="0"/>
                      <wp:positionH relativeFrom="column">
                        <wp:posOffset>947420</wp:posOffset>
                      </wp:positionH>
                      <wp:positionV relativeFrom="paragraph">
                        <wp:posOffset>22225</wp:posOffset>
                      </wp:positionV>
                      <wp:extent cx="190500" cy="171450"/>
                      <wp:effectExtent b="19050" l="0" r="19050" t="0"/>
                      <wp:wrapNone/>
                      <wp:docPr id="26" name="Rectangle 26"/>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İşçi sendikası</w:t>
            </w:r>
          </w:p>
        </w:tc>
        <w:tc>
          <w:tcPr>
            <w:tcW w:type="dxa" w:w="1421"/>
          </w:tcPr>
          <w:p w14:paraId="67252AB0" w14:textId="2850A70B"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51" simplePos="0" wp14:anchorId="010F7C71" wp14:editId="4A25BF03">
                      <wp:simplePos x="0" y="0"/>
                      <wp:positionH relativeFrom="column">
                        <wp:posOffset>602738</wp:posOffset>
                      </wp:positionH>
                      <wp:positionV relativeFrom="paragraph">
                        <wp:posOffset>16822</wp:posOffset>
                      </wp:positionV>
                      <wp:extent cx="190500" cy="171450"/>
                      <wp:effectExtent b="19050" l="0" r="19050" t="0"/>
                      <wp:wrapNone/>
                      <wp:docPr id="27" name="Rectangle 27"/>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00DA4D76" w:rsidRPr="003C3028">
              <w:rPr>
                <w:rFonts w:ascii="Arial" w:cs="Arial" w:hAnsi="Arial"/>
                <w:sz w:val="20"/>
                <w:szCs w:val="20"/>
              </w:rPr>
              <w:t>Medya</w:t>
            </w:r>
          </w:p>
        </w:tc>
        <w:tc>
          <w:tcPr>
            <w:tcW w:type="dxa" w:w="1556"/>
          </w:tcPr>
          <w:p w14:paraId="17E385D2" w14:textId="77777777" w:rsidP="000C7860" w:rsidR="00D10A07" w:rsidRDefault="00D10A07" w:rsidRPr="003C3028">
            <w:pPr>
              <w:rPr>
                <w:rFonts w:ascii="Arial" w:cs="Arial" w:hAnsi="Arial"/>
                <w:sz w:val="20"/>
                <w:szCs w:val="20"/>
              </w:rPr>
            </w:pPr>
            <w:r w:rsidRPr="003C3028">
              <w:rPr>
                <w:rFonts w:ascii="Arial" w:cs="Arial" w:hAnsi="Arial"/>
                <w:noProof/>
                <w:sz w:val="20"/>
                <w:szCs w:val="20"/>
              </w:rPr>
              <mc:AlternateContent>
                <mc:Choice Requires="wps">
                  <w:drawing>
                    <wp:anchor allowOverlap="1" behindDoc="0" distB="0" distL="114300" distR="114300" distT="0" layoutInCell="1" locked="0" relativeHeight="251658253" simplePos="0" wp14:anchorId="251DA644" wp14:editId="7D804B47">
                      <wp:simplePos x="0" y="0"/>
                      <wp:positionH relativeFrom="column">
                        <wp:posOffset>708464</wp:posOffset>
                      </wp:positionH>
                      <wp:positionV relativeFrom="paragraph">
                        <wp:posOffset>22640</wp:posOffset>
                      </wp:positionV>
                      <wp:extent cx="190500" cy="171450"/>
                      <wp:effectExtent b="19050" l="0" r="19050" t="0"/>
                      <wp:wrapNone/>
                      <wp:docPr id="28" name="Rectangle 28"/>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hAnsi="Arial"/>
                <w:sz w:val="20"/>
                <w:szCs w:val="20"/>
              </w:rPr>
              <w:t>Üniversite</w:t>
            </w:r>
          </w:p>
        </w:tc>
      </w:tr>
      <w:tr w14:paraId="194919A9" w14:textId="77777777" w:rsidR="00D10A07" w:rsidRPr="003C3028" w:rsidTr="000C7860">
        <w:trPr>
          <w:trHeight w:val="548"/>
        </w:trPr>
        <w:tc>
          <w:tcPr>
            <w:tcW w:type="dxa" w:w="9351"/>
            <w:gridSpan w:val="7"/>
            <w:shd w:color="auto" w:fill="D9D9D9" w:themeFill="background1" w:themeFillShade="D9" w:val="clear"/>
            <w:vAlign w:val="center"/>
          </w:tcPr>
          <w:p w14:paraId="7F271477" w14:textId="48C6C4D5" w:rsidP="000C7860" w:rsidR="00D10A07" w:rsidRDefault="00A85CC1" w:rsidRPr="003C3028">
            <w:pPr>
              <w:numPr>
                <w:ilvl w:val="0"/>
                <w:numId w:val="12"/>
              </w:numPr>
              <w:rPr>
                <w:rFonts w:ascii="Arial" w:cs="Arial" w:hAnsi="Arial"/>
                <w:b/>
                <w:sz w:val="20"/>
                <w:szCs w:val="20"/>
              </w:rPr>
            </w:pPr>
            <w:r w:rsidRPr="003C3028">
              <w:rPr>
                <w:rFonts w:ascii="Arial" w:cs="Arial" w:hAnsi="Arial"/>
                <w:b/>
                <w:bCs/>
                <w:sz w:val="20"/>
                <w:szCs w:val="20"/>
              </w:rPr>
              <w:t>Görüşme Detayları</w:t>
            </w:r>
          </w:p>
        </w:tc>
      </w:tr>
      <w:tr w14:paraId="01683729" w14:textId="77777777" w:rsidR="00D10A07" w:rsidRPr="003C3028" w:rsidTr="000C7860">
        <w:trPr>
          <w:trHeight w:val="573"/>
        </w:trPr>
        <w:tc>
          <w:tcPr>
            <w:tcW w:type="dxa" w:w="3325"/>
            <w:gridSpan w:val="2"/>
            <w:vAlign w:val="center"/>
          </w:tcPr>
          <w:p w14:paraId="246A28C3" w14:textId="77777777" w:rsidP="000C7860" w:rsidR="00D10A07" w:rsidRDefault="00D10A07" w:rsidRPr="003C3028">
            <w:pPr>
              <w:rPr>
                <w:rFonts w:ascii="Arial" w:cs="Arial" w:hAnsi="Arial"/>
                <w:sz w:val="20"/>
                <w:szCs w:val="20"/>
              </w:rPr>
            </w:pPr>
            <w:r w:rsidRPr="003C3028">
              <w:rPr>
                <w:rFonts w:ascii="Arial" w:cs="Arial" w:hAnsi="Arial"/>
                <w:sz w:val="20"/>
                <w:szCs w:val="20"/>
              </w:rPr>
              <w:t>Proje ile ilgili sorular:</w:t>
            </w:r>
          </w:p>
        </w:tc>
        <w:tc>
          <w:tcPr>
            <w:tcW w:type="dxa" w:w="6026"/>
            <w:gridSpan w:val="5"/>
          </w:tcPr>
          <w:p w14:paraId="17AA7571" w14:textId="77777777" w:rsidP="000C7860" w:rsidR="00D10A07" w:rsidRDefault="00D10A07" w:rsidRPr="003C3028">
            <w:pPr>
              <w:rPr>
                <w:rFonts w:ascii="Arial" w:cs="Arial" w:hAnsi="Arial"/>
                <w:sz w:val="20"/>
                <w:szCs w:val="20"/>
              </w:rPr>
            </w:pPr>
          </w:p>
        </w:tc>
      </w:tr>
      <w:tr w14:paraId="355685DD" w14:textId="77777777" w:rsidR="00D10A07" w:rsidRPr="003C3028" w:rsidTr="000C7860">
        <w:trPr>
          <w:trHeight w:val="798"/>
        </w:trPr>
        <w:tc>
          <w:tcPr>
            <w:tcW w:type="dxa" w:w="3325"/>
            <w:gridSpan w:val="2"/>
            <w:vAlign w:val="center"/>
          </w:tcPr>
          <w:p w14:paraId="1618E1D6" w14:textId="77777777" w:rsidP="000C7860" w:rsidR="00D10A07" w:rsidRDefault="00D10A07" w:rsidRPr="003C3028">
            <w:pPr>
              <w:rPr>
                <w:rFonts w:ascii="Arial" w:cs="Arial" w:hAnsi="Arial"/>
                <w:sz w:val="20"/>
                <w:szCs w:val="20"/>
              </w:rPr>
            </w:pPr>
            <w:r w:rsidRPr="003C3028">
              <w:rPr>
                <w:rFonts w:ascii="Arial" w:cs="Arial" w:hAnsi="Arial"/>
                <w:sz w:val="20"/>
                <w:szCs w:val="20"/>
              </w:rPr>
              <w:t>Proje ile ilgili endişeler/geri bildirim:</w:t>
            </w:r>
          </w:p>
        </w:tc>
        <w:tc>
          <w:tcPr>
            <w:tcW w:type="dxa" w:w="6026"/>
            <w:gridSpan w:val="5"/>
          </w:tcPr>
          <w:p w14:paraId="539C7C39" w14:textId="77777777" w:rsidP="000C7860" w:rsidR="00D10A07" w:rsidRDefault="00D10A07" w:rsidRPr="003C3028">
            <w:pPr>
              <w:rPr>
                <w:rFonts w:ascii="Arial" w:cs="Arial" w:hAnsi="Arial"/>
                <w:sz w:val="20"/>
                <w:szCs w:val="20"/>
              </w:rPr>
            </w:pPr>
          </w:p>
        </w:tc>
      </w:tr>
      <w:tr w14:paraId="6F5ABB13" w14:textId="77777777" w:rsidR="00D10A07" w:rsidRPr="003C3028" w:rsidTr="000C7860">
        <w:trPr>
          <w:trHeight w:val="449"/>
        </w:trPr>
        <w:tc>
          <w:tcPr>
            <w:tcW w:type="dxa" w:w="3325"/>
            <w:gridSpan w:val="2"/>
            <w:vAlign w:val="center"/>
          </w:tcPr>
          <w:p w14:paraId="535A47B3" w14:textId="77777777" w:rsidP="000C7860" w:rsidR="00D10A07" w:rsidRDefault="00D10A07" w:rsidRPr="003C3028">
            <w:pPr>
              <w:rPr>
                <w:rFonts w:ascii="Arial" w:cs="Arial" w:hAnsi="Arial"/>
                <w:sz w:val="20"/>
                <w:szCs w:val="20"/>
              </w:rPr>
            </w:pPr>
            <w:r w:rsidRPr="003C3028">
              <w:rPr>
                <w:rFonts w:ascii="Arial" w:cs="Arial" w:hAnsi="Arial"/>
                <w:sz w:val="20"/>
                <w:szCs w:val="20"/>
              </w:rPr>
              <w:t>Yukarıda belirtilen görüşlere verilen yanıtlar:</w:t>
            </w:r>
          </w:p>
        </w:tc>
        <w:tc>
          <w:tcPr>
            <w:tcW w:type="dxa" w:w="6026"/>
            <w:gridSpan w:val="5"/>
          </w:tcPr>
          <w:p w14:paraId="497D84C1" w14:textId="77777777" w:rsidP="000C7860" w:rsidR="00D10A07" w:rsidRDefault="00D10A07" w:rsidRPr="003C3028">
            <w:pPr>
              <w:rPr>
                <w:rFonts w:ascii="Arial" w:cs="Arial" w:hAnsi="Arial"/>
                <w:sz w:val="20"/>
                <w:szCs w:val="20"/>
              </w:rPr>
            </w:pPr>
          </w:p>
        </w:tc>
      </w:tr>
    </w:tbl>
    <w:p w14:paraId="06C7B560" w14:textId="77777777" w:rsidP="00D10A07" w:rsidR="00D10A07" w:rsidRDefault="00D10A07" w:rsidRPr="003C3028">
      <w:pPr>
        <w:rPr>
          <w:rFonts w:ascii="Arial" w:cs="Arial" w:hAnsi="Arial"/>
          <w:i/>
          <w:sz w:val="22"/>
          <w:szCs w:val="22"/>
        </w:rPr>
      </w:pPr>
      <w:r w:rsidRPr="003C3028">
        <w:rPr>
          <w:rFonts w:ascii="Arial" w:cs="Arial" w:hAnsi="Arial"/>
          <w:i/>
          <w:iCs/>
          <w:sz w:val="22"/>
          <w:szCs w:val="22"/>
        </w:rPr>
        <w:t xml:space="preserve">Şikayet Eden </w:t>
      </w:r>
      <w:r w:rsidRPr="003C3028">
        <w:rPr>
          <w:rFonts w:ascii="Arial" w:cs="Arial" w:hAnsi="Arial"/>
          <w:sz w:val="22"/>
          <w:szCs w:val="22"/>
        </w:rPr>
        <w:br/>
      </w:r>
      <w:r w:rsidRPr="003C3028">
        <w:rPr>
          <w:rFonts w:ascii="Arial" w:cs="Arial" w:hAnsi="Arial"/>
          <w:i/>
          <w:iCs/>
          <w:sz w:val="22"/>
          <w:szCs w:val="22"/>
        </w:rPr>
        <w:t>Adı/Soyadı: Adı/Soyadı:</w:t>
      </w:r>
    </w:p>
    <w:p w14:paraId="3685E5E3" w14:textId="72F46199" w:rsidP="00D10A07" w:rsidR="00D10A07" w:rsidRDefault="00D10A07" w:rsidRPr="003C3028">
      <w:pPr>
        <w:rPr>
          <w:rFonts w:ascii="Arial" w:cs="Arial" w:hAnsi="Arial"/>
          <w:i/>
          <w:sz w:val="22"/>
          <w:szCs w:val="22"/>
        </w:rPr>
      </w:pPr>
      <w:r w:rsidRPr="003C3028">
        <w:rPr>
          <w:rFonts w:ascii="Arial" w:cs="Arial" w:hAnsi="Arial"/>
          <w:i/>
          <w:iCs/>
          <w:sz w:val="22"/>
          <w:szCs w:val="22"/>
        </w:rPr>
        <w:t xml:space="preserve">imza: </w:t>
      </w:r>
    </w:p>
    <w:p w14:paraId="49D11047" w14:textId="77777777" w:rsidP="00D10A07" w:rsidR="00D10A07" w:rsidRDefault="00D10A07" w:rsidRPr="003C3028">
      <w:pPr>
        <w:tabs>
          <w:tab w:pos="7145" w:val="left"/>
        </w:tabs>
        <w:rPr>
          <w:rFonts w:ascii="Arial" w:cs="Arial" w:hAnsi="Arial"/>
          <w:i/>
          <w:sz w:val="22"/>
          <w:szCs w:val="22"/>
        </w:rPr>
      </w:pPr>
      <w:r w:rsidRPr="003C3028">
        <w:rPr>
          <w:i/>
          <w:iCs/>
        </w:rPr>
        <w:tab/>
      </w:r>
    </w:p>
    <w:p w14:paraId="746A5353" w14:textId="77777777" w:rsidP="00D10A07" w:rsidR="00D10A07" w:rsidRDefault="00D10A07" w:rsidRPr="003C3028">
      <w:pPr>
        <w:rPr>
          <w:rFonts w:ascii="Arial" w:cs="Arial" w:hAnsi="Arial"/>
          <w:sz w:val="22"/>
          <w:szCs w:val="22"/>
        </w:rPr>
      </w:pPr>
    </w:p>
    <w:p w14:paraId="2E0B87B2" w14:textId="77777777" w:rsidP="00D10A07" w:rsidR="00D10A07" w:rsidRDefault="00D10A07" w:rsidRPr="003C3028">
      <w:pPr>
        <w:rPr>
          <w:rFonts w:ascii="Arial" w:cs="Arial" w:hAnsi="Arial"/>
          <w:sz w:val="22"/>
          <w:szCs w:val="22"/>
        </w:rPr>
        <w:sectPr w:rsidR="00D10A07" w:rsidRPr="003C3028" w:rsidSect="000C7860">
          <w:headerReference r:id="rId32" w:type="default"/>
          <w:pgSz w:h="16838" w:w="11906"/>
          <w:pgMar w:bottom="1843" w:footer="843" w:gutter="0" w:header="850" w:left="1560" w:right="1416" w:top="1843"/>
          <w:cols w:space="708"/>
          <w:docGrid w:linePitch="360"/>
        </w:sectPr>
      </w:pPr>
    </w:p>
    <w:p w14:paraId="0B618AEA" w14:textId="3BF66690" w:rsidP="00D10A07" w:rsidR="00D10A07" w:rsidRDefault="00D10A07" w:rsidRPr="003C3028">
      <w:pPr>
        <w:keepNext/>
        <w:keepLines/>
        <w:numPr>
          <w:ilvl w:val="1"/>
          <w:numId w:val="0"/>
        </w:numPr>
        <w:tabs>
          <w:tab w:pos="709" w:val="left"/>
          <w:tab w:pos="993" w:val="num"/>
        </w:tabs>
        <w:spacing w:after="240" w:before="480"/>
        <w:outlineLvl w:val="1"/>
        <w:rPr>
          <w:rFonts w:ascii="Arial" w:cs="Arial" w:eastAsia="MS Gothic" w:hAnsi="Arial"/>
          <w:b/>
          <w:bCs/>
          <w:color w:val="4F81BD"/>
          <w:sz w:val="26"/>
          <w:szCs w:val="26"/>
        </w:rPr>
      </w:pPr>
      <w:bookmarkStart w:id="215" w:name="_Toc88227502"/>
      <w:bookmarkStart w:id="216" w:name="_Toc136007051"/>
      <w:bookmarkStart w:id="217" w:name="_Toc140831972"/>
      <w:r w:rsidRPr="003C3028">
        <w:rPr>
          <w:rFonts w:ascii="Arial" w:cs="Arial" w:eastAsia="MS Gothic" w:hAnsi="Arial"/>
          <w:b/>
          <w:bCs/>
          <w:color w:val="4F81BD"/>
          <w:sz w:val="26"/>
          <w:szCs w:val="26"/>
        </w:rPr>
        <w:lastRenderedPageBreak/>
        <w:t xml:space="preserve">EK </w:t>
      </w:r>
      <w:r w:rsidR="00F5058C" w:rsidRPr="003C3028">
        <w:rPr>
          <w:rFonts w:ascii="Arial" w:cs="Arial" w:eastAsia="MS Gothic" w:hAnsi="Arial"/>
          <w:b/>
          <w:bCs/>
          <w:color w:val="4F81BD"/>
          <w:sz w:val="26"/>
          <w:szCs w:val="26"/>
        </w:rPr>
        <w:t xml:space="preserve">—B Örnek </w:t>
      </w:r>
      <w:r w:rsidR="00A85CC1" w:rsidRPr="003C3028">
        <w:rPr>
          <w:rFonts w:ascii="Arial" w:cs="Arial" w:eastAsia="MS Gothic" w:hAnsi="Arial"/>
          <w:b/>
          <w:bCs/>
          <w:color w:val="4F81BD"/>
          <w:sz w:val="26"/>
          <w:szCs w:val="26"/>
        </w:rPr>
        <w:t>Şikâyet</w:t>
      </w:r>
      <w:r w:rsidR="00F5058C" w:rsidRPr="003C3028">
        <w:rPr>
          <w:rFonts w:ascii="Arial" w:cs="Arial" w:eastAsia="MS Gothic" w:hAnsi="Arial"/>
          <w:b/>
          <w:bCs/>
          <w:color w:val="4F81BD"/>
          <w:sz w:val="26"/>
          <w:szCs w:val="26"/>
        </w:rPr>
        <w:t xml:space="preserve"> Formu</w:t>
      </w:r>
      <w:bookmarkEnd w:id="215"/>
      <w:bookmarkEnd w:id="216"/>
      <w:bookmarkEnd w:id="217"/>
    </w:p>
    <w:tbl>
      <w:tblPr>
        <w:tblStyle w:val="TabloKlavuzu3"/>
        <w:tblW w:type="dxa" w:w="10050"/>
        <w:jc w:val="center"/>
        <w:tblLook w:firstColumn="1" w:firstRow="1" w:lastColumn="0" w:lastRow="0" w:noHBand="0" w:noVBand="1" w:val="04A0"/>
      </w:tblPr>
      <w:tblGrid>
        <w:gridCol w:w="2009"/>
        <w:gridCol w:w="1316"/>
        <w:gridCol w:w="693"/>
        <w:gridCol w:w="2009"/>
        <w:gridCol w:w="628"/>
        <w:gridCol w:w="1381"/>
        <w:gridCol w:w="2014"/>
      </w:tblGrid>
      <w:tr w14:paraId="1FD94947" w14:textId="77777777" w:rsidR="00D10A07" w:rsidRPr="003C3028" w:rsidTr="000C7860">
        <w:trPr>
          <w:trHeight w:val="548"/>
          <w:jc w:val="center"/>
        </w:trPr>
        <w:tc>
          <w:tcPr>
            <w:tcW w:type="dxa" w:w="6655"/>
            <w:gridSpan w:val="5"/>
            <w:vAlign w:val="center"/>
          </w:tcPr>
          <w:p w14:paraId="381ADEEB" w14:textId="77777777" w:rsidP="000C7860" w:rsidR="00D10A07" w:rsidRDefault="00D10A07" w:rsidRPr="003C3028">
            <w:pPr>
              <w:rPr>
                <w:rFonts w:ascii="Arial" w:cs="Arial" w:eastAsia="Calibri" w:hAnsi="Arial"/>
                <w:sz w:val="20"/>
                <w:szCs w:val="20"/>
              </w:rPr>
            </w:pPr>
            <w:r w:rsidRPr="003C3028">
              <w:rPr>
                <w:rFonts w:ascii="Arial" w:cs="Arial" w:eastAsia="Calibri" w:hAnsi="Arial"/>
                <w:sz w:val="20"/>
                <w:szCs w:val="20"/>
              </w:rPr>
              <w:t>Formu Dolduran:</w:t>
            </w:r>
          </w:p>
        </w:tc>
        <w:tc>
          <w:tcPr>
            <w:tcW w:type="dxa" w:w="3395"/>
            <w:gridSpan w:val="2"/>
            <w:vAlign w:val="center"/>
          </w:tcPr>
          <w:p w14:paraId="79E6A1C7" w14:textId="77777777" w:rsidP="000C7860" w:rsidR="00D10A07" w:rsidRDefault="00D10A07" w:rsidRPr="003C3028">
            <w:pPr>
              <w:rPr>
                <w:rFonts w:ascii="Arial" w:cs="Arial" w:eastAsia="Calibri" w:hAnsi="Arial"/>
                <w:sz w:val="20"/>
                <w:szCs w:val="20"/>
              </w:rPr>
            </w:pPr>
            <w:r w:rsidRPr="003C3028">
              <w:rPr>
                <w:rFonts w:ascii="Arial" w:cs="Arial" w:eastAsia="Calibri" w:hAnsi="Arial"/>
                <w:sz w:val="20"/>
                <w:szCs w:val="20"/>
              </w:rPr>
              <w:t>Tarih ve saat:</w:t>
            </w:r>
          </w:p>
        </w:tc>
      </w:tr>
      <w:tr w14:paraId="23760067" w14:textId="77777777" w:rsidR="00D10A07" w:rsidRPr="003C3028" w:rsidTr="000C7860">
        <w:trPr>
          <w:trHeight w:val="548"/>
          <w:jc w:val="center"/>
        </w:trPr>
        <w:tc>
          <w:tcPr>
            <w:tcW w:type="dxa" w:w="6655"/>
            <w:gridSpan w:val="5"/>
            <w:vAlign w:val="center"/>
          </w:tcPr>
          <w:p w14:paraId="6DDCF78A" w14:textId="77777777" w:rsidP="000C7860" w:rsidR="00D10A07" w:rsidRDefault="00D10A07" w:rsidRPr="003C3028">
            <w:pPr>
              <w:rPr>
                <w:rFonts w:ascii="Arial" w:cs="Arial" w:eastAsia="Calibri" w:hAnsi="Arial"/>
                <w:sz w:val="20"/>
                <w:szCs w:val="20"/>
              </w:rPr>
            </w:pPr>
            <w:r w:rsidRPr="003C3028">
              <w:rPr>
                <w:rFonts w:ascii="Arial" w:cs="Arial" w:eastAsia="Calibri" w:hAnsi="Arial"/>
                <w:sz w:val="20"/>
                <w:szCs w:val="20"/>
              </w:rPr>
              <w:t>Görüşme konusu:</w:t>
            </w:r>
          </w:p>
        </w:tc>
        <w:tc>
          <w:tcPr>
            <w:tcW w:type="dxa" w:w="3395"/>
            <w:gridSpan w:val="2"/>
            <w:vAlign w:val="center"/>
          </w:tcPr>
          <w:p w14:paraId="511165AA" w14:textId="2FEECA12" w:rsidP="000C7860" w:rsidR="00D10A07" w:rsidRDefault="000F760E" w:rsidRPr="003C3028">
            <w:pPr>
              <w:rPr>
                <w:rFonts w:ascii="Arial" w:cs="Arial" w:eastAsia="Calibri" w:hAnsi="Arial"/>
                <w:sz w:val="20"/>
                <w:szCs w:val="20"/>
              </w:rPr>
            </w:pPr>
            <w:r w:rsidRPr="003C3028">
              <w:rPr>
                <w:rFonts w:ascii="Arial" w:cs="Arial" w:hAnsi="Arial"/>
                <w:sz w:val="20"/>
                <w:szCs w:val="20"/>
              </w:rPr>
              <w:t>TÜİOSB</w:t>
            </w:r>
          </w:p>
        </w:tc>
      </w:tr>
      <w:tr w14:paraId="1AA2F421" w14:textId="77777777" w:rsidR="00D10A07" w:rsidRPr="003C3028" w:rsidTr="000C7860">
        <w:trPr>
          <w:trHeight w:val="328"/>
          <w:jc w:val="center"/>
        </w:trPr>
        <w:tc>
          <w:tcPr>
            <w:tcW w:type="dxa" w:w="10050"/>
            <w:gridSpan w:val="7"/>
            <w:shd w:color="auto" w:fill="D9D9D9" w:val="clear"/>
            <w:vAlign w:val="center"/>
          </w:tcPr>
          <w:p w14:paraId="00FA3A80" w14:textId="77777777" w:rsidP="000C7860" w:rsidR="00D10A07" w:rsidRDefault="00D10A07" w:rsidRPr="003C3028">
            <w:pPr>
              <w:numPr>
                <w:ilvl w:val="0"/>
                <w:numId w:val="13"/>
              </w:numPr>
              <w:rPr>
                <w:rFonts w:ascii="Arial" w:cs="Arial" w:eastAsia="Calibri" w:hAnsi="Arial"/>
                <w:b/>
                <w:sz w:val="20"/>
                <w:szCs w:val="20"/>
              </w:rPr>
            </w:pPr>
            <w:r w:rsidRPr="003C3028">
              <w:rPr>
                <w:rFonts w:ascii="Arial" w:cs="Arial" w:eastAsia="Calibri" w:hAnsi="Arial"/>
                <w:b/>
                <w:bCs/>
                <w:sz w:val="20"/>
                <w:szCs w:val="20"/>
              </w:rPr>
              <w:t>ŞİKAYETÇİ ÖZELLİKLERİ</w:t>
            </w:r>
          </w:p>
        </w:tc>
      </w:tr>
      <w:tr w14:paraId="01572C27" w14:textId="77777777" w:rsidR="00D10A07" w:rsidRPr="003C3028" w:rsidTr="000C7860">
        <w:trPr>
          <w:trHeight w:val="548"/>
          <w:jc w:val="center"/>
        </w:trPr>
        <w:tc>
          <w:tcPr>
            <w:tcW w:type="dxa" w:w="6655"/>
            <w:gridSpan w:val="5"/>
            <w:vAlign w:val="center"/>
          </w:tcPr>
          <w:p w14:paraId="787C4F3B" w14:textId="72DBBD26" w:rsidP="000C7860" w:rsidR="00D10A07" w:rsidRDefault="00D10A07" w:rsidRPr="003C3028">
            <w:pPr>
              <w:rPr>
                <w:rFonts w:ascii="Arial" w:cs="Arial" w:eastAsia="Calibri" w:hAnsi="Arial"/>
                <w:sz w:val="20"/>
                <w:szCs w:val="20"/>
              </w:rPr>
            </w:pPr>
            <w:r w:rsidRPr="003C3028">
              <w:rPr>
                <w:rFonts w:ascii="Arial" w:cs="Arial" w:eastAsia="Calibri" w:hAnsi="Arial"/>
                <w:sz w:val="20"/>
                <w:szCs w:val="20"/>
              </w:rPr>
              <w:t xml:space="preserve">İsim </w:t>
            </w:r>
            <w:r w:rsidR="00D14293" w:rsidRPr="003C3028">
              <w:rPr>
                <w:rFonts w:ascii="Arial" w:cs="Arial" w:eastAsia="Calibri" w:hAnsi="Arial"/>
                <w:sz w:val="20"/>
                <w:szCs w:val="20"/>
              </w:rPr>
              <w:t>S</w:t>
            </w:r>
            <w:r w:rsidRPr="003C3028">
              <w:rPr>
                <w:rFonts w:ascii="Arial" w:cs="Arial" w:eastAsia="Calibri" w:hAnsi="Arial"/>
                <w:sz w:val="20"/>
                <w:szCs w:val="20"/>
              </w:rPr>
              <w:t>oyisim:</w:t>
            </w:r>
          </w:p>
        </w:tc>
        <w:tc>
          <w:tcPr>
            <w:tcW w:type="dxa" w:w="3395"/>
            <w:gridSpan w:val="2"/>
            <w:vAlign w:val="center"/>
          </w:tcPr>
          <w:p w14:paraId="53F88D72" w14:textId="579D9C35" w:rsidP="000C7860" w:rsidR="00D10A07" w:rsidRDefault="00EF5191" w:rsidRPr="003C3028">
            <w:pPr>
              <w:rPr>
                <w:rFonts w:ascii="Arial" w:cs="Arial" w:eastAsia="Calibri" w:hAnsi="Arial"/>
                <w:b/>
                <w:sz w:val="20"/>
                <w:szCs w:val="20"/>
              </w:rPr>
            </w:pPr>
            <w:r w:rsidRPr="003C3028">
              <w:rPr>
                <w:rFonts w:ascii="Arial" w:cs="Arial" w:eastAsia="Calibri" w:hAnsi="Arial"/>
                <w:b/>
                <w:bCs/>
                <w:sz w:val="20"/>
                <w:szCs w:val="20"/>
              </w:rPr>
              <w:t>Şikâyetin</w:t>
            </w:r>
            <w:r w:rsidR="00D10A07" w:rsidRPr="003C3028">
              <w:rPr>
                <w:rFonts w:ascii="Arial" w:cs="Arial" w:eastAsia="Calibri" w:hAnsi="Arial"/>
                <w:b/>
                <w:bCs/>
                <w:sz w:val="20"/>
                <w:szCs w:val="20"/>
              </w:rPr>
              <w:t xml:space="preserve"> İlettiği Kişi:</w:t>
            </w:r>
          </w:p>
        </w:tc>
      </w:tr>
      <w:tr w14:paraId="596722EA" w14:textId="77777777" w:rsidR="00D10A07" w:rsidRPr="003C3028" w:rsidTr="000C7860">
        <w:trPr>
          <w:trHeight w:val="548"/>
          <w:jc w:val="center"/>
        </w:trPr>
        <w:tc>
          <w:tcPr>
            <w:tcW w:type="dxa" w:w="6655"/>
            <w:gridSpan w:val="5"/>
            <w:vAlign w:val="center"/>
          </w:tcPr>
          <w:p w14:paraId="08459090" w14:textId="77777777" w:rsidP="000C7860" w:rsidR="00D10A07" w:rsidRDefault="00D10A07" w:rsidRPr="003C3028">
            <w:pPr>
              <w:rPr>
                <w:rFonts w:ascii="Arial" w:cs="Arial" w:eastAsia="Calibri" w:hAnsi="Arial"/>
                <w:sz w:val="20"/>
                <w:szCs w:val="20"/>
              </w:rPr>
            </w:pPr>
            <w:r w:rsidRPr="003C3028">
              <w:rPr>
                <w:rFonts w:ascii="Arial" w:cs="Arial" w:eastAsia="Calibri" w:hAnsi="Arial"/>
                <w:sz w:val="20"/>
                <w:szCs w:val="20"/>
              </w:rPr>
              <w:t>TC Kimlik No:</w:t>
            </w:r>
          </w:p>
        </w:tc>
        <w:tc>
          <w:tcPr>
            <w:tcW w:type="dxa" w:w="3395"/>
            <w:gridSpan w:val="2"/>
            <w:vAlign w:val="center"/>
          </w:tcPr>
          <w:p w14:paraId="6FC7A739"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54" simplePos="0" wp14:anchorId="3DD4D50F" wp14:editId="28FE7A71">
                      <wp:simplePos x="0" y="0"/>
                      <wp:positionH relativeFrom="column">
                        <wp:posOffset>1501775</wp:posOffset>
                      </wp:positionH>
                      <wp:positionV relativeFrom="paragraph">
                        <wp:posOffset>-30480</wp:posOffset>
                      </wp:positionV>
                      <wp:extent cx="190500" cy="171450"/>
                      <wp:effectExtent b="19050" l="0" r="19050" t="0"/>
                      <wp:wrapNone/>
                      <wp:docPr id="31" name="Rectangle 31"/>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Telefon / Ücretsiz Numara</w:t>
            </w:r>
          </w:p>
        </w:tc>
      </w:tr>
      <w:tr w14:paraId="456C1AB2" w14:textId="77777777" w:rsidR="00D10A07" w:rsidRPr="003C3028" w:rsidTr="000C7860">
        <w:trPr>
          <w:trHeight w:val="548"/>
          <w:jc w:val="center"/>
        </w:trPr>
        <w:tc>
          <w:tcPr>
            <w:tcW w:type="dxa" w:w="6655"/>
            <w:gridSpan w:val="5"/>
            <w:vAlign w:val="center"/>
          </w:tcPr>
          <w:p w14:paraId="64B34E23" w14:textId="1A451CFF" w:rsidP="000C7860" w:rsidR="00D10A07" w:rsidRDefault="00D14293" w:rsidRPr="003C3028">
            <w:pPr>
              <w:rPr>
                <w:rFonts w:ascii="Arial" w:cs="Arial" w:eastAsia="Calibri" w:hAnsi="Arial"/>
                <w:sz w:val="20"/>
                <w:szCs w:val="20"/>
              </w:rPr>
            </w:pPr>
            <w:r w:rsidRPr="003C3028">
              <w:rPr>
                <w:rFonts w:ascii="Arial" w:cs="Arial" w:eastAsia="Calibri" w:hAnsi="Arial"/>
                <w:sz w:val="20"/>
                <w:szCs w:val="20"/>
              </w:rPr>
              <w:t>T</w:t>
            </w:r>
            <w:r w:rsidR="00D10A07" w:rsidRPr="003C3028">
              <w:rPr>
                <w:rFonts w:ascii="Arial" w:cs="Arial" w:eastAsia="Calibri" w:hAnsi="Arial"/>
                <w:sz w:val="20"/>
                <w:szCs w:val="20"/>
              </w:rPr>
              <w:t>elefon:</w:t>
            </w:r>
          </w:p>
        </w:tc>
        <w:tc>
          <w:tcPr>
            <w:tcW w:type="dxa" w:w="3395"/>
            <w:gridSpan w:val="2"/>
            <w:vAlign w:val="center"/>
          </w:tcPr>
          <w:p w14:paraId="4DC97A78"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55" simplePos="0" wp14:anchorId="45ABFA4C" wp14:editId="71AE06C1">
                      <wp:simplePos x="0" y="0"/>
                      <wp:positionH relativeFrom="column">
                        <wp:posOffset>1498600</wp:posOffset>
                      </wp:positionH>
                      <wp:positionV relativeFrom="paragraph">
                        <wp:posOffset>-26670</wp:posOffset>
                      </wp:positionV>
                      <wp:extent cx="190500" cy="171450"/>
                      <wp:effectExtent b="19050" l="0" r="19050" t="0"/>
                      <wp:wrapNone/>
                      <wp:docPr id="76" name="Rectangle 76"/>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Yüz yüze görüşme</w:t>
            </w:r>
          </w:p>
        </w:tc>
      </w:tr>
      <w:tr w14:paraId="33E8764D" w14:textId="77777777" w:rsidR="00D10A07" w:rsidRPr="003C3028" w:rsidTr="000C7860">
        <w:trPr>
          <w:trHeight w:val="508"/>
          <w:jc w:val="center"/>
        </w:trPr>
        <w:tc>
          <w:tcPr>
            <w:tcW w:type="dxa" w:w="6655"/>
            <w:gridSpan w:val="5"/>
            <w:vAlign w:val="center"/>
          </w:tcPr>
          <w:p w14:paraId="5F48F4FB" w14:textId="77777777" w:rsidP="000C7860" w:rsidR="00D10A07" w:rsidRDefault="00D10A07" w:rsidRPr="003C3028">
            <w:pPr>
              <w:rPr>
                <w:rFonts w:ascii="Arial" w:cs="Arial" w:eastAsia="Calibri" w:hAnsi="Arial"/>
                <w:sz w:val="20"/>
                <w:szCs w:val="20"/>
              </w:rPr>
            </w:pPr>
            <w:r w:rsidRPr="003C3028">
              <w:rPr>
                <w:rFonts w:ascii="Arial" w:cs="Arial" w:eastAsia="Calibri" w:hAnsi="Arial"/>
                <w:sz w:val="20"/>
                <w:szCs w:val="20"/>
              </w:rPr>
              <w:t>Adres:</w:t>
            </w:r>
          </w:p>
        </w:tc>
        <w:tc>
          <w:tcPr>
            <w:tcW w:type="dxa" w:w="3395"/>
            <w:gridSpan w:val="2"/>
            <w:vAlign w:val="center"/>
          </w:tcPr>
          <w:p w14:paraId="0CEB249E" w14:textId="179C8CCB"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56" simplePos="0" wp14:anchorId="3C460F74" wp14:editId="66CB99FF">
                      <wp:simplePos x="0" y="0"/>
                      <wp:positionH relativeFrom="column">
                        <wp:posOffset>1498600</wp:posOffset>
                      </wp:positionH>
                      <wp:positionV relativeFrom="paragraph">
                        <wp:posOffset>-28575</wp:posOffset>
                      </wp:positionV>
                      <wp:extent cx="190500" cy="171450"/>
                      <wp:effectExtent b="19050" l="0" r="19050" t="0"/>
                      <wp:wrapNone/>
                      <wp:docPr id="77" name="Rectangle 77"/>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00D14293" w:rsidRPr="003C3028">
              <w:rPr>
                <w:rFonts w:ascii="Arial" w:cs="Arial" w:eastAsia="Calibri" w:hAnsi="Arial"/>
                <w:sz w:val="20"/>
                <w:szCs w:val="20"/>
              </w:rPr>
              <w:t>W</w:t>
            </w:r>
            <w:r w:rsidRPr="003C3028">
              <w:rPr>
                <w:rFonts w:ascii="Arial" w:cs="Arial" w:eastAsia="Calibri" w:hAnsi="Arial"/>
                <w:sz w:val="20"/>
                <w:szCs w:val="20"/>
              </w:rPr>
              <w:t>eb sitesi / e-posta</w:t>
            </w:r>
          </w:p>
        </w:tc>
      </w:tr>
      <w:tr w14:paraId="085077D5" w14:textId="77777777" w:rsidR="00D10A07" w:rsidRPr="003C3028" w:rsidTr="000C7860">
        <w:trPr>
          <w:trHeight w:val="548"/>
          <w:jc w:val="center"/>
        </w:trPr>
        <w:tc>
          <w:tcPr>
            <w:tcW w:type="dxa" w:w="6655"/>
            <w:gridSpan w:val="5"/>
            <w:vAlign w:val="center"/>
          </w:tcPr>
          <w:p w14:paraId="780F2496" w14:textId="77777777" w:rsidP="000C7860" w:rsidR="00D10A07" w:rsidRDefault="00D10A07" w:rsidRPr="003C3028">
            <w:pPr>
              <w:rPr>
                <w:rFonts w:ascii="Arial" w:cs="Arial" w:eastAsia="Calibri" w:hAnsi="Arial"/>
                <w:sz w:val="20"/>
                <w:szCs w:val="20"/>
              </w:rPr>
            </w:pPr>
            <w:r w:rsidRPr="003C3028">
              <w:rPr>
                <w:rFonts w:ascii="Arial" w:cs="Arial" w:eastAsia="Calibri" w:hAnsi="Arial"/>
                <w:sz w:val="20"/>
                <w:szCs w:val="20"/>
              </w:rPr>
              <w:t>E-posta:</w:t>
            </w:r>
          </w:p>
        </w:tc>
        <w:tc>
          <w:tcPr>
            <w:tcW w:type="dxa" w:w="3395"/>
            <w:gridSpan w:val="2"/>
            <w:vAlign w:val="center"/>
          </w:tcPr>
          <w:p w14:paraId="77FB8CAB"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57" simplePos="0" wp14:anchorId="2BDFC911" wp14:editId="43316D90">
                      <wp:simplePos x="0" y="0"/>
                      <wp:positionH relativeFrom="column">
                        <wp:posOffset>1498600</wp:posOffset>
                      </wp:positionH>
                      <wp:positionV relativeFrom="paragraph">
                        <wp:posOffset>-3175</wp:posOffset>
                      </wp:positionV>
                      <wp:extent cx="190500" cy="171450"/>
                      <wp:effectExtent b="19050" l="0" r="19050" t="0"/>
                      <wp:wrapNone/>
                      <wp:docPr id="78" name="Rectangle 78"/>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Diğer (Tanımlayın)</w:t>
            </w:r>
          </w:p>
        </w:tc>
      </w:tr>
      <w:tr w14:paraId="513E7F79" w14:textId="77777777" w:rsidR="00D10A07" w:rsidRPr="003C3028" w:rsidTr="000C7860">
        <w:trPr>
          <w:trHeight w:val="548"/>
          <w:jc w:val="center"/>
        </w:trPr>
        <w:tc>
          <w:tcPr>
            <w:tcW w:type="dxa" w:w="10050"/>
            <w:gridSpan w:val="7"/>
            <w:vAlign w:val="center"/>
          </w:tcPr>
          <w:p w14:paraId="1211D5A9" w14:textId="6F60EC23" w:rsidP="000C7860" w:rsidR="00D10A07" w:rsidRDefault="00220C5E" w:rsidRPr="003C3028">
            <w:pPr>
              <w:jc w:val="center"/>
              <w:rPr>
                <w:rFonts w:ascii="Arial" w:cs="Arial" w:eastAsia="Calibri" w:hAnsi="Arial"/>
                <w:b/>
                <w:sz w:val="20"/>
                <w:szCs w:val="20"/>
              </w:rPr>
            </w:pPr>
            <w:r w:rsidRPr="003C3028">
              <w:rPr>
                <w:rFonts w:ascii="Arial" w:cs="Arial" w:eastAsia="Calibri" w:hAnsi="Arial"/>
                <w:b/>
                <w:bCs/>
                <w:sz w:val="20"/>
                <w:szCs w:val="20"/>
              </w:rPr>
              <w:t>P</w:t>
            </w:r>
            <w:r w:rsidR="00D10A07" w:rsidRPr="003C3028">
              <w:rPr>
                <w:rFonts w:ascii="Arial" w:cs="Arial" w:eastAsia="Calibri" w:hAnsi="Arial"/>
                <w:b/>
                <w:bCs/>
                <w:sz w:val="20"/>
                <w:szCs w:val="20"/>
              </w:rPr>
              <w:t xml:space="preserve">aydaş </w:t>
            </w:r>
            <w:r w:rsidRPr="003C3028">
              <w:rPr>
                <w:rFonts w:ascii="Arial" w:cs="Arial" w:eastAsia="Calibri" w:hAnsi="Arial"/>
                <w:b/>
                <w:bCs/>
                <w:sz w:val="20"/>
                <w:szCs w:val="20"/>
              </w:rPr>
              <w:t>T</w:t>
            </w:r>
            <w:r w:rsidR="00D10A07" w:rsidRPr="003C3028">
              <w:rPr>
                <w:rFonts w:ascii="Arial" w:cs="Arial" w:eastAsia="Calibri" w:hAnsi="Arial"/>
                <w:b/>
                <w:bCs/>
                <w:sz w:val="20"/>
                <w:szCs w:val="20"/>
              </w:rPr>
              <w:t>ürü</w:t>
            </w:r>
          </w:p>
        </w:tc>
      </w:tr>
      <w:tr w14:paraId="6CB3CDAD" w14:textId="77777777" w:rsidR="00D10A07" w:rsidRPr="003C3028" w:rsidTr="000C7860">
        <w:trPr>
          <w:trHeight w:val="490"/>
          <w:jc w:val="center"/>
        </w:trPr>
        <w:tc>
          <w:tcPr>
            <w:tcW w:type="dxa" w:w="2009"/>
          </w:tcPr>
          <w:p w14:paraId="65AD1EF2"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59" simplePos="0" wp14:anchorId="5A4505BA" wp14:editId="24F9974D">
                      <wp:simplePos x="0" y="0"/>
                      <wp:positionH relativeFrom="column">
                        <wp:posOffset>917575</wp:posOffset>
                      </wp:positionH>
                      <wp:positionV relativeFrom="paragraph">
                        <wp:posOffset>63500</wp:posOffset>
                      </wp:positionV>
                      <wp:extent cx="190500" cy="171450"/>
                      <wp:effectExtent b="19050" l="0" r="19050" t="0"/>
                      <wp:wrapNone/>
                      <wp:docPr id="79" name="Rectangle 79"/>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Devlet Organı</w:t>
            </w:r>
          </w:p>
        </w:tc>
        <w:tc>
          <w:tcPr>
            <w:tcW w:type="dxa" w:w="2009"/>
            <w:gridSpan w:val="2"/>
          </w:tcPr>
          <w:p w14:paraId="3D890986"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60" simplePos="0" wp14:anchorId="162E1993" wp14:editId="0197E383">
                      <wp:simplePos x="0" y="0"/>
                      <wp:positionH relativeFrom="column">
                        <wp:posOffset>956310</wp:posOffset>
                      </wp:positionH>
                      <wp:positionV relativeFrom="paragraph">
                        <wp:posOffset>63500</wp:posOffset>
                      </wp:positionV>
                      <wp:extent cx="190500" cy="171450"/>
                      <wp:effectExtent b="19050" l="0" r="19050" t="0"/>
                      <wp:wrapNone/>
                      <wp:docPr id="80" name="Rectangle 80"/>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PEB</w:t>
            </w:r>
          </w:p>
        </w:tc>
        <w:tc>
          <w:tcPr>
            <w:tcW w:type="dxa" w:w="2009"/>
          </w:tcPr>
          <w:p w14:paraId="4D3F2AD4"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63" simplePos="0" wp14:anchorId="3AFFDA87" wp14:editId="046F40E5">
                      <wp:simplePos x="0" y="0"/>
                      <wp:positionH relativeFrom="column">
                        <wp:posOffset>947420</wp:posOffset>
                      </wp:positionH>
                      <wp:positionV relativeFrom="paragraph">
                        <wp:posOffset>63500</wp:posOffset>
                      </wp:positionV>
                      <wp:extent cx="190500" cy="171450"/>
                      <wp:effectExtent b="19050" l="0" r="19050" t="0"/>
                      <wp:wrapNone/>
                      <wp:docPr id="81" name="Rectangle 81"/>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Özel şirket</w:t>
            </w:r>
          </w:p>
        </w:tc>
        <w:tc>
          <w:tcPr>
            <w:tcW w:type="dxa" w:w="2009"/>
            <w:gridSpan w:val="2"/>
          </w:tcPr>
          <w:p w14:paraId="0B5AD5FE"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64" simplePos="0" wp14:anchorId="3B193396" wp14:editId="50DCC347">
                      <wp:simplePos x="0" y="0"/>
                      <wp:positionH relativeFrom="column">
                        <wp:posOffset>957580</wp:posOffset>
                      </wp:positionH>
                      <wp:positionV relativeFrom="paragraph">
                        <wp:posOffset>63500</wp:posOffset>
                      </wp:positionV>
                      <wp:extent cx="190500" cy="171450"/>
                      <wp:effectExtent b="19050" l="0" r="19050" t="0"/>
                      <wp:wrapNone/>
                      <wp:docPr id="82" name="Rectangle 82"/>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Profesyonel Oda</w:t>
            </w:r>
          </w:p>
        </w:tc>
        <w:tc>
          <w:tcPr>
            <w:tcW w:type="dxa" w:w="2014"/>
          </w:tcPr>
          <w:p w14:paraId="36D035FC"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66" simplePos="0" wp14:anchorId="403C6711" wp14:editId="684ABCB5">
                      <wp:simplePos x="0" y="0"/>
                      <wp:positionH relativeFrom="column">
                        <wp:posOffset>815340</wp:posOffset>
                      </wp:positionH>
                      <wp:positionV relativeFrom="paragraph">
                        <wp:posOffset>63500</wp:posOffset>
                      </wp:positionV>
                      <wp:extent cx="190500" cy="171450"/>
                      <wp:effectExtent b="19050" l="0" r="19050" t="0"/>
                      <wp:wrapNone/>
                      <wp:docPr id="83" name="Rectangle 83"/>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STK'lar</w:t>
            </w:r>
          </w:p>
        </w:tc>
      </w:tr>
      <w:tr w14:paraId="2B10A4D7" w14:textId="77777777" w:rsidR="00D10A07" w:rsidRPr="003C3028" w:rsidTr="000C7860">
        <w:trPr>
          <w:trHeight w:val="445"/>
          <w:jc w:val="center"/>
        </w:trPr>
        <w:tc>
          <w:tcPr>
            <w:tcW w:type="dxa" w:w="2009"/>
          </w:tcPr>
          <w:p w14:paraId="48E64A7A"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58" simplePos="0" wp14:anchorId="16365B2D" wp14:editId="3E5484A5">
                      <wp:simplePos x="0" y="0"/>
                      <wp:positionH relativeFrom="column">
                        <wp:posOffset>917575</wp:posOffset>
                      </wp:positionH>
                      <wp:positionV relativeFrom="paragraph">
                        <wp:posOffset>22225</wp:posOffset>
                      </wp:positionV>
                      <wp:extent cx="190500" cy="171450"/>
                      <wp:effectExtent b="19050" l="0" r="19050" t="0"/>
                      <wp:wrapNone/>
                      <wp:docPr id="84" name="Rectangle 84"/>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Odak grupları</w:t>
            </w:r>
          </w:p>
        </w:tc>
        <w:tc>
          <w:tcPr>
            <w:tcW w:type="dxa" w:w="2009"/>
            <w:gridSpan w:val="2"/>
          </w:tcPr>
          <w:p w14:paraId="45C40210"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61" simplePos="0" wp14:anchorId="4B7189BA" wp14:editId="5DBD91F7">
                      <wp:simplePos x="0" y="0"/>
                      <wp:positionH relativeFrom="column">
                        <wp:posOffset>956310</wp:posOffset>
                      </wp:positionH>
                      <wp:positionV relativeFrom="paragraph">
                        <wp:posOffset>22225</wp:posOffset>
                      </wp:positionV>
                      <wp:extent cx="190500" cy="171450"/>
                      <wp:effectExtent b="19050" l="0" r="19050" t="0"/>
                      <wp:wrapNone/>
                      <wp:docPr id="85" name="Rectangle 85"/>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Sanayi Birliği</w:t>
            </w:r>
          </w:p>
        </w:tc>
        <w:tc>
          <w:tcPr>
            <w:tcW w:type="dxa" w:w="2009"/>
          </w:tcPr>
          <w:p w14:paraId="0B8FEE31"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62" simplePos="0" wp14:anchorId="4C959210" wp14:editId="211147C8">
                      <wp:simplePos x="0" y="0"/>
                      <wp:positionH relativeFrom="column">
                        <wp:posOffset>947420</wp:posOffset>
                      </wp:positionH>
                      <wp:positionV relativeFrom="paragraph">
                        <wp:posOffset>22225</wp:posOffset>
                      </wp:positionV>
                      <wp:extent cx="190500" cy="171450"/>
                      <wp:effectExtent b="19050" l="0" r="19050" t="0"/>
                      <wp:wrapNone/>
                      <wp:docPr id="33" name="Rectangle 33"/>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İşçi sendikası</w:t>
            </w:r>
          </w:p>
        </w:tc>
        <w:tc>
          <w:tcPr>
            <w:tcW w:type="dxa" w:w="2009"/>
            <w:gridSpan w:val="2"/>
          </w:tcPr>
          <w:p w14:paraId="2BB18121"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65" simplePos="0" wp14:anchorId="2EFB8093" wp14:editId="018054BC">
                      <wp:simplePos x="0" y="0"/>
                      <wp:positionH relativeFrom="column">
                        <wp:posOffset>957580</wp:posOffset>
                      </wp:positionH>
                      <wp:positionV relativeFrom="paragraph">
                        <wp:posOffset>3175</wp:posOffset>
                      </wp:positionV>
                      <wp:extent cx="190500" cy="171450"/>
                      <wp:effectExtent b="19050" l="0" r="19050" t="0"/>
                      <wp:wrapNone/>
                      <wp:docPr id="86" name="Rectangle 86"/>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medya</w:t>
            </w:r>
          </w:p>
        </w:tc>
        <w:tc>
          <w:tcPr>
            <w:tcW w:type="dxa" w:w="2014"/>
          </w:tcPr>
          <w:p w14:paraId="53B392B9" w14:textId="77777777" w:rsidP="000C7860" w:rsidR="00D10A07" w:rsidRDefault="00D10A07" w:rsidRPr="003C3028">
            <w:pPr>
              <w:rPr>
                <w:rFonts w:ascii="Arial" w:cs="Arial" w:eastAsia="Calibri" w:hAnsi="Arial"/>
                <w:sz w:val="20"/>
                <w:szCs w:val="20"/>
              </w:rPr>
            </w:pPr>
            <w:r w:rsidRPr="003C3028">
              <w:rPr>
                <w:rFonts w:ascii="Arial" w:cs="Arial" w:eastAsia="Calibri" w:hAnsi="Arial"/>
                <w:noProof/>
                <w:sz w:val="20"/>
                <w:szCs w:val="20"/>
              </w:rPr>
              <mc:AlternateContent>
                <mc:Choice Requires="wps">
                  <w:drawing>
                    <wp:anchor allowOverlap="1" behindDoc="0" distB="0" distL="114300" distR="114300" distT="0" layoutInCell="1" locked="0" relativeHeight="251658267" simplePos="0" wp14:anchorId="333F4ECB" wp14:editId="1EBE98D1">
                      <wp:simplePos x="0" y="0"/>
                      <wp:positionH relativeFrom="column">
                        <wp:posOffset>815340</wp:posOffset>
                      </wp:positionH>
                      <wp:positionV relativeFrom="paragraph">
                        <wp:posOffset>22225</wp:posOffset>
                      </wp:positionV>
                      <wp:extent cx="190500" cy="171450"/>
                      <wp:effectExtent b="19050" l="0" r="19050" t="0"/>
                      <wp:wrapNone/>
                      <wp:docPr id="87" name="Rectangle 87"/>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lastClr="FFFFFF" val="window"/>
                              </a:solidFill>
                              <a:ln algn="ctr" cap="flat" cmpd="sng" w="12700">
                                <a:solidFill>
                                  <a:sysClr lastClr="000000" val="windowText"/>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Pr="003C3028">
              <w:rPr>
                <w:rFonts w:ascii="Arial" w:cs="Arial" w:eastAsia="Calibri" w:hAnsi="Arial"/>
                <w:sz w:val="20"/>
                <w:szCs w:val="20"/>
              </w:rPr>
              <w:t>Üniversite</w:t>
            </w:r>
          </w:p>
        </w:tc>
      </w:tr>
      <w:tr w14:paraId="1E60BBED" w14:textId="77777777" w:rsidR="00D10A07" w:rsidRPr="003C3028" w:rsidTr="000C7860">
        <w:trPr>
          <w:trHeight w:val="410"/>
          <w:jc w:val="center"/>
        </w:trPr>
        <w:tc>
          <w:tcPr>
            <w:tcW w:type="dxa" w:w="10050"/>
            <w:gridSpan w:val="7"/>
            <w:shd w:color="auto" w:fill="D9D9D9" w:val="clear"/>
            <w:vAlign w:val="center"/>
          </w:tcPr>
          <w:p w14:paraId="38909995" w14:textId="77777777" w:rsidP="000C7860" w:rsidR="00D10A07" w:rsidRDefault="00D10A07" w:rsidRPr="003C3028">
            <w:pPr>
              <w:numPr>
                <w:ilvl w:val="0"/>
                <w:numId w:val="13"/>
              </w:numPr>
              <w:rPr>
                <w:rFonts w:ascii="Arial" w:cs="Arial" w:eastAsia="Calibri" w:hAnsi="Arial"/>
                <w:b/>
                <w:sz w:val="20"/>
                <w:szCs w:val="20"/>
              </w:rPr>
            </w:pPr>
            <w:r w:rsidRPr="003C3028">
              <w:rPr>
                <w:rFonts w:ascii="Arial" w:cs="Arial" w:eastAsia="Calibri" w:hAnsi="Arial"/>
                <w:b/>
                <w:bCs/>
                <w:sz w:val="20"/>
                <w:szCs w:val="20"/>
              </w:rPr>
              <w:t>ŞİKÂYET İLE İLGİLİ AYRINTILI BİLGİ</w:t>
            </w:r>
          </w:p>
        </w:tc>
      </w:tr>
      <w:tr w14:paraId="22C55763" w14:textId="77777777" w:rsidR="00D10A07" w:rsidRPr="003C3028" w:rsidTr="000C7860">
        <w:trPr>
          <w:trHeight w:val="932"/>
          <w:jc w:val="center"/>
        </w:trPr>
        <w:tc>
          <w:tcPr>
            <w:tcW w:type="dxa" w:w="3325"/>
            <w:gridSpan w:val="2"/>
            <w:tcBorders>
              <w:bottom w:color="auto" w:space="0" w:sz="4" w:val="single"/>
            </w:tcBorders>
            <w:vAlign w:val="center"/>
          </w:tcPr>
          <w:p w14:paraId="001641ED" w14:textId="77777777" w:rsidP="000C7860" w:rsidR="00D10A07" w:rsidRDefault="00D10A07" w:rsidRPr="003C3028">
            <w:pPr>
              <w:rPr>
                <w:rFonts w:ascii="Arial" w:cs="Arial" w:eastAsia="Calibri" w:hAnsi="Arial"/>
                <w:sz w:val="20"/>
                <w:szCs w:val="20"/>
              </w:rPr>
            </w:pPr>
            <w:r w:rsidRPr="003C3028">
              <w:rPr>
                <w:rFonts w:ascii="Arial" w:cs="Arial" w:eastAsia="Calibri" w:hAnsi="Arial"/>
                <w:sz w:val="20"/>
                <w:szCs w:val="20"/>
              </w:rPr>
              <w:t>Şikayetin açıklaması:</w:t>
            </w:r>
          </w:p>
        </w:tc>
        <w:tc>
          <w:tcPr>
            <w:tcW w:type="dxa" w:w="6725"/>
            <w:gridSpan w:val="5"/>
            <w:tcBorders>
              <w:bottom w:color="auto" w:space="0" w:sz="4" w:val="single"/>
            </w:tcBorders>
          </w:tcPr>
          <w:p w14:paraId="70EBD7DE" w14:textId="77777777" w:rsidP="000C7860" w:rsidR="00D10A07" w:rsidRDefault="00D10A07" w:rsidRPr="003C3028">
            <w:pPr>
              <w:rPr>
                <w:rFonts w:ascii="Arial" w:cs="Arial" w:eastAsia="Calibri" w:hAnsi="Arial"/>
                <w:sz w:val="20"/>
                <w:szCs w:val="20"/>
              </w:rPr>
            </w:pPr>
          </w:p>
        </w:tc>
      </w:tr>
      <w:tr w14:paraId="3D851FD4" w14:textId="77777777" w:rsidR="00D10A07" w:rsidRPr="003C3028" w:rsidTr="000C7860">
        <w:trPr>
          <w:trHeight w:val="1262"/>
          <w:jc w:val="center"/>
        </w:trPr>
        <w:tc>
          <w:tcPr>
            <w:tcW w:type="dxa" w:w="3325"/>
            <w:gridSpan w:val="2"/>
            <w:tcBorders>
              <w:bottom w:color="auto" w:space="0" w:sz="4" w:val="single"/>
            </w:tcBorders>
            <w:vAlign w:val="center"/>
          </w:tcPr>
          <w:p w14:paraId="07B63C46" w14:textId="77777777" w:rsidP="000C7860" w:rsidR="00D10A07" w:rsidRDefault="00D10A07" w:rsidRPr="003C3028">
            <w:pPr>
              <w:rPr>
                <w:rFonts w:ascii="Arial" w:cs="Arial" w:eastAsia="Calibri" w:hAnsi="Arial"/>
                <w:sz w:val="20"/>
                <w:szCs w:val="20"/>
              </w:rPr>
            </w:pPr>
            <w:r w:rsidRPr="003C3028">
              <w:rPr>
                <w:rFonts w:ascii="Arial" w:cs="Arial" w:eastAsia="Calibri" w:hAnsi="Arial"/>
                <w:sz w:val="20"/>
                <w:szCs w:val="20"/>
              </w:rPr>
              <w:t>Şikayetçi tarafından talep edilen çözüm yöntemi</w:t>
            </w:r>
          </w:p>
        </w:tc>
        <w:tc>
          <w:tcPr>
            <w:tcW w:type="dxa" w:w="6725"/>
            <w:gridSpan w:val="5"/>
            <w:tcBorders>
              <w:bottom w:color="auto" w:space="0" w:sz="4" w:val="single"/>
            </w:tcBorders>
          </w:tcPr>
          <w:p w14:paraId="7532EB98" w14:textId="77777777" w:rsidP="000C7860" w:rsidR="00D10A07" w:rsidRDefault="00D10A07" w:rsidRPr="003C3028">
            <w:pPr>
              <w:rPr>
                <w:rFonts w:ascii="Arial" w:cs="Arial" w:eastAsia="Calibri" w:hAnsi="Arial"/>
                <w:sz w:val="20"/>
                <w:szCs w:val="20"/>
              </w:rPr>
            </w:pPr>
          </w:p>
        </w:tc>
      </w:tr>
      <w:tr w14:paraId="5C6BBE1B" w14:textId="77777777" w:rsidR="00D10A07" w:rsidRPr="003C3028" w:rsidTr="000C7860">
        <w:trPr>
          <w:trHeight w:val="244"/>
          <w:jc w:val="center"/>
        </w:trPr>
        <w:tc>
          <w:tcPr>
            <w:tcW w:type="dxa" w:w="3325"/>
            <w:gridSpan w:val="2"/>
            <w:tcBorders>
              <w:top w:color="auto" w:space="0" w:sz="4" w:val="single"/>
              <w:left w:val="nil"/>
              <w:bottom w:val="nil"/>
              <w:right w:val="nil"/>
            </w:tcBorders>
            <w:vAlign w:val="center"/>
          </w:tcPr>
          <w:p w14:paraId="3722DA5D" w14:textId="77777777" w:rsidP="000C7860" w:rsidR="00D10A07" w:rsidRDefault="00D10A07" w:rsidRPr="003C3028">
            <w:pPr>
              <w:jc w:val="center"/>
              <w:rPr>
                <w:rFonts w:ascii="Arial" w:cs="Arial" w:eastAsia="Calibri" w:hAnsi="Arial"/>
                <w:i/>
                <w:sz w:val="20"/>
                <w:szCs w:val="20"/>
              </w:rPr>
            </w:pPr>
            <w:r w:rsidRPr="003C3028">
              <w:rPr>
                <w:rFonts w:ascii="Arial" w:cs="Arial" w:eastAsia="Calibri" w:hAnsi="Arial"/>
                <w:i/>
                <w:iCs/>
                <w:sz w:val="20"/>
                <w:szCs w:val="20"/>
              </w:rPr>
              <w:t>Tarafından kaydedildi</w:t>
            </w:r>
          </w:p>
          <w:p w14:paraId="4F1FED2A" w14:textId="77777777" w:rsidP="000C7860" w:rsidR="00D10A07" w:rsidRDefault="00D10A07" w:rsidRPr="003C3028">
            <w:pPr>
              <w:jc w:val="center"/>
              <w:rPr>
                <w:rFonts w:ascii="Arial" w:cs="Arial" w:eastAsia="Calibri" w:hAnsi="Arial"/>
                <w:i/>
                <w:sz w:val="20"/>
                <w:szCs w:val="20"/>
              </w:rPr>
            </w:pPr>
            <w:r w:rsidRPr="003C3028">
              <w:rPr>
                <w:rFonts w:ascii="Arial" w:cs="Arial" w:eastAsia="Calibri" w:hAnsi="Arial"/>
                <w:i/>
                <w:iCs/>
                <w:sz w:val="20"/>
                <w:szCs w:val="20"/>
              </w:rPr>
              <w:t>Ad-Soyad/İmza</w:t>
            </w:r>
          </w:p>
          <w:p w14:paraId="16DA33C2" w14:textId="77777777" w:rsidP="000C7860" w:rsidR="00D10A07" w:rsidRDefault="00D10A07" w:rsidRPr="003C3028">
            <w:pPr>
              <w:jc w:val="center"/>
              <w:rPr>
                <w:rFonts w:ascii="Arial" w:cs="Arial" w:eastAsia="Calibri" w:hAnsi="Arial"/>
                <w:i/>
                <w:sz w:val="20"/>
                <w:szCs w:val="20"/>
              </w:rPr>
            </w:pPr>
          </w:p>
        </w:tc>
        <w:tc>
          <w:tcPr>
            <w:tcW w:type="dxa" w:w="6725"/>
            <w:gridSpan w:val="5"/>
            <w:tcBorders>
              <w:top w:color="auto" w:space="0" w:sz="4" w:val="single"/>
              <w:left w:val="nil"/>
              <w:bottom w:val="nil"/>
              <w:right w:val="nil"/>
            </w:tcBorders>
          </w:tcPr>
          <w:p w14:paraId="4C00689A" w14:textId="77777777" w:rsidP="000C7860" w:rsidR="00D10A07" w:rsidRDefault="00D10A07" w:rsidRPr="003C3028">
            <w:pPr>
              <w:jc w:val="center"/>
              <w:rPr>
                <w:rFonts w:ascii="Arial" w:cs="Arial" w:eastAsia="Calibri" w:hAnsi="Arial"/>
                <w:i/>
                <w:sz w:val="20"/>
                <w:szCs w:val="20"/>
              </w:rPr>
            </w:pPr>
            <w:r w:rsidRPr="003C3028">
              <w:rPr>
                <w:rFonts w:ascii="Arial" w:cs="Arial" w:eastAsia="Calibri" w:hAnsi="Arial"/>
                <w:i/>
                <w:iCs/>
                <w:sz w:val="20"/>
                <w:szCs w:val="20"/>
              </w:rPr>
              <w:t>şikayetçi</w:t>
            </w:r>
          </w:p>
          <w:p w14:paraId="46B9AE97" w14:textId="77777777" w:rsidP="000C7860" w:rsidR="00D10A07" w:rsidRDefault="00D10A07" w:rsidRPr="003C3028">
            <w:pPr>
              <w:jc w:val="center"/>
              <w:rPr>
                <w:rFonts w:ascii="Arial" w:cs="Arial" w:eastAsia="Calibri" w:hAnsi="Arial"/>
                <w:i/>
                <w:sz w:val="20"/>
                <w:szCs w:val="20"/>
              </w:rPr>
            </w:pPr>
            <w:r w:rsidRPr="003C3028">
              <w:rPr>
                <w:rFonts w:ascii="Arial" w:cs="Arial" w:eastAsia="Calibri" w:hAnsi="Arial"/>
                <w:i/>
                <w:iCs/>
                <w:sz w:val="20"/>
                <w:szCs w:val="20"/>
              </w:rPr>
              <w:t>Ad-Soyad/İmza</w:t>
            </w:r>
          </w:p>
        </w:tc>
      </w:tr>
    </w:tbl>
    <w:p w14:paraId="2C68F730" w14:textId="77777777" w:rsidP="00D10A07" w:rsidR="00D10A07" w:rsidRDefault="00D10A07" w:rsidRPr="003C3028">
      <w:pPr>
        <w:spacing w:after="160" w:line="259" w:lineRule="auto"/>
        <w:rPr>
          <w:rFonts w:ascii="Arial" w:cs="Arial" w:eastAsia="MS Gothic" w:hAnsi="Arial"/>
          <w:b/>
          <w:bCs/>
          <w:color w:val="4F81BD"/>
          <w:sz w:val="26"/>
          <w:szCs w:val="26"/>
        </w:rPr>
      </w:pPr>
      <w:bookmarkStart w:id="218" w:name="_Toc88227503"/>
      <w:r w:rsidRPr="003C3028">
        <w:rPr>
          <w:rFonts w:ascii="Arial" w:cs="Arial" w:eastAsia="MS Gothic" w:hAnsi="Arial"/>
          <w:b/>
          <w:bCs/>
          <w:color w:val="4F81BD"/>
          <w:sz w:val="26"/>
          <w:szCs w:val="26"/>
        </w:rPr>
        <w:br w:type="page"/>
      </w:r>
    </w:p>
    <w:p w14:paraId="51DFBD0F" w14:textId="05D252D1" w:rsidP="00D10A07" w:rsidR="00D10A07" w:rsidRDefault="00D10A07" w:rsidRPr="003C3028">
      <w:pPr>
        <w:keepNext/>
        <w:keepLines/>
        <w:numPr>
          <w:ilvl w:val="1"/>
          <w:numId w:val="0"/>
        </w:numPr>
        <w:tabs>
          <w:tab w:pos="709" w:val="left"/>
          <w:tab w:pos="993" w:val="num"/>
          <w:tab w:pos="8928" w:val="right"/>
        </w:tabs>
        <w:spacing w:after="240" w:before="480"/>
        <w:outlineLvl w:val="1"/>
        <w:rPr>
          <w:rFonts w:ascii="Arial" w:cs="Arial" w:eastAsia="MS Gothic" w:hAnsi="Arial"/>
          <w:b/>
          <w:color w:val="4F81BD"/>
          <w:sz w:val="26"/>
          <w:szCs w:val="26"/>
        </w:rPr>
      </w:pPr>
      <w:bookmarkStart w:id="219" w:name="_Toc136007052"/>
      <w:bookmarkStart w:id="220" w:name="_Toc140831973"/>
      <w:r w:rsidRPr="003C3028">
        <w:rPr>
          <w:rFonts w:ascii="Arial" w:cs="Arial" w:eastAsia="MS Gothic" w:hAnsi="Arial"/>
          <w:b/>
          <w:bCs/>
          <w:color w:val="4F81BD"/>
          <w:sz w:val="26"/>
          <w:szCs w:val="26"/>
        </w:rPr>
        <w:lastRenderedPageBreak/>
        <w:t xml:space="preserve">EK— </w:t>
      </w:r>
      <w:r w:rsidR="00F5058C" w:rsidRPr="003C3028">
        <w:rPr>
          <w:rFonts w:ascii="Arial" w:cs="Arial" w:eastAsia="MS Gothic" w:hAnsi="Arial"/>
          <w:b/>
          <w:bCs/>
          <w:color w:val="4F81BD"/>
          <w:sz w:val="26"/>
          <w:szCs w:val="26"/>
        </w:rPr>
        <w:t>C Örnek Şikayet Kapatma Formu</w:t>
      </w:r>
      <w:bookmarkEnd w:id="218"/>
      <w:bookmarkEnd w:id="219"/>
      <w:bookmarkEnd w:id="220"/>
      <w:r w:rsidRPr="003C3028">
        <w:rPr>
          <w:rFonts w:ascii="Arial" w:cs="Arial" w:eastAsia="MS Gothic" w:hAnsi="Arial"/>
          <w:color w:val="4F81BD"/>
          <w:sz w:val="26"/>
          <w:szCs w:val="26"/>
        </w:rPr>
        <w:tab/>
      </w:r>
    </w:p>
    <w:tbl>
      <w:tblPr>
        <w:tblStyle w:val="TableGrid"/>
        <w:tblW w:type="dxa" w:w="9346"/>
        <w:jc w:val="center"/>
        <w:tblLook w:firstColumn="1" w:firstRow="1" w:lastColumn="0" w:lastRow="0" w:noHBand="0" w:noVBand="1" w:val="04A0"/>
      </w:tblPr>
      <w:tblGrid>
        <w:gridCol w:w="2928"/>
        <w:gridCol w:w="6418"/>
      </w:tblGrid>
      <w:tr w14:paraId="2A0DC512" w14:textId="77777777" w:rsidR="00D10A07" w:rsidRPr="003C3028" w:rsidTr="000C7860">
        <w:trPr>
          <w:trHeight w:val="454"/>
          <w:jc w:val="center"/>
        </w:trPr>
        <w:tc>
          <w:tcPr>
            <w:tcW w:type="dxa" w:w="9346"/>
            <w:gridSpan w:val="2"/>
            <w:vAlign w:val="center"/>
          </w:tcPr>
          <w:p w14:paraId="0F64D360" w14:textId="5F5091A1" w:rsidP="000C7860" w:rsidR="00D10A07" w:rsidRDefault="000F760E" w:rsidRPr="003C3028">
            <w:pPr>
              <w:rPr>
                <w:rFonts w:ascii="Arial" w:cs="Arial" w:hAnsi="Arial"/>
                <w:b/>
                <w:sz w:val="20"/>
                <w:szCs w:val="20"/>
              </w:rPr>
            </w:pPr>
            <w:r w:rsidRPr="003C3028">
              <w:rPr>
                <w:rFonts w:ascii="Arial" w:cs="Arial" w:hAnsi="Arial"/>
                <w:sz w:val="20"/>
                <w:szCs w:val="20"/>
              </w:rPr>
              <w:t>TÜİOSB</w:t>
            </w:r>
          </w:p>
        </w:tc>
      </w:tr>
      <w:tr w14:paraId="65E44546" w14:textId="77777777" w:rsidR="00D10A07" w:rsidRPr="003C3028" w:rsidTr="000C7860">
        <w:trPr>
          <w:trHeight w:val="548"/>
          <w:jc w:val="center"/>
        </w:trPr>
        <w:tc>
          <w:tcPr>
            <w:tcW w:type="dxa" w:w="9346"/>
            <w:gridSpan w:val="2"/>
            <w:shd w:color="auto" w:fill="D9D9D9" w:themeFill="background1" w:themeFillShade="D9" w:val="clear"/>
            <w:vAlign w:val="center"/>
          </w:tcPr>
          <w:p w14:paraId="6D4E0A0B" w14:textId="77777777" w:rsidP="000C7860" w:rsidR="00D10A07" w:rsidRDefault="00D10A07" w:rsidRPr="003C3028">
            <w:pPr>
              <w:pStyle w:val="ListParagraph"/>
              <w:numPr>
                <w:ilvl w:val="0"/>
                <w:numId w:val="14"/>
              </w:numPr>
              <w:spacing w:after="0" w:line="240" w:lineRule="auto"/>
              <w:rPr>
                <w:rFonts w:ascii="Arial" w:cs="Arial" w:hAnsi="Arial"/>
                <w:b/>
                <w:sz w:val="20"/>
                <w:szCs w:val="20"/>
              </w:rPr>
            </w:pPr>
            <w:r w:rsidRPr="003C3028">
              <w:rPr>
                <w:rFonts w:ascii="Arial" w:cs="Arial" w:hAnsi="Arial"/>
                <w:b/>
                <w:bCs/>
                <w:sz w:val="20"/>
                <w:szCs w:val="20"/>
              </w:rPr>
              <w:t>DÜZELTİCİ FAALİYETİN BELİRLENMESİ</w:t>
            </w:r>
          </w:p>
        </w:tc>
      </w:tr>
      <w:tr w14:paraId="117344B1" w14:textId="77777777" w:rsidR="00D10A07" w:rsidRPr="003C3028" w:rsidTr="000C7860">
        <w:trPr>
          <w:trHeight w:val="698"/>
          <w:jc w:val="center"/>
        </w:trPr>
        <w:tc>
          <w:tcPr>
            <w:tcW w:type="dxa" w:w="2761"/>
            <w:vAlign w:val="center"/>
          </w:tcPr>
          <w:p w14:paraId="0142833F" w14:textId="77777777" w:rsidP="000C7860" w:rsidR="00D10A07" w:rsidRDefault="00D10A07" w:rsidRPr="003C3028">
            <w:pPr>
              <w:jc w:val="center"/>
              <w:rPr>
                <w:rFonts w:ascii="Arial" w:cs="Arial" w:hAnsi="Arial"/>
                <w:b/>
                <w:sz w:val="20"/>
                <w:szCs w:val="20"/>
              </w:rPr>
            </w:pPr>
            <w:r w:rsidRPr="003C3028">
              <w:rPr>
                <w:rFonts w:ascii="Arial" w:cs="Arial" w:hAnsi="Arial"/>
                <w:b/>
                <w:bCs/>
                <w:sz w:val="20"/>
                <w:szCs w:val="20"/>
              </w:rPr>
              <w:t>1</w:t>
            </w:r>
          </w:p>
        </w:tc>
        <w:tc>
          <w:tcPr>
            <w:tcW w:type="dxa" w:w="6585"/>
            <w:vAlign w:val="center"/>
          </w:tcPr>
          <w:p w14:paraId="6FB1C22E" w14:textId="77777777" w:rsidP="000C7860" w:rsidR="00D10A07" w:rsidRDefault="00D10A07" w:rsidRPr="003C3028">
            <w:pPr>
              <w:rPr>
                <w:rFonts w:ascii="Arial" w:cs="Arial" w:hAnsi="Arial"/>
                <w:sz w:val="20"/>
                <w:szCs w:val="20"/>
              </w:rPr>
            </w:pPr>
          </w:p>
        </w:tc>
      </w:tr>
      <w:tr w14:paraId="44BF5C41" w14:textId="77777777" w:rsidR="00D10A07" w:rsidRPr="003C3028" w:rsidTr="000C7860">
        <w:trPr>
          <w:trHeight w:val="694"/>
          <w:jc w:val="center"/>
        </w:trPr>
        <w:tc>
          <w:tcPr>
            <w:tcW w:type="dxa" w:w="2761"/>
            <w:vAlign w:val="center"/>
          </w:tcPr>
          <w:p w14:paraId="0E1F0190" w14:textId="77777777" w:rsidP="000C7860" w:rsidR="00D10A07" w:rsidRDefault="00D10A07" w:rsidRPr="003C3028">
            <w:pPr>
              <w:jc w:val="center"/>
              <w:rPr>
                <w:rFonts w:ascii="Arial" w:cs="Arial" w:hAnsi="Arial"/>
                <w:b/>
                <w:sz w:val="20"/>
                <w:szCs w:val="20"/>
              </w:rPr>
            </w:pPr>
            <w:r w:rsidRPr="003C3028">
              <w:rPr>
                <w:rFonts w:ascii="Arial" w:cs="Arial" w:hAnsi="Arial"/>
                <w:b/>
                <w:bCs/>
                <w:sz w:val="20"/>
                <w:szCs w:val="20"/>
              </w:rPr>
              <w:t>2</w:t>
            </w:r>
          </w:p>
        </w:tc>
        <w:tc>
          <w:tcPr>
            <w:tcW w:type="dxa" w:w="6585"/>
            <w:vAlign w:val="center"/>
          </w:tcPr>
          <w:p w14:paraId="568B9AD2" w14:textId="77777777" w:rsidP="000C7860" w:rsidR="00D10A07" w:rsidRDefault="00D10A07" w:rsidRPr="003C3028">
            <w:pPr>
              <w:rPr>
                <w:rFonts w:ascii="Arial" w:cs="Arial" w:hAnsi="Arial"/>
                <w:sz w:val="20"/>
                <w:szCs w:val="20"/>
              </w:rPr>
            </w:pPr>
          </w:p>
        </w:tc>
      </w:tr>
      <w:tr w14:paraId="7453399C" w14:textId="77777777" w:rsidR="00D10A07" w:rsidRPr="003C3028" w:rsidTr="000C7860">
        <w:trPr>
          <w:trHeight w:val="666"/>
          <w:jc w:val="center"/>
        </w:trPr>
        <w:tc>
          <w:tcPr>
            <w:tcW w:type="dxa" w:w="2761"/>
            <w:vAlign w:val="center"/>
          </w:tcPr>
          <w:p w14:paraId="7C430E04" w14:textId="77777777" w:rsidP="000C7860" w:rsidR="00D10A07" w:rsidRDefault="00D10A07" w:rsidRPr="003C3028">
            <w:pPr>
              <w:jc w:val="center"/>
              <w:rPr>
                <w:rFonts w:ascii="Arial" w:cs="Arial" w:hAnsi="Arial"/>
                <w:b/>
                <w:sz w:val="20"/>
                <w:szCs w:val="20"/>
              </w:rPr>
            </w:pPr>
            <w:r w:rsidRPr="003C3028">
              <w:rPr>
                <w:rFonts w:ascii="Arial" w:cs="Arial" w:hAnsi="Arial"/>
                <w:b/>
                <w:bCs/>
                <w:sz w:val="20"/>
                <w:szCs w:val="20"/>
              </w:rPr>
              <w:t>3</w:t>
            </w:r>
          </w:p>
        </w:tc>
        <w:tc>
          <w:tcPr>
            <w:tcW w:type="dxa" w:w="6585"/>
            <w:vAlign w:val="center"/>
          </w:tcPr>
          <w:p w14:paraId="337D9894" w14:textId="77777777" w:rsidP="000C7860" w:rsidR="00D10A07" w:rsidRDefault="00D10A07" w:rsidRPr="003C3028">
            <w:pPr>
              <w:rPr>
                <w:rFonts w:ascii="Arial" w:cs="Arial" w:hAnsi="Arial"/>
                <w:sz w:val="20"/>
                <w:szCs w:val="20"/>
              </w:rPr>
            </w:pPr>
          </w:p>
        </w:tc>
      </w:tr>
      <w:tr w14:paraId="4E6C4126" w14:textId="77777777" w:rsidR="00D10A07" w:rsidRPr="003C3028" w:rsidTr="000C7860">
        <w:trPr>
          <w:trHeight w:val="729"/>
          <w:jc w:val="center"/>
        </w:trPr>
        <w:tc>
          <w:tcPr>
            <w:tcW w:type="dxa" w:w="2761"/>
            <w:vAlign w:val="center"/>
          </w:tcPr>
          <w:p w14:paraId="37D5F954" w14:textId="77777777" w:rsidP="000C7860" w:rsidR="00D10A07" w:rsidRDefault="00D10A07" w:rsidRPr="003C3028">
            <w:pPr>
              <w:jc w:val="center"/>
              <w:rPr>
                <w:rFonts w:ascii="Arial" w:cs="Arial" w:hAnsi="Arial"/>
                <w:b/>
                <w:sz w:val="20"/>
                <w:szCs w:val="20"/>
              </w:rPr>
            </w:pPr>
            <w:r w:rsidRPr="003C3028">
              <w:rPr>
                <w:rFonts w:ascii="Arial" w:cs="Arial" w:hAnsi="Arial"/>
                <w:b/>
                <w:bCs/>
                <w:sz w:val="20"/>
                <w:szCs w:val="20"/>
              </w:rPr>
              <w:t>4</w:t>
            </w:r>
          </w:p>
        </w:tc>
        <w:tc>
          <w:tcPr>
            <w:tcW w:type="dxa" w:w="6585"/>
            <w:vAlign w:val="center"/>
          </w:tcPr>
          <w:p w14:paraId="26CAD579" w14:textId="77777777" w:rsidP="000C7860" w:rsidR="00D10A07" w:rsidRDefault="00D10A07" w:rsidRPr="003C3028">
            <w:pPr>
              <w:rPr>
                <w:rFonts w:ascii="Arial" w:cs="Arial" w:hAnsi="Arial"/>
                <w:sz w:val="20"/>
                <w:szCs w:val="20"/>
              </w:rPr>
            </w:pPr>
          </w:p>
        </w:tc>
      </w:tr>
      <w:tr w14:paraId="51EED0C3" w14:textId="77777777" w:rsidR="00D10A07" w:rsidRPr="003C3028" w:rsidTr="000C7860">
        <w:trPr>
          <w:trHeight w:val="648"/>
          <w:jc w:val="center"/>
        </w:trPr>
        <w:tc>
          <w:tcPr>
            <w:tcW w:type="dxa" w:w="2761"/>
            <w:vAlign w:val="center"/>
          </w:tcPr>
          <w:p w14:paraId="2A0C1F81" w14:textId="77777777" w:rsidP="000C7860" w:rsidR="00D10A07" w:rsidRDefault="00D10A07" w:rsidRPr="003C3028">
            <w:pPr>
              <w:jc w:val="center"/>
              <w:rPr>
                <w:rFonts w:ascii="Arial" w:cs="Arial" w:hAnsi="Arial"/>
                <w:b/>
                <w:sz w:val="20"/>
                <w:szCs w:val="20"/>
              </w:rPr>
            </w:pPr>
            <w:r w:rsidRPr="003C3028">
              <w:rPr>
                <w:rFonts w:ascii="Arial" w:cs="Arial" w:hAnsi="Arial"/>
                <w:b/>
                <w:bCs/>
                <w:sz w:val="20"/>
                <w:szCs w:val="20"/>
              </w:rPr>
              <w:t>5</w:t>
            </w:r>
          </w:p>
        </w:tc>
        <w:tc>
          <w:tcPr>
            <w:tcW w:type="dxa" w:w="6585"/>
            <w:vAlign w:val="center"/>
          </w:tcPr>
          <w:p w14:paraId="2E216364" w14:textId="77777777" w:rsidP="000C7860" w:rsidR="00D10A07" w:rsidRDefault="00D10A07" w:rsidRPr="003C3028">
            <w:pPr>
              <w:rPr>
                <w:rFonts w:ascii="Arial" w:cs="Arial" w:hAnsi="Arial"/>
                <w:sz w:val="20"/>
                <w:szCs w:val="20"/>
              </w:rPr>
            </w:pPr>
          </w:p>
        </w:tc>
      </w:tr>
      <w:tr w14:paraId="3CE0DF2C" w14:textId="77777777" w:rsidR="00D10A07" w:rsidRPr="003C3028" w:rsidTr="000C7860">
        <w:trPr>
          <w:trHeight w:val="851"/>
          <w:jc w:val="center"/>
        </w:trPr>
        <w:tc>
          <w:tcPr>
            <w:tcW w:type="dxa" w:w="2761"/>
            <w:vAlign w:val="center"/>
          </w:tcPr>
          <w:p w14:paraId="51CBB616" w14:textId="71700538" w:rsidP="000C7860" w:rsidR="00D10A07" w:rsidRDefault="00D14293" w:rsidRPr="003C3028">
            <w:pPr>
              <w:jc w:val="center"/>
              <w:rPr>
                <w:rFonts w:ascii="Arial" w:cs="Arial" w:hAnsi="Arial"/>
                <w:b/>
                <w:sz w:val="20"/>
                <w:szCs w:val="20"/>
              </w:rPr>
            </w:pPr>
            <w:r w:rsidRPr="003C3028">
              <w:rPr>
                <w:rFonts w:ascii="Arial" w:cs="Arial" w:hAnsi="Arial"/>
                <w:b/>
                <w:bCs/>
                <w:sz w:val="20"/>
                <w:szCs w:val="20"/>
              </w:rPr>
              <w:t>S</w:t>
            </w:r>
            <w:r w:rsidR="00D10A07" w:rsidRPr="003C3028">
              <w:rPr>
                <w:rFonts w:ascii="Arial" w:cs="Arial" w:hAnsi="Arial"/>
                <w:b/>
                <w:bCs/>
                <w:sz w:val="20"/>
                <w:szCs w:val="20"/>
              </w:rPr>
              <w:t xml:space="preserve">orumlu </w:t>
            </w:r>
            <w:r w:rsidRPr="003C3028">
              <w:rPr>
                <w:rFonts w:ascii="Arial" w:cs="Arial" w:hAnsi="Arial"/>
                <w:b/>
                <w:bCs/>
                <w:sz w:val="20"/>
                <w:szCs w:val="20"/>
              </w:rPr>
              <w:t>Birimler</w:t>
            </w:r>
          </w:p>
        </w:tc>
        <w:tc>
          <w:tcPr>
            <w:tcW w:type="dxa" w:w="6585"/>
            <w:vAlign w:val="center"/>
          </w:tcPr>
          <w:p w14:paraId="0F153D64" w14:textId="77777777" w:rsidP="000C7860" w:rsidR="00D10A07" w:rsidRDefault="00D10A07" w:rsidRPr="003C3028">
            <w:pPr>
              <w:rPr>
                <w:rFonts w:ascii="Arial" w:cs="Arial" w:hAnsi="Arial"/>
                <w:sz w:val="20"/>
                <w:szCs w:val="20"/>
              </w:rPr>
            </w:pPr>
          </w:p>
        </w:tc>
      </w:tr>
      <w:tr w14:paraId="07820553" w14:textId="77777777" w:rsidR="00D10A07" w:rsidRPr="003C3028" w:rsidTr="000C7860">
        <w:trPr>
          <w:trHeight w:val="328"/>
          <w:jc w:val="center"/>
        </w:trPr>
        <w:tc>
          <w:tcPr>
            <w:tcW w:type="dxa" w:w="9346"/>
            <w:gridSpan w:val="2"/>
            <w:tcBorders>
              <w:bottom w:color="auto" w:space="0" w:sz="4" w:val="single"/>
            </w:tcBorders>
            <w:shd w:color="auto" w:fill="D9D9D9" w:themeFill="background1" w:themeFillShade="D9" w:val="clear"/>
            <w:vAlign w:val="center"/>
          </w:tcPr>
          <w:p w14:paraId="19DE7D85" w14:textId="77777777" w:rsidP="000C7860" w:rsidR="00D10A07" w:rsidRDefault="00D10A07" w:rsidRPr="003C3028">
            <w:pPr>
              <w:pStyle w:val="ListParagraph"/>
              <w:numPr>
                <w:ilvl w:val="0"/>
                <w:numId w:val="14"/>
              </w:numPr>
              <w:spacing w:after="0" w:line="240" w:lineRule="auto"/>
              <w:rPr>
                <w:rFonts w:ascii="Arial" w:cs="Arial" w:hAnsi="Arial"/>
                <w:b/>
                <w:sz w:val="20"/>
                <w:szCs w:val="20"/>
              </w:rPr>
            </w:pPr>
            <w:r w:rsidRPr="003C3028">
              <w:rPr>
                <w:rFonts w:ascii="Arial" w:cs="Arial" w:hAnsi="Arial"/>
                <w:b/>
                <w:bCs/>
                <w:sz w:val="20"/>
                <w:szCs w:val="20"/>
              </w:rPr>
              <w:t>ŞİKAYET KAPANIŞI</w:t>
            </w:r>
          </w:p>
        </w:tc>
      </w:tr>
      <w:tr w14:paraId="0CB42AC4" w14:textId="77777777" w:rsidR="00D10A07" w:rsidRPr="003C3028" w:rsidTr="000C7860">
        <w:trPr>
          <w:trHeight w:val="548"/>
          <w:jc w:val="center"/>
        </w:trPr>
        <w:tc>
          <w:tcPr>
            <w:tcW w:type="dxa" w:w="2761"/>
            <w:tcBorders>
              <w:bottom w:color="auto" w:space="0" w:sz="4" w:val="single"/>
            </w:tcBorders>
            <w:vAlign w:val="center"/>
          </w:tcPr>
          <w:p w14:paraId="221308DC" w14:textId="77777777" w:rsidP="00D14293" w:rsidR="00D10A07" w:rsidRDefault="00D10A07" w:rsidRPr="003C3028">
            <w:pPr>
              <w:jc w:val="both"/>
              <w:rPr>
                <w:rFonts w:ascii="Arial" w:cs="Arial" w:hAnsi="Arial"/>
                <w:i/>
                <w:sz w:val="20"/>
                <w:szCs w:val="20"/>
              </w:rPr>
            </w:pPr>
            <w:r w:rsidRPr="003C3028">
              <w:rPr>
                <w:rFonts w:ascii="Arial" w:cs="Arial" w:hAnsi="Arial"/>
                <w:i/>
                <w:iCs/>
                <w:sz w:val="20"/>
                <w:szCs w:val="20"/>
              </w:rPr>
              <w:t>Şikayet Günlüğü Formunda sağlanan şikayet giderilirse, bu bölüm şikayetçi tarafından doldurulacak ve imzalanacaktır.</w:t>
            </w:r>
          </w:p>
        </w:tc>
        <w:tc>
          <w:tcPr>
            <w:tcW w:type="dxa" w:w="6585"/>
            <w:tcBorders>
              <w:bottom w:color="auto" w:space="0" w:sz="4" w:val="single"/>
            </w:tcBorders>
            <w:vAlign w:val="center"/>
          </w:tcPr>
          <w:p w14:paraId="4F47B33E" w14:textId="77777777" w:rsidP="000C7860" w:rsidR="00D10A07" w:rsidRDefault="00D10A07" w:rsidRPr="003C3028">
            <w:pPr>
              <w:rPr>
                <w:rFonts w:ascii="Arial" w:cs="Arial" w:hAnsi="Arial"/>
                <w:sz w:val="20"/>
                <w:szCs w:val="20"/>
              </w:rPr>
            </w:pPr>
          </w:p>
        </w:tc>
      </w:tr>
      <w:tr w14:paraId="1A9E234C" w14:textId="77777777" w:rsidR="00D10A07" w:rsidRPr="003C3028" w:rsidTr="000C7860">
        <w:trPr>
          <w:trHeight w:val="290"/>
          <w:jc w:val="center"/>
        </w:trPr>
        <w:tc>
          <w:tcPr>
            <w:tcW w:type="dxa" w:w="2761"/>
            <w:tcBorders>
              <w:top w:color="auto" w:space="0" w:sz="4" w:val="single"/>
              <w:left w:val="nil"/>
              <w:bottom w:val="nil"/>
              <w:right w:val="nil"/>
            </w:tcBorders>
            <w:vAlign w:val="center"/>
          </w:tcPr>
          <w:p w14:paraId="76D9617D" w14:textId="77777777" w:rsidP="000C7860" w:rsidR="00D10A07" w:rsidRDefault="00D10A07" w:rsidRPr="003C3028">
            <w:pPr>
              <w:jc w:val="center"/>
              <w:rPr>
                <w:rFonts w:ascii="Arial" w:cs="Arial" w:hAnsi="Arial"/>
                <w:i/>
                <w:sz w:val="20"/>
                <w:szCs w:val="20"/>
              </w:rPr>
            </w:pPr>
            <w:r w:rsidRPr="003C3028">
              <w:rPr>
                <w:rFonts w:ascii="Arial" w:cs="Arial" w:hAnsi="Arial"/>
                <w:i/>
                <w:iCs/>
                <w:sz w:val="20"/>
                <w:szCs w:val="20"/>
              </w:rPr>
              <w:t>Şikayet Kapanış Tarihi:</w:t>
            </w:r>
          </w:p>
        </w:tc>
        <w:tc>
          <w:tcPr>
            <w:tcW w:type="dxa" w:w="6585"/>
            <w:tcBorders>
              <w:top w:color="auto" w:space="0" w:sz="4" w:val="single"/>
              <w:left w:val="nil"/>
              <w:bottom w:val="nil"/>
              <w:right w:val="nil"/>
            </w:tcBorders>
            <w:vAlign w:val="center"/>
          </w:tcPr>
          <w:p w14:paraId="0C7DF2C6" w14:textId="77777777" w:rsidP="000C7860" w:rsidR="00D10A07" w:rsidRDefault="00D10A07" w:rsidRPr="003C3028">
            <w:pPr>
              <w:rPr>
                <w:rFonts w:ascii="Arial" w:cs="Arial" w:hAnsi="Arial"/>
                <w:i/>
                <w:sz w:val="20"/>
                <w:szCs w:val="20"/>
              </w:rPr>
            </w:pPr>
            <w:r w:rsidRPr="003C3028">
              <w:rPr>
                <w:rFonts w:ascii="Arial" w:cs="Arial" w:hAnsi="Arial"/>
                <w:i/>
                <w:iCs/>
                <w:sz w:val="20"/>
                <w:szCs w:val="20"/>
              </w:rPr>
              <w:t>Şikayet Kapatıcının Tam Adı/İmzası:</w:t>
            </w:r>
          </w:p>
          <w:p w14:paraId="56D73ADE" w14:textId="77777777" w:rsidP="000C7860" w:rsidR="00D10A07" w:rsidRDefault="00D10A07" w:rsidRPr="003C3028">
            <w:pPr>
              <w:rPr>
                <w:rFonts w:ascii="Arial" w:cs="Arial" w:hAnsi="Arial"/>
                <w:i/>
                <w:sz w:val="20"/>
                <w:szCs w:val="20"/>
              </w:rPr>
            </w:pPr>
          </w:p>
          <w:p w14:paraId="19FA458C" w14:textId="77777777" w:rsidP="000C7860" w:rsidR="00D10A07" w:rsidRDefault="00D10A07" w:rsidRPr="003C3028">
            <w:pPr>
              <w:rPr>
                <w:rFonts w:ascii="Arial" w:cs="Arial" w:hAnsi="Arial"/>
                <w:i/>
                <w:sz w:val="20"/>
                <w:szCs w:val="20"/>
              </w:rPr>
            </w:pPr>
          </w:p>
          <w:p w14:paraId="314AB8BE" w14:textId="77777777" w:rsidP="000C7860" w:rsidR="00D10A07" w:rsidRDefault="00D10A07" w:rsidRPr="003C3028">
            <w:pPr>
              <w:rPr>
                <w:rFonts w:ascii="Arial" w:cs="Arial" w:hAnsi="Arial"/>
                <w:i/>
                <w:sz w:val="20"/>
                <w:szCs w:val="20"/>
              </w:rPr>
            </w:pPr>
            <w:r w:rsidRPr="003C3028">
              <w:rPr>
                <w:rFonts w:ascii="Arial" w:cs="Arial" w:hAnsi="Arial"/>
                <w:i/>
                <w:iCs/>
                <w:sz w:val="20"/>
                <w:szCs w:val="20"/>
              </w:rPr>
              <w:t>Şikayetçinin Tam Adı/İmzası:</w:t>
            </w:r>
          </w:p>
        </w:tc>
      </w:tr>
      <w:tr w14:paraId="4FCC1570" w14:textId="77777777" w:rsidR="00D10A07" w:rsidRPr="003C3028" w:rsidTr="000C7860">
        <w:trPr>
          <w:trHeight w:val="548"/>
          <w:jc w:val="center"/>
        </w:trPr>
        <w:tc>
          <w:tcPr>
            <w:tcW w:type="dxa" w:w="2761"/>
            <w:tcBorders>
              <w:top w:val="nil"/>
              <w:left w:val="nil"/>
              <w:bottom w:val="nil"/>
              <w:right w:val="nil"/>
            </w:tcBorders>
            <w:vAlign w:val="center"/>
          </w:tcPr>
          <w:p w14:paraId="3FBCDF05" w14:textId="77777777" w:rsidP="000C7860" w:rsidR="00D10A07" w:rsidRDefault="00D10A07" w:rsidRPr="003C3028">
            <w:pPr>
              <w:jc w:val="center"/>
              <w:rPr>
                <w:rFonts w:ascii="Arial" w:cs="Arial" w:hAnsi="Arial"/>
                <w:b/>
                <w:sz w:val="20"/>
                <w:szCs w:val="20"/>
              </w:rPr>
            </w:pPr>
            <w:r w:rsidRPr="003C3028">
              <w:rPr>
                <w:rFonts w:ascii="Arial" w:cs="Arial" w:hAnsi="Arial"/>
                <w:sz w:val="20"/>
                <w:szCs w:val="20"/>
              </w:rPr>
              <w:t>................/…………/…………..</w:t>
            </w:r>
          </w:p>
        </w:tc>
        <w:tc>
          <w:tcPr>
            <w:tcW w:type="dxa" w:w="6585"/>
            <w:tcBorders>
              <w:top w:val="nil"/>
              <w:left w:val="nil"/>
              <w:bottom w:val="nil"/>
              <w:right w:val="nil"/>
            </w:tcBorders>
            <w:vAlign w:val="center"/>
          </w:tcPr>
          <w:p w14:paraId="4BC49670" w14:textId="77777777" w:rsidP="000C7860" w:rsidR="00D10A07" w:rsidRDefault="00D10A07" w:rsidRPr="003C3028">
            <w:pPr>
              <w:rPr>
                <w:rFonts w:ascii="Arial" w:cs="Arial" w:hAnsi="Arial"/>
                <w:b/>
                <w:sz w:val="20"/>
                <w:szCs w:val="20"/>
              </w:rPr>
            </w:pPr>
          </w:p>
        </w:tc>
      </w:tr>
    </w:tbl>
    <w:p w14:paraId="635F3FDA" w14:textId="3EE38B45" w:rsidP="00D10A07" w:rsidR="00D10A07" w:rsidRDefault="00D10A07" w:rsidRPr="003C3028"/>
    <w:p w14:paraId="057E5CAA" w14:textId="77777777" w:rsidP="00D10A07" w:rsidR="002C3295" w:rsidRDefault="002C3295" w:rsidRPr="003C3028"/>
    <w:p w14:paraId="622034D2" w14:textId="77777777" w:rsidP="00D10A07" w:rsidR="002C3295" w:rsidRDefault="002C3295" w:rsidRPr="003C3028"/>
    <w:p w14:paraId="2BF6024F" w14:textId="77777777" w:rsidP="00D10A07" w:rsidR="002C3295" w:rsidRDefault="002C3295" w:rsidRPr="003C3028"/>
    <w:p w14:paraId="3C20813B" w14:textId="77777777" w:rsidP="00D10A07" w:rsidR="002C3295" w:rsidRDefault="002C3295" w:rsidRPr="003C3028"/>
    <w:p w14:paraId="1E87FF07" w14:textId="77777777" w:rsidP="00D10A07" w:rsidR="002C3295" w:rsidRDefault="002C3295" w:rsidRPr="003C3028"/>
    <w:p w14:paraId="1A3D6C80" w14:textId="77777777" w:rsidP="00D10A07" w:rsidR="002C3295" w:rsidRDefault="002C3295" w:rsidRPr="003C3028"/>
    <w:p w14:paraId="39F75C6A" w14:textId="77777777" w:rsidP="00D10A07" w:rsidR="002C3295" w:rsidRDefault="002C3295" w:rsidRPr="003C3028"/>
    <w:p w14:paraId="7B963288" w14:textId="77777777" w:rsidP="00D10A07" w:rsidR="002C3295" w:rsidRDefault="002C3295" w:rsidRPr="003C3028"/>
    <w:p w14:paraId="229BE75A" w14:textId="77777777" w:rsidP="00D10A07" w:rsidR="002C3295" w:rsidRDefault="002C3295" w:rsidRPr="003C3028"/>
    <w:p w14:paraId="7892B728" w14:textId="77777777" w:rsidP="00D10A07" w:rsidR="002C3295" w:rsidRDefault="002C3295" w:rsidRPr="003C3028"/>
    <w:p w14:paraId="490447FA" w14:textId="77777777" w:rsidP="00D10A07" w:rsidR="002C3295" w:rsidRDefault="002C3295" w:rsidRPr="003C3028"/>
    <w:p w14:paraId="69421D81" w14:textId="77777777" w:rsidP="00D10A07" w:rsidR="002C3295" w:rsidRDefault="002C3295" w:rsidRPr="003C3028"/>
    <w:p w14:paraId="509829C1" w14:textId="77777777" w:rsidP="00D10A07" w:rsidR="002C3295" w:rsidRDefault="002C3295" w:rsidRPr="003C3028"/>
    <w:p w14:paraId="7D8B771A" w14:textId="50F30B7A" w:rsidP="00BF1120" w:rsidR="00BF1120" w:rsidRDefault="00BF1120" w:rsidRPr="003C3028">
      <w:pPr>
        <w:keepNext/>
        <w:keepLines/>
        <w:tabs>
          <w:tab w:pos="709" w:val="left"/>
          <w:tab w:pos="993" w:val="num"/>
          <w:tab w:pos="8928" w:val="right"/>
        </w:tabs>
        <w:spacing w:after="240" w:before="480"/>
        <w:outlineLvl w:val="1"/>
        <w:rPr>
          <w:rFonts w:ascii="Arial" w:cs="Arial" w:eastAsia="MS Gothic" w:hAnsi="Arial"/>
          <w:b/>
          <w:bCs/>
          <w:color w:val="4F81BD"/>
          <w:sz w:val="26"/>
          <w:szCs w:val="26"/>
        </w:rPr>
      </w:pPr>
      <w:bookmarkStart w:id="221" w:name="_Toc140238905"/>
      <w:bookmarkStart w:id="222" w:name="_Toc140831974"/>
      <w:r w:rsidRPr="003C3028">
        <w:rPr>
          <w:rFonts w:ascii="Arial" w:cs="Arial" w:eastAsia="MS Gothic" w:hAnsi="Arial"/>
          <w:b/>
          <w:bCs/>
          <w:color w:val="4F81BD"/>
          <w:sz w:val="26"/>
          <w:szCs w:val="26"/>
        </w:rPr>
        <w:lastRenderedPageBreak/>
        <w:t xml:space="preserve">EK – D Örnek </w:t>
      </w:r>
      <w:r w:rsidR="00677B6C" w:rsidRPr="003C3028">
        <w:rPr>
          <w:rFonts w:ascii="Arial" w:cs="Arial" w:eastAsia="MS Gothic" w:hAnsi="Arial"/>
          <w:b/>
          <w:bCs/>
          <w:color w:val="4F81BD"/>
          <w:sz w:val="26"/>
          <w:szCs w:val="26"/>
        </w:rPr>
        <w:t>İstişare</w:t>
      </w:r>
      <w:r w:rsidR="00677B6C" w:rsidRPr="003C3028">
        <w:rPr>
          <w:rFonts w:ascii="Arial" w:cs="Arial" w:hAnsi="Arial"/>
          <w:sz w:val="22"/>
        </w:rPr>
        <w:t xml:space="preserve"> </w:t>
      </w:r>
      <w:r w:rsidRPr="003C3028">
        <w:rPr>
          <w:rFonts w:ascii="Arial" w:cs="Arial" w:eastAsia="MS Gothic" w:hAnsi="Arial"/>
          <w:b/>
          <w:bCs/>
          <w:color w:val="4F81BD"/>
          <w:sz w:val="26"/>
          <w:szCs w:val="26"/>
        </w:rPr>
        <w:t>Formu</w:t>
      </w:r>
      <w:bookmarkEnd w:id="221"/>
      <w:bookmarkEnd w:id="222"/>
      <w:r w:rsidRPr="003C3028">
        <w:tab/>
      </w:r>
    </w:p>
    <w:tbl>
      <w:tblPr>
        <w:tblpPr w:horzAnchor="margin" w:leftFromText="141" w:rightFromText="141" w:tblpY="275" w:vertAnchor="text"/>
        <w:tblOverlap w:val="never"/>
        <w:tblW w:type="dxa" w:w="10201"/>
        <w:tblBorders>
          <w:top w:color="auto" w:space="0" w:sz="4" w:val="dashSmallGap"/>
          <w:left w:color="auto" w:space="0" w:sz="4" w:val="dashSmallGap"/>
          <w:bottom w:color="auto" w:space="0" w:sz="4" w:val="dashSmallGap"/>
          <w:right w:color="auto" w:space="0" w:sz="4" w:val="dashSmallGap"/>
          <w:insideH w:color="auto" w:space="0" w:sz="4" w:val="dashSmallGap"/>
          <w:insideV w:color="auto" w:space="0" w:sz="4" w:val="dashSmallGap"/>
        </w:tblBorders>
        <w:tblLayout w:type="fixed"/>
        <w:tblLook w:firstColumn="1" w:firstRow="1" w:lastColumn="0" w:lastRow="0" w:noHBand="0" w:noVBand="1" w:val="04A0"/>
      </w:tblPr>
      <w:tblGrid>
        <w:gridCol w:w="2323"/>
        <w:gridCol w:w="3008"/>
        <w:gridCol w:w="1569"/>
        <w:gridCol w:w="3301"/>
      </w:tblGrid>
      <w:tr w14:paraId="3E458C29" w14:textId="77777777" w:rsidR="00BF1120" w:rsidRPr="003C3028" w:rsidTr="00FE6FD3">
        <w:trPr>
          <w:trHeight w:val="450"/>
        </w:trPr>
        <w:tc>
          <w:tcPr>
            <w:tcW w:type="dxa" w:w="2323"/>
            <w:shd w:color="auto" w:fill="auto" w:val="clear"/>
            <w:vAlign w:val="center"/>
          </w:tcPr>
          <w:p w14:paraId="6A651C00" w14:textId="22068668" w:rsidP="00FE6FD3" w:rsidR="00BF1120" w:rsidRDefault="00BF1120" w:rsidRPr="003C3028">
            <w:pPr>
              <w:tabs>
                <w:tab w:pos="0" w:val="left"/>
              </w:tabs>
              <w:rPr>
                <w:rFonts w:ascii="Arial" w:cs="Arial" w:eastAsia="Calibri" w:hAnsi="Arial"/>
                <w:i/>
                <w:sz w:val="18"/>
                <w:szCs w:val="18"/>
              </w:rPr>
            </w:pPr>
            <w:r w:rsidRPr="003C3028">
              <w:rPr>
                <w:rFonts w:ascii="Arial" w:cs="Arial" w:eastAsia="Calibri" w:hAnsi="Arial"/>
                <w:b/>
                <w:sz w:val="18"/>
                <w:szCs w:val="18"/>
              </w:rPr>
              <w:t>Toplantı</w:t>
            </w:r>
            <w:r w:rsidR="00966DF6" w:rsidRPr="003C3028">
              <w:rPr>
                <w:rFonts w:ascii="Arial" w:cs="Arial" w:eastAsia="Calibri" w:hAnsi="Arial"/>
                <w:b/>
                <w:sz w:val="18"/>
                <w:szCs w:val="18"/>
              </w:rPr>
              <w:t xml:space="preserve"> k</w:t>
            </w:r>
            <w:r w:rsidRPr="003C3028">
              <w:rPr>
                <w:rFonts w:ascii="Arial" w:cs="Arial" w:eastAsia="Calibri" w:hAnsi="Arial"/>
                <w:b/>
                <w:sz w:val="18"/>
                <w:szCs w:val="18"/>
              </w:rPr>
              <w:t>onusu</w:t>
            </w:r>
          </w:p>
        </w:tc>
        <w:tc>
          <w:tcPr>
            <w:tcW w:type="dxa" w:w="7878"/>
            <w:gridSpan w:val="3"/>
            <w:shd w:color="auto" w:fill="auto" w:val="clear"/>
            <w:vAlign w:val="center"/>
          </w:tcPr>
          <w:p w14:paraId="43F01A12" w14:textId="77777777" w:rsidP="00FE6FD3" w:rsidR="00BF1120" w:rsidRDefault="00BF1120" w:rsidRPr="003C3028">
            <w:pPr>
              <w:tabs>
                <w:tab w:pos="0" w:val="left"/>
              </w:tabs>
              <w:rPr>
                <w:rFonts w:ascii="Arial" w:cs="Arial" w:eastAsia="Calibri" w:hAnsi="Arial"/>
                <w:sz w:val="18"/>
                <w:szCs w:val="18"/>
              </w:rPr>
            </w:pPr>
          </w:p>
          <w:p w14:paraId="6D24F7DB" w14:textId="77777777" w:rsidP="00FE6FD3" w:rsidR="00BF1120" w:rsidRDefault="00BF1120" w:rsidRPr="003C3028">
            <w:pPr>
              <w:tabs>
                <w:tab w:pos="0" w:val="left"/>
              </w:tabs>
              <w:rPr>
                <w:rFonts w:ascii="Arial" w:cs="Arial" w:eastAsia="Calibri" w:hAnsi="Arial"/>
                <w:sz w:val="18"/>
                <w:szCs w:val="18"/>
              </w:rPr>
            </w:pPr>
          </w:p>
        </w:tc>
      </w:tr>
      <w:tr w14:paraId="601E3BAD" w14:textId="77777777" w:rsidR="00BF1120" w:rsidRPr="003C3028" w:rsidTr="00FE6FD3">
        <w:trPr>
          <w:trHeight w:val="450"/>
        </w:trPr>
        <w:tc>
          <w:tcPr>
            <w:tcW w:type="dxa" w:w="2323"/>
            <w:shd w:color="auto" w:fill="auto" w:val="clear"/>
            <w:vAlign w:val="center"/>
          </w:tcPr>
          <w:p w14:paraId="0D1EE7A0" w14:textId="7970AE0D" w:rsidP="00FE6FD3" w:rsidR="00BF1120" w:rsidRDefault="00966DF6" w:rsidRPr="003C3028">
            <w:pPr>
              <w:tabs>
                <w:tab w:pos="0" w:val="left"/>
              </w:tabs>
              <w:rPr>
                <w:rFonts w:ascii="Arial" w:cs="Arial" w:eastAsia="Calibri" w:hAnsi="Arial"/>
                <w:i/>
                <w:sz w:val="18"/>
                <w:szCs w:val="18"/>
              </w:rPr>
            </w:pPr>
            <w:r w:rsidRPr="003C3028">
              <w:rPr>
                <w:rFonts w:ascii="Arial" w:cs="Arial" w:eastAsia="Calibri" w:hAnsi="Arial"/>
                <w:b/>
                <w:sz w:val="18"/>
                <w:szCs w:val="18"/>
              </w:rPr>
              <w:t>Toplantı</w:t>
            </w:r>
            <w:r w:rsidR="00BF1120" w:rsidRPr="003C3028">
              <w:rPr>
                <w:rFonts w:ascii="Arial" w:cs="Arial" w:eastAsia="Calibri" w:hAnsi="Arial"/>
                <w:b/>
                <w:sz w:val="18"/>
                <w:szCs w:val="18"/>
              </w:rPr>
              <w:t xml:space="preserve"> yeri</w:t>
            </w:r>
          </w:p>
        </w:tc>
        <w:tc>
          <w:tcPr>
            <w:tcW w:type="dxa" w:w="7878"/>
            <w:gridSpan w:val="3"/>
            <w:shd w:color="auto" w:fill="auto" w:val="clear"/>
            <w:vAlign w:val="center"/>
          </w:tcPr>
          <w:p w14:paraId="75A899B9" w14:textId="77777777" w:rsidP="00FE6FD3" w:rsidR="00BF1120" w:rsidRDefault="00BF1120" w:rsidRPr="003C3028">
            <w:pPr>
              <w:tabs>
                <w:tab w:pos="0" w:val="left"/>
              </w:tabs>
              <w:rPr>
                <w:rFonts w:ascii="Arial" w:cs="Arial" w:eastAsia="Calibri" w:hAnsi="Arial"/>
                <w:sz w:val="18"/>
                <w:szCs w:val="18"/>
              </w:rPr>
            </w:pPr>
          </w:p>
        </w:tc>
      </w:tr>
      <w:tr w14:paraId="6593454A" w14:textId="77777777" w:rsidR="00BF1120" w:rsidRPr="003C3028" w:rsidTr="00FE6FD3">
        <w:trPr>
          <w:trHeight w:val="450"/>
        </w:trPr>
        <w:tc>
          <w:tcPr>
            <w:tcW w:type="dxa" w:w="2323"/>
            <w:shd w:color="auto" w:fill="auto" w:val="clear"/>
            <w:vAlign w:val="center"/>
          </w:tcPr>
          <w:p w14:paraId="02E4443A" w14:textId="77777777" w:rsidP="00FE6FD3" w:rsidR="00BF1120" w:rsidRDefault="00BF1120" w:rsidRPr="003C3028">
            <w:pPr>
              <w:tabs>
                <w:tab w:pos="0" w:val="left"/>
              </w:tabs>
              <w:rPr>
                <w:rFonts w:ascii="Arial" w:cs="Arial" w:eastAsia="Calibri" w:hAnsi="Arial"/>
                <w:i/>
                <w:sz w:val="18"/>
                <w:szCs w:val="18"/>
              </w:rPr>
            </w:pPr>
            <w:r w:rsidRPr="003C3028">
              <w:rPr>
                <w:rFonts w:ascii="Arial" w:cs="Arial" w:eastAsia="Calibri" w:hAnsi="Arial"/>
                <w:b/>
                <w:sz w:val="18"/>
                <w:szCs w:val="18"/>
              </w:rPr>
              <w:t>Tarih ve saat</w:t>
            </w:r>
          </w:p>
        </w:tc>
        <w:tc>
          <w:tcPr>
            <w:tcW w:type="dxa" w:w="3008"/>
            <w:shd w:color="auto" w:fill="auto" w:val="clear"/>
            <w:vAlign w:val="center"/>
          </w:tcPr>
          <w:p w14:paraId="0A1A1986" w14:textId="77777777" w:rsidP="00FE6FD3" w:rsidR="00BF1120" w:rsidRDefault="00BF1120" w:rsidRPr="003C3028">
            <w:pPr>
              <w:tabs>
                <w:tab w:pos="0" w:val="left"/>
              </w:tabs>
              <w:rPr>
                <w:rFonts w:ascii="Arial" w:cs="Arial" w:eastAsia="Calibri" w:hAnsi="Arial"/>
                <w:sz w:val="18"/>
                <w:szCs w:val="18"/>
              </w:rPr>
            </w:pPr>
          </w:p>
        </w:tc>
        <w:tc>
          <w:tcPr>
            <w:tcW w:type="dxa" w:w="1569"/>
            <w:shd w:color="auto" w:fill="auto" w:val="clear"/>
            <w:vAlign w:val="center"/>
          </w:tcPr>
          <w:p w14:paraId="2651E2DB" w14:textId="2B751024" w:rsidP="00FE6FD3" w:rsidR="00BF1120" w:rsidRDefault="00966DF6" w:rsidRPr="003C3028">
            <w:pPr>
              <w:tabs>
                <w:tab w:pos="0" w:val="left"/>
              </w:tabs>
              <w:rPr>
                <w:rFonts w:ascii="Arial" w:cs="Arial" w:eastAsia="Calibri" w:hAnsi="Arial"/>
                <w:i/>
                <w:sz w:val="18"/>
                <w:szCs w:val="18"/>
              </w:rPr>
            </w:pPr>
            <w:r w:rsidRPr="003C3028">
              <w:rPr>
                <w:rFonts w:ascii="Arial" w:cs="Arial" w:eastAsia="Calibri" w:hAnsi="Arial"/>
                <w:b/>
                <w:sz w:val="18"/>
                <w:szCs w:val="18"/>
              </w:rPr>
              <w:t>Hazırlayan Kişi</w:t>
            </w:r>
          </w:p>
        </w:tc>
        <w:tc>
          <w:tcPr>
            <w:tcW w:type="dxa" w:w="3301"/>
            <w:shd w:color="auto" w:fill="auto" w:val="clear"/>
            <w:vAlign w:val="center"/>
          </w:tcPr>
          <w:p w14:paraId="2E78A65F" w14:textId="77777777" w:rsidP="00FE6FD3" w:rsidR="00BF1120" w:rsidRDefault="00BF1120" w:rsidRPr="003C3028">
            <w:pPr>
              <w:tabs>
                <w:tab w:pos="0" w:val="left"/>
              </w:tabs>
              <w:rPr>
                <w:rFonts w:ascii="Arial" w:cs="Arial" w:eastAsia="Calibri" w:hAnsi="Arial"/>
                <w:sz w:val="18"/>
                <w:szCs w:val="18"/>
              </w:rPr>
            </w:pPr>
          </w:p>
        </w:tc>
      </w:tr>
    </w:tbl>
    <w:p w14:paraId="5DD627F9" w14:textId="77777777" w:rsidP="00BF1120" w:rsidR="00BF1120" w:rsidRDefault="00BF1120" w:rsidRPr="003C3028">
      <w:pPr>
        <w:tabs>
          <w:tab w:pos="0" w:val="left"/>
        </w:tabs>
        <w:rPr>
          <w:rFonts w:ascii="Arial" w:cs="Arial" w:hAnsi="Arial"/>
        </w:rPr>
      </w:pPr>
    </w:p>
    <w:p w14:paraId="7BC855D1" w14:textId="77777777" w:rsidP="00BF1120" w:rsidR="00BF1120" w:rsidRDefault="00BF1120" w:rsidRPr="003C3028">
      <w:pPr>
        <w:tabs>
          <w:tab w:pos="0" w:val="left"/>
        </w:tabs>
        <w:rPr>
          <w:rFonts w:ascii="Arial" w:cs="Arial" w:hAnsi="Arial"/>
        </w:rPr>
      </w:pPr>
    </w:p>
    <w:tbl>
      <w:tblPr>
        <w:tblW w:type="dxa" w:w="10235"/>
        <w:tblInd w:type="dxa" w:w="-34"/>
        <w:tblBorders>
          <w:top w:color="auto" w:space="0" w:sz="4" w:val="dotted"/>
          <w:left w:color="auto" w:space="0" w:sz="4" w:val="dotted"/>
          <w:bottom w:color="auto" w:space="0" w:sz="4" w:val="dotted"/>
          <w:right w:color="auto" w:space="0" w:sz="4" w:val="dotted"/>
          <w:insideH w:color="auto" w:space="0" w:sz="4" w:val="dotted"/>
          <w:insideV w:color="auto" w:space="0" w:sz="4" w:val="dotted"/>
        </w:tblBorders>
        <w:tblLook w:firstColumn="1" w:firstRow="1" w:lastColumn="0" w:lastRow="0" w:noHBand="0" w:noVBand="1" w:val="04A0"/>
      </w:tblPr>
      <w:tblGrid>
        <w:gridCol w:w="897"/>
        <w:gridCol w:w="2393"/>
        <w:gridCol w:w="6945"/>
      </w:tblGrid>
      <w:tr w14:paraId="555FD338" w14:textId="77777777" w:rsidR="00BF1120" w:rsidRPr="003C3028" w:rsidTr="00FE6FD3">
        <w:trPr>
          <w:trHeight w:val="727"/>
        </w:trPr>
        <w:tc>
          <w:tcPr>
            <w:tcW w:type="dxa" w:w="897"/>
            <w:shd w:color="auto" w:fill="D9D9D9" w:val="clear"/>
            <w:vAlign w:val="center"/>
          </w:tcPr>
          <w:p w14:paraId="4F913560" w14:textId="77777777" w:rsidP="00FE6FD3" w:rsidR="00BF1120" w:rsidRDefault="00BF1120" w:rsidRPr="003C3028">
            <w:pPr>
              <w:tabs>
                <w:tab w:pos="0" w:val="left"/>
              </w:tabs>
              <w:rPr>
                <w:rFonts w:ascii="Arial" w:cs="Arial" w:eastAsia="Calibri" w:hAnsi="Arial"/>
                <w:b/>
                <w:sz w:val="18"/>
                <w:szCs w:val="18"/>
              </w:rPr>
            </w:pPr>
            <w:r w:rsidRPr="003C3028">
              <w:rPr>
                <w:rFonts w:ascii="Arial" w:cs="Arial" w:eastAsia="Calibri" w:hAnsi="Arial"/>
                <w:b/>
                <w:sz w:val="18"/>
                <w:szCs w:val="18"/>
              </w:rPr>
              <w:t>Sayı</w:t>
            </w:r>
          </w:p>
        </w:tc>
        <w:tc>
          <w:tcPr>
            <w:tcW w:type="dxa" w:w="2393"/>
            <w:shd w:color="auto" w:fill="D9D9D9" w:val="clear"/>
            <w:vAlign w:val="center"/>
            <w:hideMark/>
          </w:tcPr>
          <w:p w14:paraId="10B986DC" w14:textId="77777777" w:rsidP="00FE6FD3" w:rsidR="00BF1120" w:rsidRDefault="00BF1120" w:rsidRPr="003C3028">
            <w:pPr>
              <w:tabs>
                <w:tab w:pos="0" w:val="left"/>
              </w:tabs>
              <w:rPr>
                <w:rFonts w:ascii="Arial" w:cs="Arial" w:eastAsia="Calibri" w:hAnsi="Arial"/>
                <w:b/>
                <w:sz w:val="18"/>
                <w:szCs w:val="18"/>
              </w:rPr>
            </w:pPr>
            <w:r w:rsidRPr="003C3028">
              <w:rPr>
                <w:rFonts w:ascii="Arial" w:cs="Arial" w:eastAsia="Calibri" w:hAnsi="Arial"/>
                <w:b/>
                <w:sz w:val="18"/>
                <w:szCs w:val="18"/>
              </w:rPr>
              <w:t>Ders</w:t>
            </w:r>
          </w:p>
        </w:tc>
        <w:tc>
          <w:tcPr>
            <w:tcW w:type="dxa" w:w="6945"/>
            <w:shd w:color="auto" w:fill="D9D9D9" w:val="clear"/>
            <w:vAlign w:val="center"/>
            <w:hideMark/>
          </w:tcPr>
          <w:p w14:paraId="38775760" w14:textId="77777777" w:rsidP="00FE6FD3" w:rsidR="00BF1120" w:rsidRDefault="00BF1120" w:rsidRPr="003C3028">
            <w:pPr>
              <w:tabs>
                <w:tab w:pos="0" w:val="left"/>
              </w:tabs>
              <w:jc w:val="center"/>
              <w:rPr>
                <w:rFonts w:ascii="Arial" w:cs="Arial" w:eastAsia="Calibri" w:hAnsi="Arial"/>
                <w:b/>
                <w:sz w:val="18"/>
                <w:szCs w:val="18"/>
              </w:rPr>
            </w:pPr>
            <w:r w:rsidRPr="003C3028">
              <w:rPr>
                <w:rFonts w:ascii="Arial" w:cs="Arial" w:eastAsia="Calibri" w:hAnsi="Arial"/>
                <w:b/>
                <w:sz w:val="18"/>
                <w:szCs w:val="18"/>
              </w:rPr>
              <w:t>Tartışılan Konular/Kararlar</w:t>
            </w:r>
          </w:p>
        </w:tc>
      </w:tr>
      <w:tr w14:paraId="500B91F6" w14:textId="77777777" w:rsidR="00BF1120" w:rsidRPr="003C3028" w:rsidTr="00FE6FD3">
        <w:trPr>
          <w:trHeight w:val="1260"/>
        </w:trPr>
        <w:tc>
          <w:tcPr>
            <w:tcW w:type="dxa" w:w="897"/>
            <w:vAlign w:val="center"/>
          </w:tcPr>
          <w:p w14:paraId="5836E0E9" w14:textId="77777777" w:rsidP="00FE6FD3" w:rsidR="00BF1120" w:rsidRDefault="00BF1120" w:rsidRPr="003C3028">
            <w:pPr>
              <w:tabs>
                <w:tab w:pos="0" w:val="left"/>
              </w:tabs>
              <w:jc w:val="center"/>
              <w:rPr>
                <w:rFonts w:ascii="Arial" w:cs="Arial" w:hAnsi="Arial"/>
                <w:b/>
                <w:bCs/>
                <w:color w:val="000000"/>
                <w:sz w:val="18"/>
                <w:szCs w:val="18"/>
              </w:rPr>
            </w:pPr>
            <w:r w:rsidRPr="003C3028">
              <w:rPr>
                <w:rFonts w:ascii="Arial" w:cs="Arial" w:hAnsi="Arial"/>
                <w:b/>
                <w:bCs/>
                <w:color w:val="000000"/>
                <w:sz w:val="18"/>
                <w:szCs w:val="18"/>
              </w:rPr>
              <w:t>1</w:t>
            </w:r>
          </w:p>
        </w:tc>
        <w:tc>
          <w:tcPr>
            <w:tcW w:type="dxa" w:w="2393"/>
            <w:shd w:color="auto" w:fill="auto" w:val="clear"/>
            <w:vAlign w:val="center"/>
          </w:tcPr>
          <w:p w14:paraId="4C5F351E" w14:textId="77777777" w:rsidP="00FE6FD3" w:rsidR="00BF1120" w:rsidRDefault="00BF1120" w:rsidRPr="003C3028">
            <w:pPr>
              <w:tabs>
                <w:tab w:pos="0" w:val="left"/>
              </w:tabs>
              <w:jc w:val="center"/>
              <w:rPr>
                <w:rFonts w:ascii="Arial" w:cs="Arial" w:hAnsi="Arial"/>
                <w:b/>
                <w:bCs/>
                <w:color w:val="000000"/>
                <w:sz w:val="18"/>
                <w:szCs w:val="18"/>
              </w:rPr>
            </w:pPr>
          </w:p>
        </w:tc>
        <w:tc>
          <w:tcPr>
            <w:tcW w:type="dxa" w:w="6945"/>
            <w:shd w:color="auto" w:fill="auto" w:val="clear"/>
            <w:vAlign w:val="center"/>
          </w:tcPr>
          <w:p w14:paraId="7B859E01" w14:textId="77777777" w:rsidP="00FE6FD3" w:rsidR="00BF1120" w:rsidRDefault="00BF1120" w:rsidRPr="003C3028">
            <w:pPr>
              <w:tabs>
                <w:tab w:pos="0" w:val="left"/>
              </w:tabs>
              <w:jc w:val="both"/>
              <w:rPr>
                <w:rFonts w:ascii="Arial" w:cs="Arial" w:hAnsi="Arial"/>
                <w:i/>
                <w:iCs/>
                <w:color w:val="000000"/>
                <w:sz w:val="18"/>
                <w:szCs w:val="18"/>
              </w:rPr>
            </w:pPr>
          </w:p>
        </w:tc>
      </w:tr>
      <w:tr w14:paraId="72794AEB" w14:textId="77777777" w:rsidR="00BF1120" w:rsidRPr="003C3028" w:rsidTr="00FE6FD3">
        <w:trPr>
          <w:trHeight w:val="1260"/>
        </w:trPr>
        <w:tc>
          <w:tcPr>
            <w:tcW w:type="dxa" w:w="897"/>
            <w:vAlign w:val="center"/>
          </w:tcPr>
          <w:p w14:paraId="66EB5F1C" w14:textId="77777777" w:rsidP="00FE6FD3" w:rsidR="00BF1120" w:rsidRDefault="00BF1120" w:rsidRPr="003C3028">
            <w:pPr>
              <w:tabs>
                <w:tab w:pos="0" w:val="left"/>
              </w:tabs>
              <w:jc w:val="center"/>
              <w:rPr>
                <w:rFonts w:ascii="Arial" w:cs="Arial" w:hAnsi="Arial"/>
                <w:b/>
                <w:bCs/>
                <w:color w:val="000000"/>
                <w:sz w:val="18"/>
                <w:szCs w:val="18"/>
              </w:rPr>
            </w:pPr>
            <w:r w:rsidRPr="003C3028">
              <w:rPr>
                <w:rFonts w:ascii="Arial" w:cs="Arial" w:hAnsi="Arial"/>
                <w:b/>
                <w:bCs/>
                <w:color w:val="000000"/>
                <w:sz w:val="18"/>
                <w:szCs w:val="18"/>
              </w:rPr>
              <w:t>2</w:t>
            </w:r>
          </w:p>
        </w:tc>
        <w:tc>
          <w:tcPr>
            <w:tcW w:type="dxa" w:w="2393"/>
            <w:shd w:color="auto" w:fill="auto" w:val="clear"/>
            <w:vAlign w:val="center"/>
          </w:tcPr>
          <w:p w14:paraId="6EAC9FB8" w14:textId="77777777" w:rsidP="00FE6FD3" w:rsidR="00BF1120" w:rsidRDefault="00BF1120" w:rsidRPr="003C3028">
            <w:pPr>
              <w:tabs>
                <w:tab w:pos="0" w:val="left"/>
              </w:tabs>
              <w:jc w:val="center"/>
              <w:rPr>
                <w:rFonts w:ascii="Arial" w:cs="Arial" w:hAnsi="Arial"/>
                <w:b/>
                <w:bCs/>
                <w:color w:val="000000"/>
                <w:sz w:val="18"/>
                <w:szCs w:val="18"/>
              </w:rPr>
            </w:pPr>
          </w:p>
        </w:tc>
        <w:tc>
          <w:tcPr>
            <w:tcW w:type="dxa" w:w="6945"/>
            <w:shd w:color="auto" w:fill="auto" w:val="clear"/>
            <w:vAlign w:val="center"/>
          </w:tcPr>
          <w:p w14:paraId="6F783AEB" w14:textId="77777777" w:rsidP="00FE6FD3" w:rsidR="00BF1120" w:rsidRDefault="00BF1120" w:rsidRPr="003C3028">
            <w:pPr>
              <w:tabs>
                <w:tab w:pos="0" w:val="left"/>
              </w:tabs>
              <w:jc w:val="both"/>
              <w:rPr>
                <w:rFonts w:ascii="Arial" w:cs="Arial" w:hAnsi="Arial"/>
                <w:i/>
                <w:iCs/>
                <w:color w:val="000000"/>
                <w:sz w:val="18"/>
                <w:szCs w:val="18"/>
              </w:rPr>
            </w:pPr>
          </w:p>
        </w:tc>
      </w:tr>
      <w:tr w14:paraId="0EB56373" w14:textId="77777777" w:rsidR="00BF1120" w:rsidRPr="003C3028" w:rsidTr="00FE6FD3">
        <w:trPr>
          <w:trHeight w:val="1260"/>
        </w:trPr>
        <w:tc>
          <w:tcPr>
            <w:tcW w:type="dxa" w:w="897"/>
            <w:vAlign w:val="center"/>
          </w:tcPr>
          <w:p w14:paraId="323C1BD3" w14:textId="77777777" w:rsidP="00FE6FD3" w:rsidR="00BF1120" w:rsidRDefault="00BF1120" w:rsidRPr="003C3028">
            <w:pPr>
              <w:tabs>
                <w:tab w:pos="0" w:val="left"/>
              </w:tabs>
              <w:jc w:val="center"/>
              <w:rPr>
                <w:rFonts w:ascii="Arial" w:cs="Arial" w:hAnsi="Arial"/>
                <w:b/>
                <w:bCs/>
                <w:color w:val="000000"/>
                <w:sz w:val="18"/>
                <w:szCs w:val="18"/>
              </w:rPr>
            </w:pPr>
            <w:r w:rsidRPr="003C3028">
              <w:rPr>
                <w:rFonts w:ascii="Arial" w:cs="Arial" w:hAnsi="Arial"/>
                <w:b/>
                <w:bCs/>
                <w:color w:val="000000"/>
                <w:sz w:val="18"/>
                <w:szCs w:val="18"/>
              </w:rPr>
              <w:t>3</w:t>
            </w:r>
          </w:p>
        </w:tc>
        <w:tc>
          <w:tcPr>
            <w:tcW w:type="dxa" w:w="2393"/>
            <w:shd w:color="auto" w:fill="auto" w:val="clear"/>
            <w:vAlign w:val="center"/>
          </w:tcPr>
          <w:p w14:paraId="47042A45" w14:textId="77777777" w:rsidP="00FE6FD3" w:rsidR="00BF1120" w:rsidRDefault="00BF1120" w:rsidRPr="003C3028">
            <w:pPr>
              <w:tabs>
                <w:tab w:pos="0" w:val="left"/>
              </w:tabs>
              <w:jc w:val="center"/>
              <w:rPr>
                <w:rFonts w:ascii="Arial" w:cs="Arial" w:hAnsi="Arial"/>
                <w:b/>
                <w:bCs/>
                <w:color w:val="000000"/>
                <w:sz w:val="18"/>
                <w:szCs w:val="18"/>
              </w:rPr>
            </w:pPr>
          </w:p>
        </w:tc>
        <w:tc>
          <w:tcPr>
            <w:tcW w:type="dxa" w:w="6945"/>
            <w:shd w:color="auto" w:fill="auto" w:val="clear"/>
            <w:vAlign w:val="center"/>
          </w:tcPr>
          <w:p w14:paraId="05D670E3" w14:textId="77777777" w:rsidP="00FE6FD3" w:rsidR="00BF1120" w:rsidRDefault="00BF1120" w:rsidRPr="003C3028">
            <w:pPr>
              <w:tabs>
                <w:tab w:pos="0" w:val="left"/>
              </w:tabs>
              <w:jc w:val="both"/>
              <w:rPr>
                <w:rFonts w:ascii="Arial" w:cs="Arial" w:hAnsi="Arial"/>
                <w:i/>
                <w:iCs/>
                <w:color w:val="000000"/>
                <w:sz w:val="18"/>
                <w:szCs w:val="18"/>
              </w:rPr>
            </w:pPr>
          </w:p>
        </w:tc>
      </w:tr>
      <w:tr w14:paraId="202DA750" w14:textId="77777777" w:rsidR="00BF1120" w:rsidRPr="003C3028" w:rsidTr="00FE6FD3">
        <w:trPr>
          <w:trHeight w:val="1260"/>
        </w:trPr>
        <w:tc>
          <w:tcPr>
            <w:tcW w:type="dxa" w:w="897"/>
            <w:vAlign w:val="center"/>
          </w:tcPr>
          <w:p w14:paraId="5FB4E1FB" w14:textId="77777777" w:rsidP="00FE6FD3" w:rsidR="00BF1120" w:rsidRDefault="00BF1120" w:rsidRPr="003C3028">
            <w:pPr>
              <w:tabs>
                <w:tab w:pos="0" w:val="left"/>
              </w:tabs>
              <w:jc w:val="center"/>
              <w:rPr>
                <w:rFonts w:ascii="Arial" w:cs="Arial" w:hAnsi="Arial"/>
                <w:b/>
                <w:bCs/>
                <w:color w:val="000000"/>
                <w:sz w:val="18"/>
                <w:szCs w:val="18"/>
              </w:rPr>
            </w:pPr>
            <w:r w:rsidRPr="003C3028">
              <w:rPr>
                <w:rFonts w:ascii="Arial" w:cs="Arial" w:hAnsi="Arial"/>
                <w:b/>
                <w:bCs/>
                <w:color w:val="000000"/>
                <w:sz w:val="18"/>
                <w:szCs w:val="18"/>
              </w:rPr>
              <w:t>4</w:t>
            </w:r>
          </w:p>
        </w:tc>
        <w:tc>
          <w:tcPr>
            <w:tcW w:type="dxa" w:w="2393"/>
            <w:shd w:color="auto" w:fill="auto" w:val="clear"/>
            <w:vAlign w:val="center"/>
          </w:tcPr>
          <w:p w14:paraId="394E44A8" w14:textId="77777777" w:rsidP="00FE6FD3" w:rsidR="00BF1120" w:rsidRDefault="00BF1120" w:rsidRPr="003C3028">
            <w:pPr>
              <w:tabs>
                <w:tab w:pos="0" w:val="left"/>
              </w:tabs>
              <w:jc w:val="center"/>
              <w:rPr>
                <w:rFonts w:ascii="Arial" w:cs="Arial" w:hAnsi="Arial"/>
                <w:b/>
                <w:bCs/>
                <w:color w:val="000000"/>
                <w:sz w:val="18"/>
                <w:szCs w:val="18"/>
              </w:rPr>
            </w:pPr>
          </w:p>
        </w:tc>
        <w:tc>
          <w:tcPr>
            <w:tcW w:type="dxa" w:w="6945"/>
            <w:shd w:color="auto" w:fill="auto" w:val="clear"/>
            <w:vAlign w:val="center"/>
          </w:tcPr>
          <w:p w14:paraId="0AACBF25" w14:textId="77777777" w:rsidP="00FE6FD3" w:rsidR="00BF1120" w:rsidRDefault="00BF1120" w:rsidRPr="003C3028">
            <w:pPr>
              <w:tabs>
                <w:tab w:pos="0" w:val="left"/>
              </w:tabs>
              <w:jc w:val="both"/>
              <w:rPr>
                <w:rFonts w:ascii="Arial" w:cs="Arial" w:hAnsi="Arial"/>
                <w:i/>
                <w:iCs/>
                <w:color w:val="000000"/>
                <w:sz w:val="18"/>
                <w:szCs w:val="18"/>
              </w:rPr>
            </w:pPr>
          </w:p>
        </w:tc>
      </w:tr>
      <w:tr w14:paraId="59D79F1F" w14:textId="77777777" w:rsidR="00BF1120" w:rsidRPr="003C3028" w:rsidTr="00FE6FD3">
        <w:trPr>
          <w:trHeight w:val="1260"/>
        </w:trPr>
        <w:tc>
          <w:tcPr>
            <w:tcW w:type="dxa" w:w="897"/>
            <w:vAlign w:val="center"/>
          </w:tcPr>
          <w:p w14:paraId="12787CBC" w14:textId="77777777" w:rsidP="00FE6FD3" w:rsidR="00BF1120" w:rsidRDefault="00BF1120" w:rsidRPr="003C3028">
            <w:pPr>
              <w:tabs>
                <w:tab w:pos="0" w:val="left"/>
              </w:tabs>
              <w:jc w:val="center"/>
              <w:rPr>
                <w:rFonts w:ascii="Arial" w:cs="Arial" w:hAnsi="Arial"/>
                <w:b/>
                <w:bCs/>
                <w:color w:val="000000"/>
                <w:sz w:val="18"/>
                <w:szCs w:val="18"/>
              </w:rPr>
            </w:pPr>
            <w:r w:rsidRPr="003C3028">
              <w:rPr>
                <w:rFonts w:ascii="Arial" w:cs="Arial" w:hAnsi="Arial"/>
                <w:b/>
                <w:bCs/>
                <w:color w:val="000000"/>
                <w:sz w:val="18"/>
                <w:szCs w:val="18"/>
              </w:rPr>
              <w:t>5</w:t>
            </w:r>
          </w:p>
        </w:tc>
        <w:tc>
          <w:tcPr>
            <w:tcW w:type="dxa" w:w="2393"/>
            <w:shd w:color="auto" w:fill="auto" w:val="clear"/>
            <w:vAlign w:val="center"/>
          </w:tcPr>
          <w:p w14:paraId="3355F584" w14:textId="77777777" w:rsidP="00FE6FD3" w:rsidR="00BF1120" w:rsidRDefault="00BF1120" w:rsidRPr="003C3028">
            <w:pPr>
              <w:tabs>
                <w:tab w:pos="0" w:val="left"/>
              </w:tabs>
              <w:jc w:val="center"/>
              <w:rPr>
                <w:rFonts w:ascii="Arial" w:cs="Arial" w:hAnsi="Arial"/>
                <w:b/>
                <w:bCs/>
                <w:color w:val="000000"/>
                <w:sz w:val="18"/>
                <w:szCs w:val="18"/>
              </w:rPr>
            </w:pPr>
          </w:p>
        </w:tc>
        <w:tc>
          <w:tcPr>
            <w:tcW w:type="dxa" w:w="6945"/>
            <w:shd w:color="auto" w:fill="auto" w:val="clear"/>
            <w:vAlign w:val="center"/>
          </w:tcPr>
          <w:p w14:paraId="03B88BCB" w14:textId="77777777" w:rsidP="00FE6FD3" w:rsidR="00BF1120" w:rsidRDefault="00BF1120" w:rsidRPr="003C3028">
            <w:pPr>
              <w:tabs>
                <w:tab w:pos="0" w:val="left"/>
              </w:tabs>
              <w:jc w:val="both"/>
              <w:rPr>
                <w:rFonts w:ascii="Arial" w:cs="Arial" w:hAnsi="Arial"/>
                <w:i/>
                <w:iCs/>
                <w:color w:val="000000"/>
                <w:sz w:val="18"/>
                <w:szCs w:val="18"/>
              </w:rPr>
            </w:pPr>
          </w:p>
        </w:tc>
      </w:tr>
    </w:tbl>
    <w:p w14:paraId="400040D4" w14:textId="77777777" w:rsidP="00BF1120" w:rsidR="00BF1120" w:rsidRDefault="00BF1120" w:rsidRPr="003C3028">
      <w:pPr>
        <w:tabs>
          <w:tab w:pos="0" w:val="left"/>
        </w:tabs>
        <w:rPr>
          <w:rFonts w:ascii="Arial" w:cs="Arial" w:hAnsi="Arial"/>
          <w:b/>
          <w:bCs/>
          <w:color w:val="000000"/>
          <w:sz w:val="18"/>
          <w:szCs w:val="18"/>
        </w:rPr>
      </w:pPr>
    </w:p>
    <w:p w14:paraId="64C3D350" w14:textId="77777777" w:rsidP="00BF1120" w:rsidR="00BF1120" w:rsidRDefault="00BF1120" w:rsidRPr="003C3028">
      <w:pPr>
        <w:tabs>
          <w:tab w:pos="0" w:val="left"/>
        </w:tabs>
        <w:rPr>
          <w:rFonts w:ascii="Arial" w:cs="Arial" w:hAnsi="Arial"/>
          <w:b/>
          <w:sz w:val="20"/>
          <w:szCs w:val="20"/>
        </w:rPr>
      </w:pPr>
      <w:r w:rsidRPr="003C3028">
        <w:rPr>
          <w:rFonts w:ascii="Arial" w:cs="Arial" w:hAnsi="Arial"/>
          <w:b/>
          <w:sz w:val="20"/>
          <w:szCs w:val="20"/>
        </w:rPr>
        <w:t>Toplantı Fotoğrafları:</w:t>
      </w:r>
    </w:p>
    <w:p w14:paraId="478E9D25" w14:textId="77777777" w:rsidP="00BF1120" w:rsidR="00BF1120" w:rsidRDefault="00BF1120" w:rsidRPr="003C3028">
      <w:pPr>
        <w:tabs>
          <w:tab w:pos="0" w:val="left"/>
        </w:tabs>
        <w:rPr>
          <w:rFonts w:ascii="Arial" w:cs="Arial" w:hAnsi="Arial"/>
          <w:b/>
          <w:sz w:val="20"/>
          <w:szCs w:val="20"/>
        </w:rPr>
      </w:pPr>
      <w:r w:rsidRPr="003C3028">
        <w:rPr>
          <w:rFonts w:ascii="Arial" w:cs="Arial" w:hAnsi="Arial"/>
          <w:b/>
          <w:sz w:val="20"/>
          <w:szCs w:val="20"/>
        </w:rPr>
        <w:t>Katılımcı listesi:</w:t>
      </w:r>
    </w:p>
    <w:p w14:paraId="452F82A9" w14:textId="77777777" w:rsidP="00BF1120" w:rsidR="00BF1120" w:rsidRDefault="00BF1120" w:rsidRPr="003C3028">
      <w:pPr>
        <w:tabs>
          <w:tab w:pos="0" w:val="left"/>
        </w:tabs>
        <w:rPr>
          <w:rFonts w:ascii="Arial" w:cs="Arial" w:hAnsi="Arial"/>
          <w:b/>
          <w:sz w:val="20"/>
          <w:szCs w:val="20"/>
        </w:rPr>
      </w:pPr>
      <w:r w:rsidRPr="003C3028">
        <w:rPr>
          <w:rFonts w:ascii="Arial" w:cs="Arial" w:hAnsi="Arial"/>
          <w:b/>
          <w:sz w:val="20"/>
          <w:szCs w:val="20"/>
        </w:rPr>
        <w:t>Toplantı Öncesinde Paylaşılan Belgeler:</w:t>
      </w:r>
    </w:p>
    <w:p w14:paraId="4AB46EA7" w14:textId="77777777" w:rsidP="00BF1120" w:rsidR="00BF1120" w:rsidRDefault="00BF1120" w:rsidRPr="003C3028"/>
    <w:p w14:paraId="0705CDAB" w14:textId="77777777" w:rsidP="00BF1120" w:rsidR="00BF1120" w:rsidRDefault="00BF1120" w:rsidRPr="003C3028"/>
    <w:p w14:paraId="4A6771F4" w14:textId="77777777" w:rsidP="00D10A07" w:rsidR="00BF1120" w:rsidRDefault="00BF1120" w:rsidRPr="003C3028"/>
    <w:sectPr w:rsidR="00BF1120" w:rsidRPr="003C3028">
      <w:pgSz w:h="15840" w:w="12240"/>
      <w:pgMar w:bottom="1440" w:footer="708" w:gutter="0" w:header="708" w:left="1440" w:right="1440" w:top="1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29C3" w14:textId="77777777" w:rsidR="00307D31" w:rsidRDefault="00307D31" w:rsidP="00D10A07">
      <w:r>
        <w:separator/>
      </w:r>
    </w:p>
  </w:endnote>
  <w:endnote w:type="continuationSeparator" w:id="0">
    <w:p w14:paraId="6B7BA3E8" w14:textId="77777777" w:rsidR="00307D31" w:rsidRDefault="00307D31" w:rsidP="00D10A07">
      <w:r>
        <w:continuationSeparator/>
      </w:r>
    </w:p>
  </w:endnote>
  <w:endnote w:type="continuationNotice" w:id="1">
    <w:p w14:paraId="5810376B" w14:textId="77777777" w:rsidR="00307D31" w:rsidRDefault="00307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Garamond">
    <w:altName w:val="Times New Roman"/>
    <w:panose1 w:val="00000000000000000000"/>
    <w:charset w:val="00"/>
    <w:family w:val="roman"/>
    <w:notTrueType/>
    <w:pitch w:val="variable"/>
    <w:sig w:usb0="00000003" w:usb1="00000000" w:usb2="00000000" w:usb3="00000000" w:csb0="00000001" w:csb1="00000000"/>
  </w:font>
  <w:font w:name="Lucida Grande">
    <w:altName w:val="Segoe UI"/>
    <w:panose1 w:val="00000000000000000000"/>
    <w:charset w:val="00"/>
    <w:family w:val="swiss"/>
    <w:notTrueType/>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TUR">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17B9" w14:textId="77777777" w:rsidR="006B5950" w:rsidRPr="002C378F" w:rsidRDefault="006B5950" w:rsidP="000C7860">
    <w:pPr>
      <w:pStyle w:val="Footer"/>
      <w:framePr w:w="486" w:h="67" w:hRule="exact" w:wrap="around" w:vAnchor="text" w:hAnchor="page" w:x="9814"/>
      <w:rPr>
        <w:rFonts w:ascii="Franklin Gothic Book" w:eastAsia="Times New Roman" w:hAnsi="Franklin Gothic Book"/>
        <w:color w:val="00B050"/>
        <w:sz w:val="16"/>
        <w:szCs w:val="16"/>
      </w:rPr>
    </w:pPr>
  </w:p>
  <w:p w14:paraId="0C7FFC5C" w14:textId="77777777" w:rsidR="006B5950" w:rsidRDefault="006B5950" w:rsidP="000C7860">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6CB4" w14:textId="77777777" w:rsidR="006B5950" w:rsidRPr="002C378F" w:rsidRDefault="006B5950" w:rsidP="000C7860">
    <w:pPr>
      <w:pStyle w:val="Footer"/>
      <w:framePr w:w="486" w:h="67" w:hRule="exact" w:wrap="around" w:vAnchor="text" w:hAnchor="page" w:x="9814"/>
      <w:rPr>
        <w:rFonts w:ascii="Franklin Gothic Book" w:eastAsia="Times New Roman" w:hAnsi="Franklin Gothic Book"/>
        <w:color w:val="00B050"/>
        <w:sz w:val="16"/>
        <w:szCs w:val="16"/>
      </w:rPr>
    </w:pPr>
  </w:p>
  <w:tbl>
    <w:tblPr>
      <w:tblW w:w="5060" w:type="pct"/>
      <w:tblLook w:val="04A0" w:firstRow="1" w:lastRow="0" w:firstColumn="1" w:lastColumn="0" w:noHBand="0" w:noVBand="1"/>
    </w:tblPr>
    <w:tblGrid>
      <w:gridCol w:w="6524"/>
      <w:gridCol w:w="2655"/>
    </w:tblGrid>
    <w:tr w:rsidR="00B66089" w:rsidRPr="00B66089" w14:paraId="41704128" w14:textId="77777777" w:rsidTr="001A33EF">
      <w:tc>
        <w:tcPr>
          <w:tcW w:w="3554" w:type="pct"/>
          <w:tcBorders>
            <w:bottom w:val="single" w:sz="4" w:space="0" w:color="00AEEC"/>
          </w:tcBorders>
        </w:tcPr>
        <w:p w14:paraId="35A84304" w14:textId="77777777" w:rsidR="00B66089" w:rsidRPr="00B66089" w:rsidRDefault="00B66089" w:rsidP="00B66089">
          <w:pPr>
            <w:spacing w:before="40" w:after="40"/>
            <w:ind w:left="-105" w:hanging="3"/>
            <w:rPr>
              <w:rFonts w:ascii="Arial" w:hAnsi="Arial" w:cs="Arial"/>
              <w:color w:val="00AEC0"/>
              <w:sz w:val="18"/>
              <w:szCs w:val="18"/>
            </w:rPr>
          </w:pPr>
          <w:r w:rsidRPr="00B66089">
            <w:rPr>
              <w:rFonts w:ascii="Arial" w:hAnsi="Arial" w:cs="Arial"/>
              <w:color w:val="00AEC0"/>
              <w:sz w:val="18"/>
              <w:szCs w:val="18"/>
            </w:rPr>
            <w:t>Nihai Taslak Rapor</w:t>
          </w:r>
          <w:r w:rsidRPr="00B66089">
            <w:rPr>
              <w:rFonts w:ascii="Arial" w:hAnsi="Arial" w:cs="Arial"/>
              <w:color w:val="00AEC0"/>
              <w:sz w:val="18"/>
              <w:szCs w:val="18"/>
            </w:rPr>
            <w:br/>
          </w:r>
          <w:r w:rsidRPr="00B66089">
            <w:rPr>
              <w:rFonts w:ascii="Arial" w:hAnsi="Arial" w:cs="Arial"/>
              <w:color w:val="00AEC0"/>
              <w:sz w:val="18"/>
              <w:szCs w:val="18"/>
              <w:lang w:eastAsia="it-IT"/>
            </w:rPr>
            <w:t>(Bu rapor tercüme edilmiş dokümandır. Geçerli olan İngilizce versiyonudur)</w:t>
          </w:r>
        </w:p>
      </w:tc>
      <w:tc>
        <w:tcPr>
          <w:tcW w:w="1446" w:type="pct"/>
          <w:tcBorders>
            <w:bottom w:val="single" w:sz="8" w:space="0" w:color="00B0F0"/>
          </w:tcBorders>
          <w:vAlign w:val="center"/>
        </w:tcPr>
        <w:p w14:paraId="131FAE59" w14:textId="77777777" w:rsidR="00B66089" w:rsidRPr="00B66089" w:rsidRDefault="00B66089" w:rsidP="00B66089">
          <w:pPr>
            <w:tabs>
              <w:tab w:val="center" w:pos="4320"/>
              <w:tab w:val="right" w:pos="8640"/>
            </w:tabs>
            <w:spacing w:before="40" w:after="40"/>
            <w:ind w:right="-113"/>
            <w:jc w:val="right"/>
            <w:rPr>
              <w:rFonts w:ascii="Arial" w:hAnsi="Arial" w:cs="Arial"/>
              <w:color w:val="00B0F0"/>
              <w:sz w:val="18"/>
              <w:szCs w:val="2"/>
            </w:rPr>
          </w:pPr>
          <w:r w:rsidRPr="00B66089">
            <w:rPr>
              <w:rFonts w:ascii="Arial" w:hAnsi="Arial" w:cs="Arial"/>
              <w:color w:val="00B0F0"/>
              <w:sz w:val="18"/>
              <w:szCs w:val="2"/>
            </w:rPr>
            <w:t>Temmuz 2023</w:t>
          </w:r>
        </w:p>
      </w:tc>
    </w:tr>
    <w:tr w:rsidR="00B66089" w:rsidRPr="00B66089" w14:paraId="5632D64B" w14:textId="77777777" w:rsidTr="001A33EF">
      <w:trPr>
        <w:trHeight w:val="179"/>
      </w:trPr>
      <w:tc>
        <w:tcPr>
          <w:tcW w:w="3554" w:type="pct"/>
          <w:tcBorders>
            <w:top w:val="single" w:sz="4" w:space="0" w:color="00AEEC"/>
          </w:tcBorders>
        </w:tcPr>
        <w:p w14:paraId="0A80778C" w14:textId="77777777" w:rsidR="00B66089" w:rsidRPr="00B66089" w:rsidRDefault="00B66089" w:rsidP="00B66089">
          <w:pPr>
            <w:spacing w:before="40" w:after="40"/>
            <w:ind w:left="-108"/>
            <w:rPr>
              <w:rFonts w:ascii="Arial" w:hAnsi="Arial" w:cs="Arial"/>
              <w:sz w:val="18"/>
              <w:szCs w:val="18"/>
            </w:rPr>
          </w:pPr>
          <w:r w:rsidRPr="00B66089">
            <w:rPr>
              <w:rFonts w:ascii="Arial" w:eastAsia="Arial TUR" w:hAnsi="Arial" w:cs="Arial"/>
              <w:color w:val="00B050"/>
              <w:sz w:val="18"/>
              <w:szCs w:val="2"/>
              <w:lang w:eastAsia="en-US"/>
            </w:rPr>
            <w:t>Proje No: 22 / 016</w:t>
          </w:r>
        </w:p>
      </w:tc>
      <w:tc>
        <w:tcPr>
          <w:tcW w:w="1446" w:type="pct"/>
          <w:tcBorders>
            <w:top w:val="single" w:sz="8" w:space="0" w:color="00B0F0"/>
          </w:tcBorders>
        </w:tcPr>
        <w:p w14:paraId="7D76EB6E" w14:textId="73B47707" w:rsidR="00B66089" w:rsidRPr="00B66089" w:rsidRDefault="00B66089" w:rsidP="00B66089">
          <w:pPr>
            <w:tabs>
              <w:tab w:val="center" w:pos="4320"/>
              <w:tab w:val="right" w:pos="8640"/>
            </w:tabs>
            <w:spacing w:before="40" w:after="40"/>
            <w:ind w:right="-58"/>
            <w:jc w:val="right"/>
            <w:rPr>
              <w:rFonts w:ascii="Arial" w:hAnsi="Arial" w:cs="Arial"/>
              <w:color w:val="00B050"/>
              <w:sz w:val="18"/>
              <w:szCs w:val="2"/>
            </w:rPr>
          </w:pPr>
          <w:r w:rsidRPr="00B66089">
            <w:rPr>
              <w:rFonts w:ascii="Arial" w:hAnsi="Arial" w:cs="Arial"/>
              <w:b/>
              <w:color w:val="00B050"/>
              <w:sz w:val="18"/>
              <w:szCs w:val="2"/>
            </w:rPr>
            <w:fldChar w:fldCharType="begin"/>
          </w:r>
          <w:r w:rsidRPr="00B66089">
            <w:rPr>
              <w:rFonts w:ascii="Arial" w:hAnsi="Arial" w:cs="Arial"/>
              <w:b/>
              <w:color w:val="00B050"/>
              <w:sz w:val="18"/>
              <w:szCs w:val="2"/>
            </w:rPr>
            <w:instrText xml:space="preserve"> PAGE   \* MERGEFORMAT </w:instrText>
          </w:r>
          <w:r w:rsidRPr="00B66089">
            <w:rPr>
              <w:rFonts w:ascii="Arial" w:hAnsi="Arial" w:cs="Arial"/>
              <w:b/>
              <w:color w:val="00B050"/>
              <w:sz w:val="18"/>
              <w:szCs w:val="2"/>
            </w:rPr>
            <w:fldChar w:fldCharType="separate"/>
          </w:r>
          <w:r w:rsidRPr="00B66089">
            <w:rPr>
              <w:rFonts w:ascii="Arial" w:hAnsi="Arial" w:cs="Arial"/>
              <w:b/>
              <w:noProof/>
              <w:color w:val="00B050"/>
              <w:sz w:val="18"/>
              <w:szCs w:val="2"/>
            </w:rPr>
            <w:t xml:space="preserve">ix </w:t>
          </w:r>
          <w:r w:rsidRPr="00B66089">
            <w:rPr>
              <w:rFonts w:ascii="Arial" w:hAnsi="Arial" w:cs="Arial"/>
              <w:b/>
              <w:color w:val="00B050"/>
              <w:sz w:val="18"/>
              <w:szCs w:val="2"/>
            </w:rPr>
            <w:fldChar w:fldCharType="end"/>
          </w:r>
          <w:r w:rsidRPr="00B66089">
            <w:rPr>
              <w:rFonts w:ascii="Arial" w:hAnsi="Arial" w:cs="Arial"/>
              <w:color w:val="00B050"/>
              <w:sz w:val="18"/>
              <w:szCs w:val="2"/>
            </w:rPr>
            <w:t xml:space="preserve">/ </w:t>
          </w:r>
          <w:r>
            <w:rPr>
              <w:rFonts w:ascii="Arial" w:hAnsi="Arial" w:cs="Arial"/>
              <w:color w:val="00B050"/>
              <w:sz w:val="18"/>
              <w:szCs w:val="2"/>
            </w:rPr>
            <w:t>iii</w:t>
          </w:r>
        </w:p>
      </w:tc>
    </w:tr>
  </w:tbl>
  <w:p w14:paraId="1ED50D5C" w14:textId="77777777" w:rsidR="006B5950" w:rsidRDefault="006B5950" w:rsidP="000C7860">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72A3" w14:textId="77777777" w:rsidR="006B5950" w:rsidRDefault="006B59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24CD" w14:textId="77777777" w:rsidR="006B5950" w:rsidRPr="002C378F" w:rsidRDefault="006B5950" w:rsidP="000C7860">
    <w:pPr>
      <w:pStyle w:val="Footer"/>
      <w:framePr w:w="486" w:h="67" w:hRule="exact" w:wrap="around" w:vAnchor="text" w:hAnchor="page" w:x="9814"/>
      <w:rPr>
        <w:rFonts w:ascii="Franklin Gothic Book" w:eastAsia="Times New Roman" w:hAnsi="Franklin Gothic Book"/>
        <w:color w:val="00B050"/>
        <w:sz w:val="16"/>
        <w:szCs w:val="16"/>
      </w:rPr>
    </w:pPr>
  </w:p>
  <w:tbl>
    <w:tblPr>
      <w:tblW w:w="5000" w:type="pct"/>
      <w:tblLook w:val="04A0" w:firstRow="1" w:lastRow="0" w:firstColumn="1" w:lastColumn="0" w:noHBand="0" w:noVBand="1"/>
    </w:tblPr>
    <w:tblGrid>
      <w:gridCol w:w="3588"/>
      <w:gridCol w:w="5482"/>
    </w:tblGrid>
    <w:tr w:rsidR="00B66089" w:rsidRPr="00585DBC" w14:paraId="3C45C9F8" w14:textId="77777777" w:rsidTr="001A33EF">
      <w:tc>
        <w:tcPr>
          <w:tcW w:w="1978" w:type="pct"/>
          <w:tcBorders>
            <w:bottom w:val="single" w:sz="4" w:space="0" w:color="00AEEC"/>
          </w:tcBorders>
        </w:tcPr>
        <w:p w14:paraId="21805C8E" w14:textId="2A3420F1" w:rsidR="00B66089" w:rsidRPr="00585DBC" w:rsidRDefault="003C3028" w:rsidP="00B66089">
          <w:pPr>
            <w:spacing w:before="40" w:after="40"/>
            <w:ind w:hanging="108"/>
            <w:jc w:val="both"/>
            <w:rPr>
              <w:rFonts w:ascii="Arial" w:hAnsi="Arial" w:cs="Wingdings"/>
              <w:color w:val="00AEC0"/>
              <w:sz w:val="18"/>
              <w:szCs w:val="18"/>
              <w:lang w:val="en-GB" w:eastAsia="zh-CN"/>
            </w:rPr>
          </w:pPr>
          <w:r>
            <w:rPr>
              <w:rFonts w:ascii="Arial" w:hAnsi="Arial" w:cs="Wingdings"/>
              <w:color w:val="00AEC0"/>
              <w:sz w:val="18"/>
              <w:szCs w:val="18"/>
              <w:lang w:val="en-GB" w:eastAsia="zh-CN"/>
            </w:rPr>
            <w:t>Nihai</w:t>
          </w:r>
          <w:r w:rsidR="00B66089">
            <w:rPr>
              <w:rFonts w:ascii="Arial" w:hAnsi="Arial" w:cs="Wingdings"/>
              <w:color w:val="00AEC0"/>
              <w:sz w:val="18"/>
              <w:szCs w:val="18"/>
              <w:lang w:val="en-GB" w:eastAsia="zh-CN"/>
            </w:rPr>
            <w:t xml:space="preserve"> </w:t>
          </w:r>
          <w:r>
            <w:rPr>
              <w:rFonts w:ascii="Arial" w:hAnsi="Arial" w:cs="Wingdings"/>
              <w:color w:val="00AEC0"/>
              <w:sz w:val="18"/>
              <w:szCs w:val="18"/>
              <w:lang w:val="en-GB" w:eastAsia="zh-CN"/>
            </w:rPr>
            <w:t>Taslak</w:t>
          </w:r>
          <w:r w:rsidR="00B66089" w:rsidRPr="00585DBC">
            <w:rPr>
              <w:rFonts w:ascii="Arial" w:hAnsi="Arial" w:cs="Wingdings"/>
              <w:color w:val="00AEC0"/>
              <w:sz w:val="18"/>
              <w:szCs w:val="18"/>
              <w:lang w:val="en-GB" w:eastAsia="zh-CN"/>
            </w:rPr>
            <w:t xml:space="preserve"> </w:t>
          </w:r>
          <w:r>
            <w:rPr>
              <w:rFonts w:ascii="Arial" w:hAnsi="Arial" w:cs="Wingdings"/>
              <w:color w:val="00AEC0"/>
              <w:sz w:val="18"/>
              <w:szCs w:val="18"/>
              <w:lang w:val="en-GB" w:eastAsia="zh-CN"/>
            </w:rPr>
            <w:t>Rapor</w:t>
          </w:r>
          <w:r w:rsidR="00B66089" w:rsidRPr="00585DBC">
            <w:rPr>
              <w:rFonts w:ascii="Arial" w:hAnsi="Arial" w:cs="Wingdings"/>
              <w:color w:val="00AEC0"/>
              <w:sz w:val="18"/>
              <w:szCs w:val="18"/>
              <w:lang w:val="en-GB" w:eastAsia="zh-CN"/>
            </w:rPr>
            <w:t xml:space="preserve"> </w:t>
          </w:r>
        </w:p>
      </w:tc>
      <w:tc>
        <w:tcPr>
          <w:tcW w:w="3022" w:type="pct"/>
          <w:tcBorders>
            <w:bottom w:val="single" w:sz="8" w:space="0" w:color="00B0F0"/>
          </w:tcBorders>
        </w:tcPr>
        <w:p w14:paraId="546B87CE" w14:textId="0FAC80D9" w:rsidR="00B66089" w:rsidRPr="00585DBC" w:rsidRDefault="003C3028" w:rsidP="00B66089">
          <w:pPr>
            <w:tabs>
              <w:tab w:val="center" w:pos="4320"/>
              <w:tab w:val="right" w:pos="8640"/>
            </w:tabs>
            <w:spacing w:before="40" w:after="40"/>
            <w:ind w:right="-113"/>
            <w:jc w:val="right"/>
            <w:rPr>
              <w:rFonts w:ascii="Arial" w:hAnsi="Arial" w:cs="Wingdings"/>
              <w:color w:val="00B0F0"/>
              <w:sz w:val="18"/>
              <w:szCs w:val="2"/>
              <w:lang w:val="en-GB" w:eastAsia="zh-CN"/>
            </w:rPr>
          </w:pPr>
          <w:r>
            <w:rPr>
              <w:rFonts w:ascii="Arial" w:hAnsi="Arial" w:cs="Wingdings"/>
              <w:color w:val="00B0F0"/>
              <w:sz w:val="18"/>
              <w:szCs w:val="2"/>
              <w:lang w:val="en-GB" w:eastAsia="zh-CN"/>
            </w:rPr>
            <w:t>Temmuz</w:t>
          </w:r>
          <w:r w:rsidR="00B66089" w:rsidRPr="00585DBC">
            <w:rPr>
              <w:rFonts w:ascii="Arial" w:hAnsi="Arial" w:cs="Wingdings"/>
              <w:color w:val="00B0F0"/>
              <w:sz w:val="18"/>
              <w:szCs w:val="2"/>
              <w:lang w:val="en-GB" w:eastAsia="zh-CN"/>
            </w:rPr>
            <w:t xml:space="preserve"> 2023</w:t>
          </w:r>
        </w:p>
      </w:tc>
    </w:tr>
    <w:tr w:rsidR="00B66089" w:rsidRPr="00585DBC" w14:paraId="7D0A8702" w14:textId="77777777" w:rsidTr="001A33EF">
      <w:trPr>
        <w:trHeight w:val="179"/>
      </w:trPr>
      <w:tc>
        <w:tcPr>
          <w:tcW w:w="1978" w:type="pct"/>
          <w:tcBorders>
            <w:top w:val="single" w:sz="4" w:space="0" w:color="00AEEC"/>
          </w:tcBorders>
        </w:tcPr>
        <w:p w14:paraId="5C620AA8" w14:textId="1AAEBBD2" w:rsidR="00B66089" w:rsidRPr="00585DBC" w:rsidRDefault="00B66089" w:rsidP="00B66089">
          <w:pPr>
            <w:spacing w:before="40" w:after="40"/>
            <w:ind w:left="-108"/>
            <w:jc w:val="both"/>
            <w:rPr>
              <w:rFonts w:ascii="Arial" w:hAnsi="Arial" w:cs="Wingdings"/>
              <w:sz w:val="18"/>
              <w:szCs w:val="18"/>
              <w:lang w:val="en-GB" w:eastAsia="zh-CN"/>
            </w:rPr>
          </w:pPr>
          <w:r w:rsidRPr="00585DBC">
            <w:rPr>
              <w:rFonts w:ascii="Arial" w:eastAsia="Arial TUR" w:hAnsi="Arial" w:cs="Wingdings"/>
              <w:color w:val="00B050"/>
              <w:sz w:val="18"/>
              <w:szCs w:val="2"/>
              <w:lang w:val="en-GB" w:eastAsia="en-US"/>
            </w:rPr>
            <w:t>Proje No: 22 / 016</w:t>
          </w:r>
        </w:p>
      </w:tc>
      <w:tc>
        <w:tcPr>
          <w:tcW w:w="3022" w:type="pct"/>
          <w:tcBorders>
            <w:top w:val="single" w:sz="8" w:space="0" w:color="00B0F0"/>
          </w:tcBorders>
        </w:tcPr>
        <w:p w14:paraId="383FA786" w14:textId="63332EED" w:rsidR="00B66089" w:rsidRPr="00585DBC" w:rsidRDefault="00B66089" w:rsidP="00B66089">
          <w:pPr>
            <w:tabs>
              <w:tab w:val="center" w:pos="4320"/>
              <w:tab w:val="right" w:pos="8640"/>
            </w:tabs>
            <w:spacing w:before="40" w:after="40"/>
            <w:ind w:right="-58"/>
            <w:jc w:val="right"/>
            <w:rPr>
              <w:rFonts w:ascii="Arial" w:hAnsi="Arial" w:cs="Wingdings"/>
              <w:color w:val="00B050"/>
              <w:sz w:val="18"/>
              <w:szCs w:val="2"/>
              <w:lang w:val="en-GB" w:eastAsia="zh-CN"/>
            </w:rPr>
          </w:pPr>
          <w:r w:rsidRPr="00585DBC">
            <w:rPr>
              <w:rFonts w:ascii="Arial" w:hAnsi="Arial" w:cs="Wingdings"/>
              <w:b/>
              <w:color w:val="00B050"/>
              <w:sz w:val="18"/>
              <w:szCs w:val="2"/>
              <w:lang w:val="en-GB" w:eastAsia="zh-CN"/>
            </w:rPr>
            <w:fldChar w:fldCharType="begin"/>
          </w:r>
          <w:r w:rsidRPr="00585DBC">
            <w:rPr>
              <w:rFonts w:ascii="Arial" w:hAnsi="Arial" w:cs="Wingdings"/>
              <w:b/>
              <w:color w:val="00B050"/>
              <w:sz w:val="18"/>
              <w:szCs w:val="2"/>
              <w:lang w:val="en-GB" w:eastAsia="zh-CN"/>
            </w:rPr>
            <w:instrText xml:space="preserve"> PAGE   \* MERGEFORMAT </w:instrText>
          </w:r>
          <w:r w:rsidRPr="00585DBC">
            <w:rPr>
              <w:rFonts w:ascii="Arial" w:hAnsi="Arial" w:cs="Wingdings"/>
              <w:b/>
              <w:color w:val="00B050"/>
              <w:sz w:val="18"/>
              <w:szCs w:val="2"/>
              <w:lang w:val="en-GB" w:eastAsia="zh-CN"/>
            </w:rPr>
            <w:fldChar w:fldCharType="separate"/>
          </w:r>
          <w:r w:rsidRPr="00585DBC">
            <w:rPr>
              <w:rFonts w:ascii="Arial" w:hAnsi="Arial" w:cs="Wingdings"/>
              <w:b/>
              <w:color w:val="00B050"/>
              <w:sz w:val="18"/>
              <w:szCs w:val="2"/>
              <w:lang w:val="en-GB" w:eastAsia="zh-CN"/>
            </w:rPr>
            <w:t>ix</w:t>
          </w:r>
          <w:r w:rsidRPr="00585DBC">
            <w:rPr>
              <w:rFonts w:ascii="Arial" w:hAnsi="Arial" w:cs="Wingdings"/>
              <w:b/>
              <w:color w:val="00B050"/>
              <w:sz w:val="18"/>
              <w:szCs w:val="2"/>
              <w:lang w:val="en-GB" w:eastAsia="zh-CN"/>
            </w:rPr>
            <w:fldChar w:fldCharType="end"/>
          </w:r>
          <w:r w:rsidRPr="00585DBC">
            <w:rPr>
              <w:rFonts w:ascii="Arial" w:hAnsi="Arial" w:cs="Wingdings"/>
              <w:color w:val="00B050"/>
              <w:sz w:val="18"/>
              <w:szCs w:val="2"/>
              <w:lang w:val="en-GB" w:eastAsia="zh-CN"/>
            </w:rPr>
            <w:t xml:space="preserve"> / </w:t>
          </w:r>
          <w:r w:rsidR="003C3028">
            <w:rPr>
              <w:rFonts w:ascii="Arial" w:hAnsi="Arial" w:cs="Wingdings"/>
              <w:color w:val="00B050"/>
              <w:sz w:val="18"/>
              <w:szCs w:val="2"/>
              <w:lang w:val="en-GB" w:eastAsia="zh-CN"/>
            </w:rPr>
            <w:t>39</w:t>
          </w:r>
        </w:p>
      </w:tc>
    </w:tr>
  </w:tbl>
  <w:p w14:paraId="2A20B141" w14:textId="77777777" w:rsidR="006B5950" w:rsidRPr="003C3028" w:rsidRDefault="006B5950" w:rsidP="000C7860">
    <w:pPr>
      <w:pStyle w:val="Footer"/>
      <w:spacing w:after="0"/>
      <w:rPr>
        <w:sz w:val="2"/>
        <w:szCs w:val="2"/>
      </w:rPr>
    </w:pPr>
  </w:p>
  <w:p w14:paraId="433CC9EE" w14:textId="77777777" w:rsidR="006B5950" w:rsidRPr="003C3028" w:rsidRDefault="006B5950">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9E00" w14:textId="77777777" w:rsidR="003C3028" w:rsidRPr="002C378F" w:rsidRDefault="003C3028" w:rsidP="000C7860">
    <w:pPr>
      <w:pStyle w:val="Footer"/>
      <w:framePr w:w="486" w:h="67" w:hRule="exact" w:wrap="around" w:vAnchor="text" w:hAnchor="page" w:x="9814"/>
      <w:rPr>
        <w:rFonts w:ascii="Franklin Gothic Book" w:eastAsia="Times New Roman" w:hAnsi="Franklin Gothic Book"/>
        <w:color w:val="00B050"/>
        <w:sz w:val="16"/>
        <w:szCs w:val="16"/>
      </w:rPr>
    </w:pPr>
  </w:p>
  <w:tbl>
    <w:tblPr>
      <w:tblW w:w="5000" w:type="pct"/>
      <w:tblLook w:val="04A0" w:firstRow="1" w:lastRow="0" w:firstColumn="1" w:lastColumn="0" w:noHBand="0" w:noVBand="1"/>
    </w:tblPr>
    <w:tblGrid>
      <w:gridCol w:w="5034"/>
      <w:gridCol w:w="7692"/>
    </w:tblGrid>
    <w:tr w:rsidR="003C3028" w:rsidRPr="00585DBC" w14:paraId="3D6908A8" w14:textId="77777777" w:rsidTr="001A33EF">
      <w:tc>
        <w:tcPr>
          <w:tcW w:w="1978" w:type="pct"/>
          <w:tcBorders>
            <w:bottom w:val="single" w:sz="4" w:space="0" w:color="00AEEC"/>
          </w:tcBorders>
        </w:tcPr>
        <w:p w14:paraId="44535245" w14:textId="77777777" w:rsidR="003C3028" w:rsidRPr="00585DBC" w:rsidRDefault="003C3028" w:rsidP="00B66089">
          <w:pPr>
            <w:spacing w:before="40" w:after="40"/>
            <w:ind w:hanging="108"/>
            <w:jc w:val="both"/>
            <w:rPr>
              <w:rFonts w:ascii="Arial" w:hAnsi="Arial" w:cs="Wingdings"/>
              <w:color w:val="00AEC0"/>
              <w:sz w:val="18"/>
              <w:szCs w:val="18"/>
              <w:lang w:val="en-GB" w:eastAsia="zh-CN"/>
            </w:rPr>
          </w:pPr>
          <w:r>
            <w:rPr>
              <w:rFonts w:ascii="Arial" w:hAnsi="Arial" w:cs="Wingdings"/>
              <w:color w:val="00AEC0"/>
              <w:sz w:val="18"/>
              <w:szCs w:val="18"/>
              <w:lang w:val="en-GB" w:eastAsia="zh-CN"/>
            </w:rPr>
            <w:t>Nihai Taslak</w:t>
          </w:r>
          <w:r w:rsidRPr="00585DBC">
            <w:rPr>
              <w:rFonts w:ascii="Arial" w:hAnsi="Arial" w:cs="Wingdings"/>
              <w:color w:val="00AEC0"/>
              <w:sz w:val="18"/>
              <w:szCs w:val="18"/>
              <w:lang w:val="en-GB" w:eastAsia="zh-CN"/>
            </w:rPr>
            <w:t xml:space="preserve"> </w:t>
          </w:r>
          <w:r>
            <w:rPr>
              <w:rFonts w:ascii="Arial" w:hAnsi="Arial" w:cs="Wingdings"/>
              <w:color w:val="00AEC0"/>
              <w:sz w:val="18"/>
              <w:szCs w:val="18"/>
              <w:lang w:val="en-GB" w:eastAsia="zh-CN"/>
            </w:rPr>
            <w:t>Rapor</w:t>
          </w:r>
          <w:r w:rsidRPr="00585DBC">
            <w:rPr>
              <w:rFonts w:ascii="Arial" w:hAnsi="Arial" w:cs="Wingdings"/>
              <w:color w:val="00AEC0"/>
              <w:sz w:val="18"/>
              <w:szCs w:val="18"/>
              <w:lang w:val="en-GB" w:eastAsia="zh-CN"/>
            </w:rPr>
            <w:t xml:space="preserve"> </w:t>
          </w:r>
        </w:p>
      </w:tc>
      <w:tc>
        <w:tcPr>
          <w:tcW w:w="3022" w:type="pct"/>
          <w:tcBorders>
            <w:bottom w:val="single" w:sz="8" w:space="0" w:color="00B0F0"/>
          </w:tcBorders>
        </w:tcPr>
        <w:p w14:paraId="4B880D0A" w14:textId="77777777" w:rsidR="003C3028" w:rsidRPr="00585DBC" w:rsidRDefault="003C3028" w:rsidP="00B66089">
          <w:pPr>
            <w:tabs>
              <w:tab w:val="center" w:pos="4320"/>
              <w:tab w:val="right" w:pos="8640"/>
            </w:tabs>
            <w:spacing w:before="40" w:after="40"/>
            <w:ind w:right="-113"/>
            <w:jc w:val="right"/>
            <w:rPr>
              <w:rFonts w:ascii="Arial" w:hAnsi="Arial" w:cs="Wingdings"/>
              <w:color w:val="00B0F0"/>
              <w:sz w:val="18"/>
              <w:szCs w:val="2"/>
              <w:lang w:val="en-GB" w:eastAsia="zh-CN"/>
            </w:rPr>
          </w:pPr>
          <w:r>
            <w:rPr>
              <w:rFonts w:ascii="Arial" w:hAnsi="Arial" w:cs="Wingdings"/>
              <w:color w:val="00B0F0"/>
              <w:sz w:val="18"/>
              <w:szCs w:val="2"/>
              <w:lang w:val="en-GB" w:eastAsia="zh-CN"/>
            </w:rPr>
            <w:t>Temmuz</w:t>
          </w:r>
          <w:r w:rsidRPr="00585DBC">
            <w:rPr>
              <w:rFonts w:ascii="Arial" w:hAnsi="Arial" w:cs="Wingdings"/>
              <w:color w:val="00B0F0"/>
              <w:sz w:val="18"/>
              <w:szCs w:val="2"/>
              <w:lang w:val="en-GB" w:eastAsia="zh-CN"/>
            </w:rPr>
            <w:t xml:space="preserve"> 2023</w:t>
          </w:r>
        </w:p>
      </w:tc>
    </w:tr>
    <w:tr w:rsidR="003C3028" w:rsidRPr="00585DBC" w14:paraId="55571567" w14:textId="77777777" w:rsidTr="001A33EF">
      <w:trPr>
        <w:trHeight w:val="179"/>
      </w:trPr>
      <w:tc>
        <w:tcPr>
          <w:tcW w:w="1978" w:type="pct"/>
          <w:tcBorders>
            <w:top w:val="single" w:sz="4" w:space="0" w:color="00AEEC"/>
          </w:tcBorders>
        </w:tcPr>
        <w:p w14:paraId="017DEE93" w14:textId="77777777" w:rsidR="003C3028" w:rsidRPr="00585DBC" w:rsidRDefault="003C3028" w:rsidP="00B66089">
          <w:pPr>
            <w:spacing w:before="40" w:after="40"/>
            <w:ind w:left="-108"/>
            <w:jc w:val="both"/>
            <w:rPr>
              <w:rFonts w:ascii="Arial" w:hAnsi="Arial" w:cs="Wingdings"/>
              <w:sz w:val="18"/>
              <w:szCs w:val="18"/>
              <w:lang w:val="en-GB" w:eastAsia="zh-CN"/>
            </w:rPr>
          </w:pPr>
          <w:r w:rsidRPr="00585DBC">
            <w:rPr>
              <w:rFonts w:ascii="Arial" w:eastAsia="Arial TUR" w:hAnsi="Arial" w:cs="Wingdings"/>
              <w:color w:val="00B050"/>
              <w:sz w:val="18"/>
              <w:szCs w:val="2"/>
              <w:lang w:val="en-GB" w:eastAsia="en-US"/>
            </w:rPr>
            <w:t>Project No: 22 / 016</w:t>
          </w:r>
        </w:p>
      </w:tc>
      <w:tc>
        <w:tcPr>
          <w:tcW w:w="3022" w:type="pct"/>
          <w:tcBorders>
            <w:top w:val="single" w:sz="8" w:space="0" w:color="00B0F0"/>
          </w:tcBorders>
        </w:tcPr>
        <w:p w14:paraId="57363333" w14:textId="018CBACD" w:rsidR="003C3028" w:rsidRPr="00585DBC" w:rsidRDefault="003C3028" w:rsidP="00B66089">
          <w:pPr>
            <w:tabs>
              <w:tab w:val="center" w:pos="4320"/>
              <w:tab w:val="right" w:pos="8640"/>
            </w:tabs>
            <w:spacing w:before="40" w:after="40"/>
            <w:ind w:right="-58"/>
            <w:jc w:val="right"/>
            <w:rPr>
              <w:rFonts w:ascii="Arial" w:hAnsi="Arial" w:cs="Wingdings"/>
              <w:color w:val="00B050"/>
              <w:sz w:val="18"/>
              <w:szCs w:val="2"/>
              <w:lang w:val="en-GB" w:eastAsia="zh-CN"/>
            </w:rPr>
          </w:pPr>
          <w:r w:rsidRPr="00585DBC">
            <w:rPr>
              <w:rFonts w:ascii="Arial" w:hAnsi="Arial" w:cs="Wingdings"/>
              <w:b/>
              <w:color w:val="00B050"/>
              <w:sz w:val="18"/>
              <w:szCs w:val="2"/>
              <w:lang w:val="en-GB" w:eastAsia="zh-CN"/>
            </w:rPr>
            <w:fldChar w:fldCharType="begin"/>
          </w:r>
          <w:r w:rsidRPr="00585DBC">
            <w:rPr>
              <w:rFonts w:ascii="Arial" w:hAnsi="Arial" w:cs="Wingdings"/>
              <w:b/>
              <w:color w:val="00B050"/>
              <w:sz w:val="18"/>
              <w:szCs w:val="2"/>
              <w:lang w:val="en-GB" w:eastAsia="zh-CN"/>
            </w:rPr>
            <w:instrText xml:space="preserve"> PAGE   \* MERGEFORMAT </w:instrText>
          </w:r>
          <w:r w:rsidRPr="00585DBC">
            <w:rPr>
              <w:rFonts w:ascii="Arial" w:hAnsi="Arial" w:cs="Wingdings"/>
              <w:b/>
              <w:color w:val="00B050"/>
              <w:sz w:val="18"/>
              <w:szCs w:val="2"/>
              <w:lang w:val="en-GB" w:eastAsia="zh-CN"/>
            </w:rPr>
            <w:fldChar w:fldCharType="separate"/>
          </w:r>
          <w:r w:rsidRPr="00585DBC">
            <w:rPr>
              <w:rFonts w:ascii="Arial" w:hAnsi="Arial" w:cs="Wingdings"/>
              <w:b/>
              <w:noProof/>
              <w:color w:val="00B050"/>
              <w:sz w:val="18"/>
              <w:szCs w:val="2"/>
              <w:lang w:val="en-GB" w:eastAsia="zh-CN"/>
            </w:rPr>
            <w:t>ix</w:t>
          </w:r>
          <w:r w:rsidRPr="00585DBC">
            <w:rPr>
              <w:rFonts w:ascii="Arial" w:hAnsi="Arial" w:cs="Wingdings"/>
              <w:b/>
              <w:color w:val="00B050"/>
              <w:sz w:val="18"/>
              <w:szCs w:val="2"/>
              <w:lang w:val="en-GB" w:eastAsia="zh-CN"/>
            </w:rPr>
            <w:fldChar w:fldCharType="end"/>
          </w:r>
          <w:r w:rsidRPr="00585DBC">
            <w:rPr>
              <w:rFonts w:ascii="Arial" w:hAnsi="Arial" w:cs="Wingdings"/>
              <w:color w:val="00B050"/>
              <w:sz w:val="18"/>
              <w:szCs w:val="2"/>
              <w:lang w:val="en-GB" w:eastAsia="zh-CN"/>
            </w:rPr>
            <w:t xml:space="preserve"> / </w:t>
          </w:r>
          <w:r>
            <w:rPr>
              <w:rFonts w:ascii="Arial" w:hAnsi="Arial" w:cs="Wingdings"/>
              <w:color w:val="00B050"/>
              <w:sz w:val="18"/>
              <w:szCs w:val="2"/>
              <w:lang w:val="en-GB" w:eastAsia="zh-CN"/>
            </w:rPr>
            <w:t>39</w:t>
          </w:r>
        </w:p>
      </w:tc>
    </w:tr>
  </w:tbl>
  <w:p w14:paraId="08DCE89D" w14:textId="77777777" w:rsidR="003C3028" w:rsidRPr="003C3028" w:rsidRDefault="003C3028" w:rsidP="000C7860">
    <w:pPr>
      <w:pStyle w:val="Footer"/>
      <w:spacing w:after="0"/>
      <w:rPr>
        <w:sz w:val="2"/>
        <w:szCs w:val="2"/>
      </w:rPr>
    </w:pPr>
  </w:p>
  <w:p w14:paraId="1DD47A7F" w14:textId="77777777" w:rsidR="003C3028" w:rsidRPr="003C3028" w:rsidRDefault="003C3028">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4DBE" w14:textId="77777777" w:rsidR="003C3028" w:rsidRPr="002C378F" w:rsidRDefault="003C3028" w:rsidP="000C7860">
    <w:pPr>
      <w:pStyle w:val="Footer"/>
      <w:framePr w:w="486" w:h="67" w:hRule="exact" w:wrap="around" w:vAnchor="text" w:hAnchor="page" w:x="9814"/>
      <w:rPr>
        <w:rFonts w:ascii="Franklin Gothic Book" w:eastAsia="Times New Roman" w:hAnsi="Franklin Gothic Book"/>
        <w:color w:val="00B050"/>
        <w:sz w:val="16"/>
        <w:szCs w:val="16"/>
      </w:rPr>
    </w:pPr>
  </w:p>
  <w:tbl>
    <w:tblPr>
      <w:tblW w:w="5000" w:type="pct"/>
      <w:tblLook w:val="04A0" w:firstRow="1" w:lastRow="0" w:firstColumn="1" w:lastColumn="0" w:noHBand="0" w:noVBand="1"/>
    </w:tblPr>
    <w:tblGrid>
      <w:gridCol w:w="3533"/>
      <w:gridCol w:w="5397"/>
    </w:tblGrid>
    <w:tr w:rsidR="003C3028" w:rsidRPr="00585DBC" w14:paraId="60A25345" w14:textId="77777777" w:rsidTr="001A33EF">
      <w:tc>
        <w:tcPr>
          <w:tcW w:w="1978" w:type="pct"/>
          <w:tcBorders>
            <w:bottom w:val="single" w:sz="4" w:space="0" w:color="00AEEC"/>
          </w:tcBorders>
        </w:tcPr>
        <w:p w14:paraId="1F9333F6" w14:textId="153D8CD4" w:rsidR="003C3028" w:rsidRPr="00585DBC" w:rsidRDefault="003C3028" w:rsidP="00B66089">
          <w:pPr>
            <w:spacing w:before="40" w:after="40"/>
            <w:ind w:hanging="108"/>
            <w:jc w:val="both"/>
            <w:rPr>
              <w:rFonts w:ascii="Arial" w:hAnsi="Arial" w:cs="Wingdings"/>
              <w:color w:val="00AEC0"/>
              <w:sz w:val="18"/>
              <w:szCs w:val="18"/>
              <w:lang w:val="en-GB" w:eastAsia="zh-CN"/>
            </w:rPr>
          </w:pPr>
          <w:r>
            <w:rPr>
              <w:rFonts w:ascii="Arial" w:hAnsi="Arial" w:cs="Wingdings"/>
              <w:color w:val="00AEC0"/>
              <w:sz w:val="18"/>
              <w:szCs w:val="18"/>
              <w:lang w:val="en-GB" w:eastAsia="zh-CN"/>
            </w:rPr>
            <w:t>Nihai Taslak</w:t>
          </w:r>
          <w:r w:rsidRPr="00585DBC">
            <w:rPr>
              <w:rFonts w:ascii="Arial" w:hAnsi="Arial" w:cs="Wingdings"/>
              <w:color w:val="00AEC0"/>
              <w:sz w:val="18"/>
              <w:szCs w:val="18"/>
              <w:lang w:val="en-GB" w:eastAsia="zh-CN"/>
            </w:rPr>
            <w:t xml:space="preserve"> </w:t>
          </w:r>
          <w:r>
            <w:rPr>
              <w:rFonts w:ascii="Arial" w:hAnsi="Arial" w:cs="Wingdings"/>
              <w:color w:val="00AEC0"/>
              <w:sz w:val="18"/>
              <w:szCs w:val="18"/>
              <w:lang w:val="en-GB" w:eastAsia="zh-CN"/>
            </w:rPr>
            <w:t>Rapor</w:t>
          </w:r>
        </w:p>
      </w:tc>
      <w:tc>
        <w:tcPr>
          <w:tcW w:w="3022" w:type="pct"/>
          <w:tcBorders>
            <w:bottom w:val="single" w:sz="8" w:space="0" w:color="00B0F0"/>
          </w:tcBorders>
        </w:tcPr>
        <w:p w14:paraId="6D3D3836" w14:textId="77777777" w:rsidR="003C3028" w:rsidRPr="00585DBC" w:rsidRDefault="003C3028" w:rsidP="00B66089">
          <w:pPr>
            <w:tabs>
              <w:tab w:val="center" w:pos="4320"/>
              <w:tab w:val="right" w:pos="8640"/>
            </w:tabs>
            <w:spacing w:before="40" w:after="40"/>
            <w:ind w:right="-113"/>
            <w:jc w:val="right"/>
            <w:rPr>
              <w:rFonts w:ascii="Arial" w:hAnsi="Arial" w:cs="Wingdings"/>
              <w:color w:val="00B0F0"/>
              <w:sz w:val="18"/>
              <w:szCs w:val="2"/>
              <w:lang w:val="en-GB" w:eastAsia="zh-CN"/>
            </w:rPr>
          </w:pPr>
          <w:r>
            <w:rPr>
              <w:rFonts w:ascii="Arial" w:hAnsi="Arial" w:cs="Wingdings"/>
              <w:color w:val="00B0F0"/>
              <w:sz w:val="18"/>
              <w:szCs w:val="2"/>
              <w:lang w:val="en-GB" w:eastAsia="zh-CN"/>
            </w:rPr>
            <w:t>Temmuz</w:t>
          </w:r>
          <w:r w:rsidRPr="00585DBC">
            <w:rPr>
              <w:rFonts w:ascii="Arial" w:hAnsi="Arial" w:cs="Wingdings"/>
              <w:color w:val="00B0F0"/>
              <w:sz w:val="18"/>
              <w:szCs w:val="2"/>
              <w:lang w:val="en-GB" w:eastAsia="zh-CN"/>
            </w:rPr>
            <w:t xml:space="preserve"> 2023</w:t>
          </w:r>
        </w:p>
      </w:tc>
    </w:tr>
    <w:tr w:rsidR="003C3028" w:rsidRPr="00585DBC" w14:paraId="16C4F13B" w14:textId="77777777" w:rsidTr="001A33EF">
      <w:trPr>
        <w:trHeight w:val="179"/>
      </w:trPr>
      <w:tc>
        <w:tcPr>
          <w:tcW w:w="1978" w:type="pct"/>
          <w:tcBorders>
            <w:top w:val="single" w:sz="4" w:space="0" w:color="00AEEC"/>
          </w:tcBorders>
        </w:tcPr>
        <w:p w14:paraId="4E616E62" w14:textId="29EDC799" w:rsidR="003C3028" w:rsidRPr="00585DBC" w:rsidRDefault="003C3028" w:rsidP="00B66089">
          <w:pPr>
            <w:spacing w:before="40" w:after="40"/>
            <w:ind w:left="-108"/>
            <w:jc w:val="both"/>
            <w:rPr>
              <w:rFonts w:ascii="Arial" w:hAnsi="Arial" w:cs="Wingdings"/>
              <w:sz w:val="18"/>
              <w:szCs w:val="18"/>
              <w:lang w:val="en-GB" w:eastAsia="zh-CN"/>
            </w:rPr>
          </w:pPr>
          <w:r w:rsidRPr="00585DBC">
            <w:rPr>
              <w:rFonts w:ascii="Arial" w:eastAsia="Arial TUR" w:hAnsi="Arial" w:cs="Wingdings"/>
              <w:color w:val="00B050"/>
              <w:sz w:val="18"/>
              <w:szCs w:val="2"/>
              <w:lang w:val="en-GB" w:eastAsia="en-US"/>
            </w:rPr>
            <w:t>Proje No: 22 / 016</w:t>
          </w:r>
        </w:p>
      </w:tc>
      <w:tc>
        <w:tcPr>
          <w:tcW w:w="3022" w:type="pct"/>
          <w:tcBorders>
            <w:top w:val="single" w:sz="8" w:space="0" w:color="00B0F0"/>
          </w:tcBorders>
        </w:tcPr>
        <w:p w14:paraId="0AD48A29" w14:textId="71E3A929" w:rsidR="003C3028" w:rsidRPr="00585DBC" w:rsidRDefault="003C3028" w:rsidP="00B66089">
          <w:pPr>
            <w:tabs>
              <w:tab w:val="center" w:pos="4320"/>
              <w:tab w:val="right" w:pos="8640"/>
            </w:tabs>
            <w:spacing w:before="40" w:after="40"/>
            <w:ind w:right="-58"/>
            <w:jc w:val="right"/>
            <w:rPr>
              <w:rFonts w:ascii="Arial" w:hAnsi="Arial" w:cs="Wingdings"/>
              <w:color w:val="00B050"/>
              <w:sz w:val="18"/>
              <w:szCs w:val="2"/>
              <w:lang w:val="en-GB" w:eastAsia="zh-CN"/>
            </w:rPr>
          </w:pPr>
          <w:r w:rsidRPr="00585DBC">
            <w:rPr>
              <w:rFonts w:ascii="Arial" w:hAnsi="Arial" w:cs="Wingdings"/>
              <w:b/>
              <w:color w:val="00B050"/>
              <w:sz w:val="18"/>
              <w:szCs w:val="2"/>
              <w:lang w:val="en-GB" w:eastAsia="zh-CN"/>
            </w:rPr>
            <w:fldChar w:fldCharType="begin"/>
          </w:r>
          <w:r w:rsidRPr="00585DBC">
            <w:rPr>
              <w:rFonts w:ascii="Arial" w:hAnsi="Arial" w:cs="Wingdings"/>
              <w:b/>
              <w:color w:val="00B050"/>
              <w:sz w:val="18"/>
              <w:szCs w:val="2"/>
              <w:lang w:val="en-GB" w:eastAsia="zh-CN"/>
            </w:rPr>
            <w:instrText xml:space="preserve"> PAGE   \* MERGEFORMAT </w:instrText>
          </w:r>
          <w:r w:rsidRPr="00585DBC">
            <w:rPr>
              <w:rFonts w:ascii="Arial" w:hAnsi="Arial" w:cs="Wingdings"/>
              <w:b/>
              <w:color w:val="00B050"/>
              <w:sz w:val="18"/>
              <w:szCs w:val="2"/>
              <w:lang w:val="en-GB" w:eastAsia="zh-CN"/>
            </w:rPr>
            <w:fldChar w:fldCharType="separate"/>
          </w:r>
          <w:r w:rsidRPr="00585DBC">
            <w:rPr>
              <w:rFonts w:ascii="Arial" w:hAnsi="Arial" w:cs="Wingdings"/>
              <w:b/>
              <w:color w:val="00B050"/>
              <w:sz w:val="18"/>
              <w:szCs w:val="2"/>
              <w:lang w:val="en-GB" w:eastAsia="zh-CN"/>
            </w:rPr>
            <w:t>ix</w:t>
          </w:r>
          <w:r w:rsidRPr="00585DBC">
            <w:rPr>
              <w:rFonts w:ascii="Arial" w:hAnsi="Arial" w:cs="Wingdings"/>
              <w:b/>
              <w:color w:val="00B050"/>
              <w:sz w:val="18"/>
              <w:szCs w:val="2"/>
              <w:lang w:val="en-GB" w:eastAsia="zh-CN"/>
            </w:rPr>
            <w:fldChar w:fldCharType="end"/>
          </w:r>
          <w:r w:rsidRPr="00585DBC">
            <w:rPr>
              <w:rFonts w:ascii="Arial" w:hAnsi="Arial" w:cs="Wingdings"/>
              <w:color w:val="00B050"/>
              <w:sz w:val="18"/>
              <w:szCs w:val="2"/>
              <w:lang w:val="en-GB" w:eastAsia="zh-CN"/>
            </w:rPr>
            <w:t xml:space="preserve"> / </w:t>
          </w:r>
          <w:r>
            <w:rPr>
              <w:rFonts w:ascii="Arial" w:hAnsi="Arial" w:cs="Wingdings"/>
              <w:color w:val="00B050"/>
              <w:sz w:val="18"/>
              <w:szCs w:val="2"/>
              <w:lang w:val="en-GB" w:eastAsia="zh-CN"/>
            </w:rPr>
            <w:t>39</w:t>
          </w:r>
        </w:p>
      </w:tc>
    </w:tr>
  </w:tbl>
  <w:p w14:paraId="1C672FF7" w14:textId="77777777" w:rsidR="003C3028" w:rsidRPr="003C3028" w:rsidRDefault="003C3028" w:rsidP="000C7860">
    <w:pPr>
      <w:pStyle w:val="Footer"/>
      <w:spacing w:after="0"/>
      <w:rPr>
        <w:sz w:val="2"/>
        <w:szCs w:val="2"/>
      </w:rPr>
    </w:pPr>
  </w:p>
  <w:p w14:paraId="3DA7CDCE" w14:textId="77777777" w:rsidR="003C3028" w:rsidRPr="003C3028" w:rsidRDefault="003C302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B396" w14:textId="77777777" w:rsidR="00307D31" w:rsidRDefault="00307D31" w:rsidP="00D10A07">
      <w:r>
        <w:separator/>
      </w:r>
    </w:p>
  </w:footnote>
  <w:footnote w:type="continuationSeparator" w:id="0">
    <w:p w14:paraId="0D93487E" w14:textId="77777777" w:rsidR="00307D31" w:rsidRDefault="00307D31" w:rsidP="00D10A07">
      <w:r>
        <w:continuationSeparator/>
      </w:r>
    </w:p>
  </w:footnote>
  <w:footnote w:type="continuationNotice" w:id="1">
    <w:p w14:paraId="407968F1" w14:textId="77777777" w:rsidR="00307D31" w:rsidRDefault="00307D31"/>
  </w:footnote>
  <w:footnote w:id="2">
    <w:p w14:paraId="05F22944" w14:textId="77777777" w:rsidR="006B5950" w:rsidRPr="00BA3CAA" w:rsidRDefault="006B5950" w:rsidP="00D10A07">
      <w:pPr>
        <w:pStyle w:val="FootnoteText"/>
        <w:rPr>
          <w:rFonts w:asciiTheme="minorHAnsi" w:hAnsiTheme="minorHAnsi"/>
        </w:rPr>
      </w:pPr>
      <w:r>
        <w:rPr>
          <w:rStyle w:val="FootnoteReference"/>
        </w:rPr>
        <w:footnoteRef/>
      </w:r>
      <w:r>
        <w:t xml:space="preserve"> </w:t>
      </w:r>
      <w:r w:rsidRPr="00BA3CAA">
        <w:rPr>
          <w:rFonts w:ascii="Arial" w:hAnsi="Arial"/>
          <w:sz w:val="16"/>
          <w:szCs w:val="16"/>
        </w:rPr>
        <w:t>https://www.sanayi.gov.tr/sanayi-bolgeleri/dunya-bankasi-finansmanli-osb-kredilendirme-projesi/sf1604010641</w:t>
      </w:r>
    </w:p>
  </w:footnote>
  <w:footnote w:id="3">
    <w:p w14:paraId="5F08772D" w14:textId="64CA5205" w:rsidR="00173D54" w:rsidRPr="00173D54" w:rsidRDefault="00173D54">
      <w:pPr>
        <w:pStyle w:val="FootnoteText"/>
        <w:rPr>
          <w:rFonts w:asciiTheme="minorHAnsi" w:hAnsiTheme="minorHAnsi"/>
        </w:rPr>
      </w:pPr>
      <w:r>
        <w:rPr>
          <w:rStyle w:val="FootnoteReference"/>
        </w:rPr>
        <w:footnoteRef/>
      </w:r>
      <w:r>
        <w:t xml:space="preserve"> Bir kişinin kira sözleşmesi olmadan kendi mülkiyeti olmayan taşınmaz malı kullanması ve bu kullanım için alınan tazminata "ecr-i misil" denir.</w:t>
      </w:r>
    </w:p>
  </w:footnote>
  <w:footnote w:id="4">
    <w:p w14:paraId="0AD25B4F" w14:textId="59D6445B" w:rsidR="009D4CDB" w:rsidRPr="00C45C86" w:rsidRDefault="009D4CDB">
      <w:pPr>
        <w:pStyle w:val="FootnoteText"/>
      </w:pPr>
      <w:r w:rsidRPr="00C45C86">
        <w:rPr>
          <w:rStyle w:val="FootnoteReference"/>
        </w:rPr>
        <w:footnoteRef/>
      </w:r>
      <w:r w:rsidRPr="00C45C86">
        <w:t xml:space="preserve"> </w:t>
      </w:r>
      <w:r w:rsidR="007E2C18" w:rsidRPr="00C45C86">
        <w:rPr>
          <w:rFonts w:ascii="Arial" w:hAnsi="Arial"/>
        </w:rPr>
        <w:t>Nüfus bilgileri: Kurbanlı, Eskişehir ve Sağlıklı mahallelerinin nüfusu sırasıyla 300, 110 ve 1.630'dur.</w:t>
      </w:r>
    </w:p>
  </w:footnote>
  <w:footnote w:id="5">
    <w:p w14:paraId="1DE2E91C" w14:textId="4DD90484" w:rsidR="00863D56" w:rsidRPr="00E12BB9" w:rsidRDefault="00863D5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E5F" w14:textId="77777777" w:rsidR="006B5950" w:rsidRPr="00EF30F2" w:rsidRDefault="006B5950" w:rsidP="000C7860">
    <w:pPr>
      <w:pStyle w:val="Header"/>
      <w:spacing w:after="0"/>
      <w:jc w:val="right"/>
      <w:rPr>
        <w:sz w:val="10"/>
        <w:szCs w:val="10"/>
      </w:rPr>
    </w:pPr>
    <w:r>
      <w:rPr>
        <w:color w:val="00B050"/>
        <w:sz w:val="18"/>
        <w:szCs w:val="2"/>
        <w:lang w:val="en"/>
      </w:rPr>
      <w:t xml:space="preserve">Sayfa: </w:t>
    </w:r>
    <w:r>
      <w:rPr>
        <w:color w:val="00B050"/>
        <w:sz w:val="18"/>
        <w:szCs w:val="2"/>
        <w:lang w:val="en"/>
      </w:rPr>
      <w:fldChar w:fldCharType="begin"/>
    </w:r>
    <w:r>
      <w:rPr>
        <w:color w:val="00B050"/>
        <w:sz w:val="18"/>
        <w:szCs w:val="2"/>
        <w:lang w:val="en"/>
      </w:rPr>
      <w:instrText xml:space="preserve"> PAGE   \* MERGEFORMAT </w:instrText>
    </w:r>
    <w:r>
      <w:rPr>
        <w:color w:val="00B050"/>
        <w:sz w:val="18"/>
        <w:szCs w:val="2"/>
        <w:lang w:val="en"/>
      </w:rPr>
      <w:fldChar w:fldCharType="separate"/>
    </w:r>
    <w:r w:rsidRPr="00982DCA">
      <w:rPr>
        <w:b/>
        <w:bCs/>
        <w:noProof/>
        <w:color w:val="00B050"/>
        <w:sz w:val="18"/>
        <w:szCs w:val="2"/>
        <w:lang w:val="en"/>
      </w:rPr>
      <w:t xml:space="preserve">iii </w:t>
    </w:r>
    <w:r>
      <w:rPr>
        <w:color w:val="00B050"/>
        <w:sz w:val="18"/>
        <w:szCs w:val="2"/>
        <w:lang w:val="en"/>
      </w:rPr>
      <w:fldChar w:fldCharType="end"/>
    </w:r>
    <w:r>
      <w:rPr>
        <w:color w:val="00B050"/>
        <w:sz w:val="18"/>
        <w:szCs w:val="2"/>
        <w:lang w:val="en"/>
      </w:rPr>
      <w:t>/ iii</w:t>
    </w:r>
    <w:r>
      <w:rPr>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516A" w14:textId="77777777" w:rsidR="006B5950" w:rsidRPr="00CC574E" w:rsidRDefault="006B5950" w:rsidP="000C7860">
    <w:pPr>
      <w:pStyle w:val="Heade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29FA" w14:textId="734C2DC5" w:rsidR="006B5950" w:rsidRPr="00EF30F2" w:rsidRDefault="006B5950" w:rsidP="000C7860">
    <w:pPr>
      <w:pStyle w:val="Header"/>
      <w:spacing w:after="0"/>
      <w:jc w:val="right"/>
      <w:rPr>
        <w:sz w:val="10"/>
        <w:szCs w:val="10"/>
      </w:rPr>
    </w:pPr>
  </w:p>
  <w:tbl>
    <w:tblPr>
      <w:tblW w:w="5060" w:type="pct"/>
      <w:tblBorders>
        <w:insideH w:val="single" w:sz="4" w:space="0" w:color="000000"/>
      </w:tblBorders>
      <w:tblLayout w:type="fixed"/>
      <w:tblLook w:val="04A0" w:firstRow="1" w:lastRow="0" w:firstColumn="1" w:lastColumn="0" w:noHBand="0" w:noVBand="1"/>
    </w:tblPr>
    <w:tblGrid>
      <w:gridCol w:w="7088"/>
      <w:gridCol w:w="1948"/>
    </w:tblGrid>
    <w:tr w:rsidR="00B66089" w:rsidRPr="00585DBC" w14:paraId="1DD66C8F" w14:textId="77777777" w:rsidTr="001A33EF">
      <w:trPr>
        <w:trHeight w:hRule="exact" w:val="433"/>
      </w:trPr>
      <w:tc>
        <w:tcPr>
          <w:tcW w:w="3922" w:type="pct"/>
          <w:tcBorders>
            <w:top w:val="nil"/>
            <w:bottom w:val="single" w:sz="4" w:space="0" w:color="548DD4"/>
          </w:tcBorders>
          <w:vAlign w:val="center"/>
        </w:tcPr>
        <w:p w14:paraId="5303A51A" w14:textId="77777777" w:rsidR="00B66089" w:rsidRPr="00B66089" w:rsidRDefault="00B66089" w:rsidP="00B66089">
          <w:pPr>
            <w:ind w:left="-113" w:firstLine="5"/>
            <w:jc w:val="both"/>
            <w:rPr>
              <w:rFonts w:ascii="Arial" w:eastAsia="Arial TUR" w:hAnsi="Arial" w:cs="Wingdings"/>
              <w:color w:val="00B0F0"/>
              <w:sz w:val="18"/>
              <w:szCs w:val="18"/>
              <w:lang w:val="en-GB" w:eastAsia="en-US"/>
            </w:rPr>
          </w:pPr>
          <w:r w:rsidRPr="00B66089">
            <w:rPr>
              <w:rFonts w:ascii="Arial" w:eastAsia="Arial TUR" w:hAnsi="Arial" w:cs="Wingdings"/>
              <w:color w:val="00B0F0"/>
              <w:sz w:val="18"/>
              <w:szCs w:val="18"/>
              <w:lang w:val="en-GB" w:eastAsia="en-US"/>
            </w:rPr>
            <w:t>Mersin Tarsus Tarımsal Ürün İşleme İhtisas</w:t>
          </w:r>
        </w:p>
        <w:p w14:paraId="2D974BC1" w14:textId="4DE1AEC9" w:rsidR="00B66089" w:rsidRPr="00585DBC" w:rsidRDefault="00B66089" w:rsidP="00B66089">
          <w:pPr>
            <w:ind w:left="-113" w:firstLine="5"/>
            <w:jc w:val="both"/>
            <w:rPr>
              <w:rFonts w:ascii="Arial" w:eastAsia="Arial TUR" w:hAnsi="Arial" w:cs="Wingdings"/>
              <w:color w:val="00B0F0"/>
              <w:sz w:val="18"/>
              <w:szCs w:val="18"/>
              <w:lang w:val="en-GB" w:eastAsia="en-US"/>
            </w:rPr>
          </w:pPr>
          <w:r w:rsidRPr="00B66089">
            <w:rPr>
              <w:rFonts w:ascii="Arial" w:eastAsia="Arial TUR" w:hAnsi="Arial" w:cs="Wingdings"/>
              <w:color w:val="00B0F0"/>
              <w:sz w:val="18"/>
              <w:szCs w:val="18"/>
              <w:lang w:val="en-GB" w:eastAsia="en-US"/>
            </w:rPr>
            <w:t>Organize Sanayi Bölgesi Temel Altyapı Projesi</w:t>
          </w:r>
        </w:p>
      </w:tc>
      <w:tc>
        <w:tcPr>
          <w:tcW w:w="1078" w:type="pct"/>
          <w:vMerge w:val="restart"/>
        </w:tcPr>
        <w:p w14:paraId="2041F811" w14:textId="77777777" w:rsidR="00B66089" w:rsidRPr="00585DBC" w:rsidRDefault="00B66089" w:rsidP="00B66089">
          <w:pPr>
            <w:ind w:right="-170"/>
            <w:rPr>
              <w:rFonts w:ascii="Arial" w:hAnsi="Arial" w:cs="Wingdings"/>
              <w:color w:val="00AEEC"/>
              <w:sz w:val="18"/>
              <w:szCs w:val="18"/>
              <w:lang w:val="en-GB" w:eastAsia="zh-CN"/>
            </w:rPr>
          </w:pPr>
          <w:r w:rsidRPr="00585DBC">
            <w:rPr>
              <w:rFonts w:ascii="Arial" w:eastAsia="Arial TUR" w:hAnsi="Arial" w:cs="Wingdings"/>
              <w:noProof/>
              <w:color w:val="0070C0"/>
              <w:sz w:val="18"/>
              <w:szCs w:val="18"/>
            </w:rPr>
            <w:drawing>
              <wp:inline distT="0" distB="0" distL="0" distR="0" wp14:anchorId="6340C6FC" wp14:editId="471EA982">
                <wp:extent cx="1057275" cy="451421"/>
                <wp:effectExtent l="19050" t="0" r="9525" b="0"/>
                <wp:docPr id="312216279" name="Picture 312216279"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Resim 4" descr="Text, icon&#10;&#10;Description automatically generated"/>
                        <pic:cNvPicPr>
                          <a:picLocks noChangeAspect="1" noChangeArrowheads="1"/>
                        </pic:cNvPicPr>
                      </pic:nvPicPr>
                      <pic:blipFill>
                        <a:blip r:embed="rId1" cstate="print"/>
                        <a:srcRect/>
                        <a:stretch>
                          <a:fillRect/>
                        </a:stretch>
                      </pic:blipFill>
                      <pic:spPr bwMode="auto">
                        <a:xfrm>
                          <a:off x="0" y="0"/>
                          <a:ext cx="1057275" cy="451421"/>
                        </a:xfrm>
                        <a:prstGeom prst="rect">
                          <a:avLst/>
                        </a:prstGeom>
                        <a:noFill/>
                        <a:ln w="9525">
                          <a:noFill/>
                          <a:miter lim="800000"/>
                          <a:headEnd/>
                          <a:tailEnd/>
                        </a:ln>
                      </pic:spPr>
                    </pic:pic>
                  </a:graphicData>
                </a:graphic>
              </wp:inline>
            </w:drawing>
          </w:r>
        </w:p>
      </w:tc>
    </w:tr>
    <w:tr w:rsidR="00B66089" w:rsidRPr="00585DBC" w14:paraId="0AA7D270" w14:textId="77777777" w:rsidTr="001A33EF">
      <w:trPr>
        <w:trHeight w:hRule="exact" w:val="422"/>
      </w:trPr>
      <w:tc>
        <w:tcPr>
          <w:tcW w:w="3922" w:type="pct"/>
          <w:tcBorders>
            <w:top w:val="single" w:sz="4" w:space="0" w:color="548DD4"/>
          </w:tcBorders>
        </w:tcPr>
        <w:p w14:paraId="460F6F42" w14:textId="5569116C" w:rsidR="00B66089" w:rsidRPr="00585DBC" w:rsidRDefault="00B66089" w:rsidP="00B66089">
          <w:pPr>
            <w:ind w:hanging="108"/>
            <w:rPr>
              <w:rFonts w:ascii="Arial" w:eastAsia="Arial TUR" w:hAnsi="Arial" w:cs="Wingdings"/>
              <w:color w:val="000000"/>
              <w:sz w:val="18"/>
              <w:szCs w:val="18"/>
              <w:lang w:val="en-GB" w:eastAsia="en-US"/>
            </w:rPr>
          </w:pPr>
          <w:r>
            <w:rPr>
              <w:rFonts w:ascii="Arial" w:hAnsi="Arial" w:cs="Arial"/>
              <w:color w:val="00B050"/>
              <w:sz w:val="18"/>
              <w:szCs w:val="18"/>
              <w:lang w:val="en-GB" w:eastAsia="zh-CN"/>
            </w:rPr>
            <w:t>Paydaş Katılım Planı</w:t>
          </w:r>
        </w:p>
      </w:tc>
      <w:tc>
        <w:tcPr>
          <w:tcW w:w="1078" w:type="pct"/>
          <w:vMerge/>
          <w:vAlign w:val="center"/>
        </w:tcPr>
        <w:p w14:paraId="592C117D" w14:textId="77777777" w:rsidR="00B66089" w:rsidRPr="00585DBC" w:rsidRDefault="00B66089" w:rsidP="00B66089">
          <w:pPr>
            <w:spacing w:before="240" w:after="120" w:line="300" w:lineRule="auto"/>
            <w:jc w:val="both"/>
            <w:rPr>
              <w:rFonts w:ascii="Arial" w:eastAsia="Arial TUR" w:hAnsi="Arial" w:cs="Wingdings"/>
              <w:color w:val="000000"/>
              <w:sz w:val="18"/>
              <w:szCs w:val="18"/>
              <w:lang w:val="en-GB" w:eastAsia="en-US"/>
            </w:rPr>
          </w:pPr>
        </w:p>
      </w:tc>
    </w:tr>
  </w:tbl>
  <w:p w14:paraId="3F10113F" w14:textId="77777777" w:rsidR="006B5950" w:rsidRPr="00CC574E" w:rsidRDefault="006B5950" w:rsidP="000C7860">
    <w:pPr>
      <w:pStyle w:val="Header"/>
      <w:spacing w:after="0"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B9EF" w14:textId="77777777" w:rsidR="006B5950" w:rsidRDefault="006B5950" w:rsidP="000C7860">
    <w:pPr>
      <w:pStyle w:val="Header"/>
      <w:jc w:val="right"/>
    </w:pPr>
    <w:r>
      <w:rPr>
        <w:color w:val="00B050"/>
        <w:sz w:val="18"/>
        <w:szCs w:val="2"/>
        <w:lang w:val="en"/>
      </w:rPr>
      <w:t xml:space="preserve">Sayfa: </w:t>
    </w:r>
    <w:r>
      <w:rPr>
        <w:color w:val="00B050"/>
        <w:sz w:val="18"/>
        <w:szCs w:val="2"/>
        <w:lang w:val="en"/>
      </w:rPr>
      <w:fldChar w:fldCharType="begin"/>
    </w:r>
    <w:r>
      <w:rPr>
        <w:color w:val="00B050"/>
        <w:sz w:val="18"/>
        <w:szCs w:val="2"/>
        <w:lang w:val="en"/>
      </w:rPr>
      <w:instrText xml:space="preserve"> PAGE   \* MERGEFORMAT </w:instrText>
    </w:r>
    <w:r>
      <w:rPr>
        <w:color w:val="00B050"/>
        <w:sz w:val="18"/>
        <w:szCs w:val="2"/>
        <w:lang w:val="en"/>
      </w:rPr>
      <w:fldChar w:fldCharType="separate"/>
    </w:r>
    <w:r w:rsidRPr="002929F8">
      <w:rPr>
        <w:b/>
        <w:bCs/>
        <w:noProof/>
        <w:color w:val="00B050"/>
        <w:sz w:val="18"/>
        <w:szCs w:val="2"/>
        <w:lang w:val="en"/>
      </w:rPr>
      <w:t xml:space="preserve">i </w:t>
    </w:r>
    <w:r>
      <w:rPr>
        <w:color w:val="00B050"/>
        <w:sz w:val="18"/>
        <w:szCs w:val="2"/>
        <w:lang w:val="en"/>
      </w:rPr>
      <w:fldChar w:fldCharType="end"/>
    </w:r>
    <w:r>
      <w:rPr>
        <w:color w:val="00B050"/>
        <w:sz w:val="18"/>
        <w:szCs w:val="2"/>
        <w:lang w:val="en"/>
      </w:rPr>
      <w:t>/ iii</w:t>
    </w:r>
    <w:r>
      <w:rPr>
        <w:lang w:val="e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0" w:type="pct"/>
      <w:tblBorders>
        <w:insideH w:val="single" w:sz="4" w:space="0" w:color="000000"/>
      </w:tblBorders>
      <w:tblLayout w:type="fixed"/>
      <w:tblLook w:val="04A0" w:firstRow="1" w:lastRow="0" w:firstColumn="1" w:lastColumn="0" w:noHBand="0" w:noVBand="1"/>
    </w:tblPr>
    <w:tblGrid>
      <w:gridCol w:w="7200"/>
      <w:gridCol w:w="1979"/>
    </w:tblGrid>
    <w:tr w:rsidR="00B66089" w:rsidRPr="003C3028" w14:paraId="32AA7459" w14:textId="77777777" w:rsidTr="001A33EF">
      <w:trPr>
        <w:trHeight w:hRule="exact" w:val="433"/>
      </w:trPr>
      <w:tc>
        <w:tcPr>
          <w:tcW w:w="3922" w:type="pct"/>
          <w:tcBorders>
            <w:top w:val="nil"/>
            <w:bottom w:val="single" w:sz="4" w:space="0" w:color="548DD4"/>
          </w:tcBorders>
          <w:vAlign w:val="center"/>
        </w:tcPr>
        <w:p w14:paraId="335E9B46" w14:textId="77777777" w:rsidR="003C3028" w:rsidRPr="003C3028" w:rsidRDefault="003C3028" w:rsidP="003C3028">
          <w:pPr>
            <w:ind w:left="-113" w:firstLine="5"/>
            <w:jc w:val="both"/>
            <w:rPr>
              <w:rFonts w:ascii="Arial" w:eastAsia="Arial TUR" w:hAnsi="Arial" w:cs="Wingdings"/>
              <w:color w:val="00B0F0"/>
              <w:sz w:val="18"/>
              <w:szCs w:val="18"/>
              <w:lang w:eastAsia="en-US"/>
            </w:rPr>
          </w:pPr>
          <w:r w:rsidRPr="003C3028">
            <w:rPr>
              <w:rFonts w:ascii="Arial" w:eastAsia="Arial TUR" w:hAnsi="Arial" w:cs="Wingdings"/>
              <w:color w:val="00B0F0"/>
              <w:sz w:val="18"/>
              <w:szCs w:val="18"/>
              <w:lang w:eastAsia="en-US"/>
            </w:rPr>
            <w:t>Mersin Tarsus Tarımsal Ürün İşleme İhtisas</w:t>
          </w:r>
        </w:p>
        <w:p w14:paraId="0356E9A7" w14:textId="4F77ABF6" w:rsidR="00B66089" w:rsidRPr="003C3028" w:rsidRDefault="003C3028" w:rsidP="003C3028">
          <w:pPr>
            <w:ind w:left="-113" w:firstLine="5"/>
            <w:jc w:val="both"/>
            <w:rPr>
              <w:rFonts w:ascii="Arial" w:eastAsia="Arial TUR" w:hAnsi="Arial" w:cs="Wingdings"/>
              <w:color w:val="00B0F0"/>
              <w:sz w:val="18"/>
              <w:szCs w:val="18"/>
              <w:lang w:eastAsia="en-US"/>
            </w:rPr>
          </w:pPr>
          <w:r w:rsidRPr="003C3028">
            <w:rPr>
              <w:rFonts w:ascii="Arial" w:eastAsia="Arial TUR" w:hAnsi="Arial" w:cs="Wingdings"/>
              <w:color w:val="00B0F0"/>
              <w:sz w:val="18"/>
              <w:szCs w:val="18"/>
              <w:lang w:eastAsia="en-US"/>
            </w:rPr>
            <w:t>Organize Sanayi Bölgesi Temel Altyapı Projesi</w:t>
          </w:r>
        </w:p>
      </w:tc>
      <w:tc>
        <w:tcPr>
          <w:tcW w:w="1078" w:type="pct"/>
          <w:vMerge w:val="restart"/>
        </w:tcPr>
        <w:p w14:paraId="384E65F7" w14:textId="77777777" w:rsidR="00B66089" w:rsidRPr="003C3028" w:rsidRDefault="00B66089" w:rsidP="00B66089">
          <w:pPr>
            <w:ind w:right="-170"/>
            <w:rPr>
              <w:rFonts w:ascii="Arial" w:hAnsi="Arial" w:cs="Wingdings"/>
              <w:color w:val="00AEEC"/>
              <w:sz w:val="18"/>
              <w:szCs w:val="18"/>
              <w:lang w:eastAsia="zh-CN"/>
            </w:rPr>
          </w:pPr>
          <w:r w:rsidRPr="003C3028">
            <w:rPr>
              <w:rFonts w:ascii="Arial" w:eastAsia="Arial TUR" w:hAnsi="Arial" w:cs="Wingdings"/>
              <w:noProof/>
              <w:color w:val="0070C0"/>
              <w:sz w:val="18"/>
              <w:szCs w:val="18"/>
            </w:rPr>
            <w:drawing>
              <wp:inline distT="0" distB="0" distL="0" distR="0" wp14:anchorId="5848FEE5" wp14:editId="036770BC">
                <wp:extent cx="1057275" cy="451421"/>
                <wp:effectExtent l="19050" t="0" r="9525" b="0"/>
                <wp:docPr id="2086826253" name="Resim 2086826253"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Resim 4" descr="Text, icon&#10;&#10;Description automatically generated"/>
                        <pic:cNvPicPr>
                          <a:picLocks noChangeAspect="1" noChangeArrowheads="1"/>
                        </pic:cNvPicPr>
                      </pic:nvPicPr>
                      <pic:blipFill>
                        <a:blip r:embed="rId1" cstate="print"/>
                        <a:srcRect/>
                        <a:stretch>
                          <a:fillRect/>
                        </a:stretch>
                      </pic:blipFill>
                      <pic:spPr bwMode="auto">
                        <a:xfrm>
                          <a:off x="0" y="0"/>
                          <a:ext cx="1057275" cy="451421"/>
                        </a:xfrm>
                        <a:prstGeom prst="rect">
                          <a:avLst/>
                        </a:prstGeom>
                        <a:noFill/>
                        <a:ln w="9525">
                          <a:noFill/>
                          <a:miter lim="800000"/>
                          <a:headEnd/>
                          <a:tailEnd/>
                        </a:ln>
                      </pic:spPr>
                    </pic:pic>
                  </a:graphicData>
                </a:graphic>
              </wp:inline>
            </w:drawing>
          </w:r>
        </w:p>
      </w:tc>
    </w:tr>
    <w:tr w:rsidR="00B66089" w:rsidRPr="003C3028" w14:paraId="6AE46D7B" w14:textId="77777777" w:rsidTr="001A33EF">
      <w:trPr>
        <w:trHeight w:hRule="exact" w:val="422"/>
      </w:trPr>
      <w:tc>
        <w:tcPr>
          <w:tcW w:w="3922" w:type="pct"/>
          <w:tcBorders>
            <w:top w:val="single" w:sz="4" w:space="0" w:color="548DD4"/>
          </w:tcBorders>
        </w:tcPr>
        <w:p w14:paraId="503E35F9" w14:textId="607D83AB" w:rsidR="00B66089" w:rsidRPr="003C3028" w:rsidRDefault="003C3028" w:rsidP="00B66089">
          <w:pPr>
            <w:ind w:hanging="108"/>
            <w:rPr>
              <w:rFonts w:ascii="Arial" w:eastAsia="Arial TUR" w:hAnsi="Arial" w:cs="Wingdings"/>
              <w:color w:val="000000"/>
              <w:sz w:val="18"/>
              <w:szCs w:val="18"/>
              <w:lang w:eastAsia="en-US"/>
            </w:rPr>
          </w:pPr>
          <w:r w:rsidRPr="003C3028">
            <w:rPr>
              <w:rFonts w:ascii="Arial" w:hAnsi="Arial" w:cs="Arial"/>
              <w:color w:val="00B050"/>
              <w:sz w:val="18"/>
              <w:szCs w:val="18"/>
              <w:lang w:eastAsia="zh-CN"/>
            </w:rPr>
            <w:t>Paydaş Katılım Planı</w:t>
          </w:r>
        </w:p>
      </w:tc>
      <w:tc>
        <w:tcPr>
          <w:tcW w:w="1078" w:type="pct"/>
          <w:vMerge/>
          <w:vAlign w:val="center"/>
        </w:tcPr>
        <w:p w14:paraId="7DA981C5" w14:textId="77777777" w:rsidR="00B66089" w:rsidRPr="003C3028" w:rsidRDefault="00B66089" w:rsidP="00B66089">
          <w:pPr>
            <w:spacing w:before="240" w:after="120" w:line="300" w:lineRule="auto"/>
            <w:jc w:val="both"/>
            <w:rPr>
              <w:rFonts w:ascii="Arial" w:eastAsia="Arial TUR" w:hAnsi="Arial" w:cs="Wingdings"/>
              <w:color w:val="000000"/>
              <w:sz w:val="18"/>
              <w:szCs w:val="18"/>
              <w:lang w:eastAsia="en-US"/>
            </w:rPr>
          </w:pPr>
        </w:p>
      </w:tc>
    </w:tr>
  </w:tbl>
  <w:p w14:paraId="5D189F0A" w14:textId="77777777" w:rsidR="006B5950" w:rsidRPr="003C3028" w:rsidRDefault="006B5950">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0" w:type="pct"/>
      <w:tblBorders>
        <w:insideH w:val="single" w:sz="4" w:space="0" w:color="000000"/>
      </w:tblBorders>
      <w:tblLayout w:type="fixed"/>
      <w:tblLook w:val="04A0" w:firstRow="1" w:lastRow="0" w:firstColumn="1" w:lastColumn="0" w:noHBand="0" w:noVBand="1"/>
    </w:tblPr>
    <w:tblGrid>
      <w:gridCol w:w="7088"/>
      <w:gridCol w:w="1948"/>
    </w:tblGrid>
    <w:tr w:rsidR="003C3028" w:rsidRPr="003C3028" w14:paraId="676E341C" w14:textId="77777777" w:rsidTr="001A33EF">
      <w:trPr>
        <w:trHeight w:hRule="exact" w:val="433"/>
      </w:trPr>
      <w:tc>
        <w:tcPr>
          <w:tcW w:w="3922" w:type="pct"/>
          <w:tcBorders>
            <w:top w:val="nil"/>
            <w:bottom w:val="single" w:sz="4" w:space="0" w:color="548DD4"/>
          </w:tcBorders>
          <w:vAlign w:val="center"/>
        </w:tcPr>
        <w:p w14:paraId="53A6EC57" w14:textId="77777777" w:rsidR="003C3028" w:rsidRPr="003C3028" w:rsidRDefault="003C3028" w:rsidP="003C3028">
          <w:pPr>
            <w:ind w:left="-113" w:firstLine="5"/>
            <w:jc w:val="both"/>
            <w:rPr>
              <w:rFonts w:ascii="Arial" w:eastAsia="Arial TUR" w:hAnsi="Arial" w:cs="Wingdings"/>
              <w:color w:val="00B0F0"/>
              <w:sz w:val="18"/>
              <w:szCs w:val="18"/>
              <w:lang w:eastAsia="en-US"/>
            </w:rPr>
          </w:pPr>
          <w:r w:rsidRPr="003C3028">
            <w:rPr>
              <w:rFonts w:ascii="Arial" w:eastAsia="Arial TUR" w:hAnsi="Arial" w:cs="Wingdings"/>
              <w:color w:val="00B0F0"/>
              <w:sz w:val="18"/>
              <w:szCs w:val="18"/>
              <w:lang w:eastAsia="en-US"/>
            </w:rPr>
            <w:t>Mersin Tarsus Tarımsal Ürün İşleme İhtisas</w:t>
          </w:r>
        </w:p>
        <w:p w14:paraId="45C5B4E0" w14:textId="77777777" w:rsidR="003C3028" w:rsidRPr="003C3028" w:rsidRDefault="003C3028" w:rsidP="003C3028">
          <w:pPr>
            <w:ind w:left="-113" w:firstLine="5"/>
            <w:jc w:val="both"/>
            <w:rPr>
              <w:rFonts w:ascii="Arial" w:eastAsia="Arial TUR" w:hAnsi="Arial" w:cs="Wingdings"/>
              <w:color w:val="00B0F0"/>
              <w:sz w:val="18"/>
              <w:szCs w:val="18"/>
              <w:lang w:eastAsia="en-US"/>
            </w:rPr>
          </w:pPr>
          <w:r w:rsidRPr="003C3028">
            <w:rPr>
              <w:rFonts w:ascii="Arial" w:eastAsia="Arial TUR" w:hAnsi="Arial" w:cs="Wingdings"/>
              <w:color w:val="00B0F0"/>
              <w:sz w:val="18"/>
              <w:szCs w:val="18"/>
              <w:lang w:eastAsia="en-US"/>
            </w:rPr>
            <w:t>Organize Sanayi Bölgesi Temel Altyapı Projesi</w:t>
          </w:r>
        </w:p>
      </w:tc>
      <w:tc>
        <w:tcPr>
          <w:tcW w:w="1078" w:type="pct"/>
          <w:vMerge w:val="restart"/>
        </w:tcPr>
        <w:p w14:paraId="4CB8C519" w14:textId="77777777" w:rsidR="003C3028" w:rsidRPr="003C3028" w:rsidRDefault="003C3028" w:rsidP="00B66089">
          <w:pPr>
            <w:ind w:right="-170"/>
            <w:rPr>
              <w:rFonts w:ascii="Arial" w:hAnsi="Arial" w:cs="Wingdings"/>
              <w:color w:val="00AEEC"/>
              <w:sz w:val="18"/>
              <w:szCs w:val="18"/>
              <w:lang w:eastAsia="zh-CN"/>
            </w:rPr>
          </w:pPr>
          <w:r w:rsidRPr="003C3028">
            <w:rPr>
              <w:rFonts w:ascii="Arial" w:eastAsia="Arial TUR" w:hAnsi="Arial" w:cs="Wingdings"/>
              <w:noProof/>
              <w:color w:val="0070C0"/>
              <w:sz w:val="18"/>
              <w:szCs w:val="18"/>
            </w:rPr>
            <w:drawing>
              <wp:inline distT="0" distB="0" distL="0" distR="0" wp14:anchorId="65DD9FC3" wp14:editId="0246F54D">
                <wp:extent cx="1057275" cy="451421"/>
                <wp:effectExtent l="19050" t="0" r="9525" b="0"/>
                <wp:docPr id="817596716" name="Picture 817596716"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Resim 4" descr="Text, icon&#10;&#10;Description automatically generated"/>
                        <pic:cNvPicPr>
                          <a:picLocks noChangeAspect="1" noChangeArrowheads="1"/>
                        </pic:cNvPicPr>
                      </pic:nvPicPr>
                      <pic:blipFill>
                        <a:blip r:embed="rId1" cstate="print"/>
                        <a:srcRect/>
                        <a:stretch>
                          <a:fillRect/>
                        </a:stretch>
                      </pic:blipFill>
                      <pic:spPr bwMode="auto">
                        <a:xfrm>
                          <a:off x="0" y="0"/>
                          <a:ext cx="1057275" cy="451421"/>
                        </a:xfrm>
                        <a:prstGeom prst="rect">
                          <a:avLst/>
                        </a:prstGeom>
                        <a:noFill/>
                        <a:ln w="9525">
                          <a:noFill/>
                          <a:miter lim="800000"/>
                          <a:headEnd/>
                          <a:tailEnd/>
                        </a:ln>
                      </pic:spPr>
                    </pic:pic>
                  </a:graphicData>
                </a:graphic>
              </wp:inline>
            </w:drawing>
          </w:r>
        </w:p>
      </w:tc>
    </w:tr>
    <w:tr w:rsidR="003C3028" w:rsidRPr="003C3028" w14:paraId="4A2308C9" w14:textId="77777777" w:rsidTr="001A33EF">
      <w:trPr>
        <w:trHeight w:hRule="exact" w:val="422"/>
      </w:trPr>
      <w:tc>
        <w:tcPr>
          <w:tcW w:w="3922" w:type="pct"/>
          <w:tcBorders>
            <w:top w:val="single" w:sz="4" w:space="0" w:color="548DD4"/>
          </w:tcBorders>
        </w:tcPr>
        <w:p w14:paraId="09D202D2" w14:textId="77777777" w:rsidR="003C3028" w:rsidRPr="003C3028" w:rsidRDefault="003C3028" w:rsidP="00B66089">
          <w:pPr>
            <w:ind w:hanging="108"/>
            <w:rPr>
              <w:rFonts w:ascii="Arial" w:eastAsia="Arial TUR" w:hAnsi="Arial" w:cs="Wingdings"/>
              <w:color w:val="000000"/>
              <w:sz w:val="18"/>
              <w:szCs w:val="18"/>
              <w:lang w:eastAsia="en-US"/>
            </w:rPr>
          </w:pPr>
          <w:r w:rsidRPr="003C3028">
            <w:rPr>
              <w:rFonts w:ascii="Arial" w:hAnsi="Arial" w:cs="Arial"/>
              <w:color w:val="00B050"/>
              <w:sz w:val="18"/>
              <w:szCs w:val="18"/>
              <w:lang w:eastAsia="zh-CN"/>
            </w:rPr>
            <w:t>Paydaş Katılım Planı</w:t>
          </w:r>
        </w:p>
      </w:tc>
      <w:tc>
        <w:tcPr>
          <w:tcW w:w="1078" w:type="pct"/>
          <w:vMerge/>
          <w:vAlign w:val="center"/>
        </w:tcPr>
        <w:p w14:paraId="58C2F44D" w14:textId="77777777" w:rsidR="003C3028" w:rsidRPr="003C3028" w:rsidRDefault="003C3028" w:rsidP="00B66089">
          <w:pPr>
            <w:spacing w:before="240" w:after="120" w:line="300" w:lineRule="auto"/>
            <w:jc w:val="both"/>
            <w:rPr>
              <w:rFonts w:ascii="Arial" w:eastAsia="Arial TUR" w:hAnsi="Arial" w:cs="Wingdings"/>
              <w:color w:val="000000"/>
              <w:sz w:val="18"/>
              <w:szCs w:val="18"/>
              <w:lang w:eastAsia="en-US"/>
            </w:rPr>
          </w:pPr>
        </w:p>
      </w:tc>
    </w:tr>
  </w:tbl>
  <w:p w14:paraId="3D14E68E" w14:textId="77777777" w:rsidR="003C3028" w:rsidRPr="003C3028" w:rsidRDefault="003C3028">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0" w:type="pct"/>
      <w:tblBorders>
        <w:insideH w:val="single" w:sz="4" w:space="0" w:color="000000"/>
      </w:tblBorders>
      <w:tblLayout w:type="fixed"/>
      <w:tblLook w:val="04A0" w:firstRow="1" w:lastRow="0" w:firstColumn="1" w:lastColumn="0" w:noHBand="0" w:noVBand="1"/>
    </w:tblPr>
    <w:tblGrid>
      <w:gridCol w:w="7200"/>
      <w:gridCol w:w="1979"/>
    </w:tblGrid>
    <w:tr w:rsidR="003C3028" w:rsidRPr="003C3028" w14:paraId="53C4349C" w14:textId="77777777" w:rsidTr="001A33EF">
      <w:trPr>
        <w:trHeight w:hRule="exact" w:val="433"/>
      </w:trPr>
      <w:tc>
        <w:tcPr>
          <w:tcW w:w="3922" w:type="pct"/>
          <w:tcBorders>
            <w:top w:val="nil"/>
            <w:bottom w:val="single" w:sz="4" w:space="0" w:color="548DD4"/>
          </w:tcBorders>
          <w:vAlign w:val="center"/>
        </w:tcPr>
        <w:p w14:paraId="4B4A4DE6" w14:textId="77777777" w:rsidR="003C3028" w:rsidRPr="003C3028" w:rsidRDefault="003C3028" w:rsidP="003C3028">
          <w:pPr>
            <w:ind w:left="-113" w:firstLine="5"/>
            <w:jc w:val="both"/>
            <w:rPr>
              <w:rFonts w:ascii="Arial" w:eastAsia="Arial TUR" w:hAnsi="Arial" w:cs="Wingdings"/>
              <w:color w:val="00B0F0"/>
              <w:sz w:val="18"/>
              <w:szCs w:val="18"/>
              <w:lang w:eastAsia="en-US"/>
            </w:rPr>
          </w:pPr>
          <w:r w:rsidRPr="003C3028">
            <w:rPr>
              <w:rFonts w:ascii="Arial" w:eastAsia="Arial TUR" w:hAnsi="Arial" w:cs="Wingdings"/>
              <w:color w:val="00B0F0"/>
              <w:sz w:val="18"/>
              <w:szCs w:val="18"/>
              <w:lang w:eastAsia="en-US"/>
            </w:rPr>
            <w:t>Mersin Tarsus Tarımsal Ürün İşleme İhtisas</w:t>
          </w:r>
        </w:p>
        <w:p w14:paraId="7C9B504F" w14:textId="77777777" w:rsidR="003C3028" w:rsidRPr="003C3028" w:rsidRDefault="003C3028" w:rsidP="003C3028">
          <w:pPr>
            <w:ind w:left="-113" w:firstLine="5"/>
            <w:jc w:val="both"/>
            <w:rPr>
              <w:rFonts w:ascii="Arial" w:eastAsia="Arial TUR" w:hAnsi="Arial" w:cs="Wingdings"/>
              <w:color w:val="00B0F0"/>
              <w:sz w:val="18"/>
              <w:szCs w:val="18"/>
              <w:lang w:eastAsia="en-US"/>
            </w:rPr>
          </w:pPr>
          <w:r w:rsidRPr="003C3028">
            <w:rPr>
              <w:rFonts w:ascii="Arial" w:eastAsia="Arial TUR" w:hAnsi="Arial" w:cs="Wingdings"/>
              <w:color w:val="00B0F0"/>
              <w:sz w:val="18"/>
              <w:szCs w:val="18"/>
              <w:lang w:eastAsia="en-US"/>
            </w:rPr>
            <w:t>Organize Sanayi Bölgesi Temel Altyapı Projesi</w:t>
          </w:r>
        </w:p>
      </w:tc>
      <w:tc>
        <w:tcPr>
          <w:tcW w:w="1078" w:type="pct"/>
          <w:vMerge w:val="restart"/>
        </w:tcPr>
        <w:p w14:paraId="6D64EC25" w14:textId="77777777" w:rsidR="003C3028" w:rsidRPr="003C3028" w:rsidRDefault="003C3028" w:rsidP="00B66089">
          <w:pPr>
            <w:ind w:right="-170"/>
            <w:rPr>
              <w:rFonts w:ascii="Arial" w:hAnsi="Arial" w:cs="Wingdings"/>
              <w:color w:val="00AEEC"/>
              <w:sz w:val="18"/>
              <w:szCs w:val="18"/>
              <w:lang w:eastAsia="zh-CN"/>
            </w:rPr>
          </w:pPr>
          <w:r w:rsidRPr="003C3028">
            <w:rPr>
              <w:rFonts w:ascii="Arial" w:eastAsia="Arial TUR" w:hAnsi="Arial" w:cs="Wingdings"/>
              <w:noProof/>
              <w:color w:val="0070C0"/>
              <w:sz w:val="18"/>
              <w:szCs w:val="18"/>
            </w:rPr>
            <w:drawing>
              <wp:inline distT="0" distB="0" distL="0" distR="0" wp14:anchorId="56FFE9E4" wp14:editId="32BCB309">
                <wp:extent cx="1057275" cy="451421"/>
                <wp:effectExtent l="19050" t="0" r="9525" b="0"/>
                <wp:docPr id="323080674" name="Picture 323080674"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Resim 4" descr="Text, icon&#10;&#10;Description automatically generated"/>
                        <pic:cNvPicPr>
                          <a:picLocks noChangeAspect="1" noChangeArrowheads="1"/>
                        </pic:cNvPicPr>
                      </pic:nvPicPr>
                      <pic:blipFill>
                        <a:blip r:embed="rId1" cstate="print"/>
                        <a:srcRect/>
                        <a:stretch>
                          <a:fillRect/>
                        </a:stretch>
                      </pic:blipFill>
                      <pic:spPr bwMode="auto">
                        <a:xfrm>
                          <a:off x="0" y="0"/>
                          <a:ext cx="1057275" cy="451421"/>
                        </a:xfrm>
                        <a:prstGeom prst="rect">
                          <a:avLst/>
                        </a:prstGeom>
                        <a:noFill/>
                        <a:ln w="9525">
                          <a:noFill/>
                          <a:miter lim="800000"/>
                          <a:headEnd/>
                          <a:tailEnd/>
                        </a:ln>
                      </pic:spPr>
                    </pic:pic>
                  </a:graphicData>
                </a:graphic>
              </wp:inline>
            </w:drawing>
          </w:r>
        </w:p>
      </w:tc>
    </w:tr>
    <w:tr w:rsidR="003C3028" w:rsidRPr="003C3028" w14:paraId="42896036" w14:textId="77777777" w:rsidTr="001A33EF">
      <w:trPr>
        <w:trHeight w:hRule="exact" w:val="422"/>
      </w:trPr>
      <w:tc>
        <w:tcPr>
          <w:tcW w:w="3922" w:type="pct"/>
          <w:tcBorders>
            <w:top w:val="single" w:sz="4" w:space="0" w:color="548DD4"/>
          </w:tcBorders>
        </w:tcPr>
        <w:p w14:paraId="2923378A" w14:textId="77777777" w:rsidR="003C3028" w:rsidRPr="003C3028" w:rsidRDefault="003C3028" w:rsidP="00B66089">
          <w:pPr>
            <w:ind w:hanging="108"/>
            <w:rPr>
              <w:rFonts w:ascii="Arial" w:eastAsia="Arial TUR" w:hAnsi="Arial" w:cs="Wingdings"/>
              <w:color w:val="000000"/>
              <w:sz w:val="18"/>
              <w:szCs w:val="18"/>
              <w:lang w:eastAsia="en-US"/>
            </w:rPr>
          </w:pPr>
          <w:r w:rsidRPr="003C3028">
            <w:rPr>
              <w:rFonts w:ascii="Arial" w:hAnsi="Arial" w:cs="Arial"/>
              <w:color w:val="00B050"/>
              <w:sz w:val="18"/>
              <w:szCs w:val="18"/>
              <w:lang w:eastAsia="zh-CN"/>
            </w:rPr>
            <w:t>Paydaş Katılım Planı</w:t>
          </w:r>
        </w:p>
      </w:tc>
      <w:tc>
        <w:tcPr>
          <w:tcW w:w="1078" w:type="pct"/>
          <w:vMerge/>
          <w:vAlign w:val="center"/>
        </w:tcPr>
        <w:p w14:paraId="47166E11" w14:textId="77777777" w:rsidR="003C3028" w:rsidRPr="003C3028" w:rsidRDefault="003C3028" w:rsidP="00B66089">
          <w:pPr>
            <w:spacing w:before="240" w:after="120" w:line="300" w:lineRule="auto"/>
            <w:jc w:val="both"/>
            <w:rPr>
              <w:rFonts w:ascii="Arial" w:eastAsia="Arial TUR" w:hAnsi="Arial" w:cs="Wingdings"/>
              <w:color w:val="000000"/>
              <w:sz w:val="18"/>
              <w:szCs w:val="18"/>
              <w:lang w:eastAsia="en-US"/>
            </w:rPr>
          </w:pPr>
        </w:p>
      </w:tc>
    </w:tr>
  </w:tbl>
  <w:p w14:paraId="2B3CCFE2" w14:textId="77777777" w:rsidR="003C3028" w:rsidRPr="003C3028" w:rsidRDefault="003C3028">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0" w:type="pct"/>
      <w:tblBorders>
        <w:insideH w:val="single" w:sz="4" w:space="0" w:color="000000"/>
      </w:tblBorders>
      <w:tblLayout w:type="fixed"/>
      <w:tblLook w:val="04A0" w:firstRow="1" w:lastRow="0" w:firstColumn="1" w:lastColumn="0" w:noHBand="0" w:noVBand="1"/>
    </w:tblPr>
    <w:tblGrid>
      <w:gridCol w:w="7088"/>
      <w:gridCol w:w="1948"/>
    </w:tblGrid>
    <w:tr w:rsidR="003C3028" w:rsidRPr="003C3028" w14:paraId="124A7BD9" w14:textId="77777777" w:rsidTr="001A33EF">
      <w:trPr>
        <w:trHeight w:hRule="exact" w:val="433"/>
      </w:trPr>
      <w:tc>
        <w:tcPr>
          <w:tcW w:w="3922" w:type="pct"/>
          <w:tcBorders>
            <w:top w:val="nil"/>
            <w:bottom w:val="single" w:sz="4" w:space="0" w:color="548DD4"/>
          </w:tcBorders>
          <w:vAlign w:val="center"/>
        </w:tcPr>
        <w:p w14:paraId="11A26EC7" w14:textId="77777777" w:rsidR="003C3028" w:rsidRPr="003C3028" w:rsidRDefault="003C3028" w:rsidP="003C3028">
          <w:pPr>
            <w:ind w:left="-113" w:firstLine="5"/>
            <w:jc w:val="both"/>
            <w:rPr>
              <w:rFonts w:ascii="Arial" w:eastAsia="Arial TUR" w:hAnsi="Arial" w:cs="Wingdings"/>
              <w:color w:val="00B0F0"/>
              <w:sz w:val="18"/>
              <w:szCs w:val="18"/>
              <w:lang w:eastAsia="en-US"/>
            </w:rPr>
          </w:pPr>
          <w:r w:rsidRPr="003C3028">
            <w:rPr>
              <w:rFonts w:ascii="Arial" w:eastAsia="Arial TUR" w:hAnsi="Arial" w:cs="Wingdings"/>
              <w:color w:val="00B0F0"/>
              <w:sz w:val="18"/>
              <w:szCs w:val="18"/>
              <w:lang w:eastAsia="en-US"/>
            </w:rPr>
            <w:t>Mersin Tarsus Tarımsal Ürün İşleme İhtisas</w:t>
          </w:r>
        </w:p>
        <w:p w14:paraId="1F807A33" w14:textId="77777777" w:rsidR="003C3028" w:rsidRPr="003C3028" w:rsidRDefault="003C3028" w:rsidP="003C3028">
          <w:pPr>
            <w:ind w:left="-113" w:firstLine="5"/>
            <w:jc w:val="both"/>
            <w:rPr>
              <w:rFonts w:ascii="Arial" w:eastAsia="Arial TUR" w:hAnsi="Arial" w:cs="Wingdings"/>
              <w:color w:val="00B0F0"/>
              <w:sz w:val="18"/>
              <w:szCs w:val="18"/>
              <w:lang w:eastAsia="en-US"/>
            </w:rPr>
          </w:pPr>
          <w:r w:rsidRPr="003C3028">
            <w:rPr>
              <w:rFonts w:ascii="Arial" w:eastAsia="Arial TUR" w:hAnsi="Arial" w:cs="Wingdings"/>
              <w:color w:val="00B0F0"/>
              <w:sz w:val="18"/>
              <w:szCs w:val="18"/>
              <w:lang w:eastAsia="en-US"/>
            </w:rPr>
            <w:t>Organize Sanayi Bölgesi Temel Altyapı Projesi</w:t>
          </w:r>
        </w:p>
      </w:tc>
      <w:tc>
        <w:tcPr>
          <w:tcW w:w="1078" w:type="pct"/>
          <w:vMerge w:val="restart"/>
        </w:tcPr>
        <w:p w14:paraId="1EDCA8F5" w14:textId="77777777" w:rsidR="003C3028" w:rsidRPr="003C3028" w:rsidRDefault="003C3028" w:rsidP="003C3028">
          <w:pPr>
            <w:ind w:right="-170"/>
            <w:rPr>
              <w:rFonts w:ascii="Arial" w:hAnsi="Arial" w:cs="Wingdings"/>
              <w:color w:val="00AEEC"/>
              <w:sz w:val="18"/>
              <w:szCs w:val="18"/>
              <w:lang w:eastAsia="zh-CN"/>
            </w:rPr>
          </w:pPr>
          <w:r w:rsidRPr="003C3028">
            <w:rPr>
              <w:rFonts w:ascii="Arial" w:eastAsia="Arial TUR" w:hAnsi="Arial" w:cs="Wingdings"/>
              <w:noProof/>
              <w:color w:val="0070C0"/>
              <w:sz w:val="18"/>
              <w:szCs w:val="18"/>
            </w:rPr>
            <w:drawing>
              <wp:inline distT="0" distB="0" distL="0" distR="0" wp14:anchorId="54946B3D" wp14:editId="5CE2F02E">
                <wp:extent cx="1057275" cy="451421"/>
                <wp:effectExtent l="19050" t="0" r="9525" b="0"/>
                <wp:docPr id="875558753" name="Picture 875558753"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Resim 4" descr="Text, icon&#10;&#10;Description automatically generated"/>
                        <pic:cNvPicPr>
                          <a:picLocks noChangeAspect="1" noChangeArrowheads="1"/>
                        </pic:cNvPicPr>
                      </pic:nvPicPr>
                      <pic:blipFill>
                        <a:blip r:embed="rId1" cstate="print"/>
                        <a:srcRect/>
                        <a:stretch>
                          <a:fillRect/>
                        </a:stretch>
                      </pic:blipFill>
                      <pic:spPr bwMode="auto">
                        <a:xfrm>
                          <a:off x="0" y="0"/>
                          <a:ext cx="1057275" cy="451421"/>
                        </a:xfrm>
                        <a:prstGeom prst="rect">
                          <a:avLst/>
                        </a:prstGeom>
                        <a:noFill/>
                        <a:ln w="9525">
                          <a:noFill/>
                          <a:miter lim="800000"/>
                          <a:headEnd/>
                          <a:tailEnd/>
                        </a:ln>
                      </pic:spPr>
                    </pic:pic>
                  </a:graphicData>
                </a:graphic>
              </wp:inline>
            </w:drawing>
          </w:r>
        </w:p>
      </w:tc>
    </w:tr>
    <w:tr w:rsidR="003C3028" w:rsidRPr="003C3028" w14:paraId="16B5B95A" w14:textId="77777777" w:rsidTr="001A33EF">
      <w:trPr>
        <w:trHeight w:hRule="exact" w:val="422"/>
      </w:trPr>
      <w:tc>
        <w:tcPr>
          <w:tcW w:w="3922" w:type="pct"/>
          <w:tcBorders>
            <w:top w:val="single" w:sz="4" w:space="0" w:color="548DD4"/>
          </w:tcBorders>
        </w:tcPr>
        <w:p w14:paraId="4E7DFA30" w14:textId="77777777" w:rsidR="003C3028" w:rsidRPr="003C3028" w:rsidRDefault="003C3028" w:rsidP="003C3028">
          <w:pPr>
            <w:ind w:hanging="108"/>
            <w:rPr>
              <w:rFonts w:ascii="Arial" w:eastAsia="Arial TUR" w:hAnsi="Arial" w:cs="Wingdings"/>
              <w:color w:val="000000"/>
              <w:sz w:val="18"/>
              <w:szCs w:val="18"/>
              <w:lang w:eastAsia="en-US"/>
            </w:rPr>
          </w:pPr>
          <w:r w:rsidRPr="003C3028">
            <w:rPr>
              <w:rFonts w:ascii="Arial" w:hAnsi="Arial" w:cs="Arial"/>
              <w:color w:val="00B050"/>
              <w:sz w:val="18"/>
              <w:szCs w:val="18"/>
              <w:lang w:eastAsia="zh-CN"/>
            </w:rPr>
            <w:t>Paydaş Katılım Planı</w:t>
          </w:r>
        </w:p>
      </w:tc>
      <w:tc>
        <w:tcPr>
          <w:tcW w:w="1078" w:type="pct"/>
          <w:vMerge/>
          <w:vAlign w:val="center"/>
        </w:tcPr>
        <w:p w14:paraId="51F3F2C8" w14:textId="77777777" w:rsidR="003C3028" w:rsidRPr="003C3028" w:rsidRDefault="003C3028" w:rsidP="003C3028">
          <w:pPr>
            <w:spacing w:before="240" w:after="120" w:line="300" w:lineRule="auto"/>
            <w:jc w:val="both"/>
            <w:rPr>
              <w:rFonts w:ascii="Arial" w:eastAsia="Arial TUR" w:hAnsi="Arial" w:cs="Wingdings"/>
              <w:color w:val="000000"/>
              <w:sz w:val="18"/>
              <w:szCs w:val="18"/>
              <w:lang w:eastAsia="en-US"/>
            </w:rPr>
          </w:pPr>
        </w:p>
      </w:tc>
    </w:tr>
  </w:tbl>
  <w:p w14:paraId="2AC1AF26" w14:textId="1833ADE2" w:rsidR="006B5950" w:rsidRPr="003C3028" w:rsidRDefault="006B5950" w:rsidP="003C3028">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0" w:type="pct"/>
      <w:tblBorders>
        <w:insideH w:val="single" w:sz="4" w:space="0" w:color="000000"/>
      </w:tblBorders>
      <w:tblLayout w:type="fixed"/>
      <w:tblLook w:val="04A0" w:firstRow="1" w:lastRow="0" w:firstColumn="1" w:lastColumn="0" w:noHBand="0" w:noVBand="1"/>
    </w:tblPr>
    <w:tblGrid>
      <w:gridCol w:w="7430"/>
      <w:gridCol w:w="2042"/>
    </w:tblGrid>
    <w:tr w:rsidR="003C3028" w:rsidRPr="003C3028" w14:paraId="68F90331" w14:textId="77777777" w:rsidTr="001A33EF">
      <w:trPr>
        <w:trHeight w:hRule="exact" w:val="433"/>
      </w:trPr>
      <w:tc>
        <w:tcPr>
          <w:tcW w:w="3922" w:type="pct"/>
          <w:tcBorders>
            <w:top w:val="nil"/>
            <w:bottom w:val="single" w:sz="4" w:space="0" w:color="548DD4"/>
          </w:tcBorders>
          <w:vAlign w:val="center"/>
        </w:tcPr>
        <w:p w14:paraId="7F70C1F4" w14:textId="77777777" w:rsidR="003C3028" w:rsidRPr="003C3028" w:rsidRDefault="003C3028" w:rsidP="003C3028">
          <w:pPr>
            <w:ind w:left="-113" w:firstLine="5"/>
            <w:jc w:val="both"/>
            <w:rPr>
              <w:rFonts w:ascii="Arial" w:eastAsia="Arial TUR" w:hAnsi="Arial" w:cs="Wingdings"/>
              <w:color w:val="00B0F0"/>
              <w:sz w:val="18"/>
              <w:szCs w:val="18"/>
              <w:lang w:eastAsia="en-US"/>
            </w:rPr>
          </w:pPr>
          <w:r w:rsidRPr="003C3028">
            <w:rPr>
              <w:rFonts w:ascii="Arial" w:eastAsia="Arial TUR" w:hAnsi="Arial" w:cs="Wingdings"/>
              <w:color w:val="00B0F0"/>
              <w:sz w:val="18"/>
              <w:szCs w:val="18"/>
              <w:lang w:eastAsia="en-US"/>
            </w:rPr>
            <w:t>Mersin Tarsus Tarımsal Ürün İşleme İhtisas</w:t>
          </w:r>
        </w:p>
        <w:p w14:paraId="23CDB1F7" w14:textId="77777777" w:rsidR="003C3028" w:rsidRPr="003C3028" w:rsidRDefault="003C3028" w:rsidP="003C3028">
          <w:pPr>
            <w:ind w:left="-113" w:firstLine="5"/>
            <w:jc w:val="both"/>
            <w:rPr>
              <w:rFonts w:ascii="Arial" w:eastAsia="Arial TUR" w:hAnsi="Arial" w:cs="Wingdings"/>
              <w:color w:val="00B0F0"/>
              <w:sz w:val="18"/>
              <w:szCs w:val="18"/>
              <w:lang w:eastAsia="en-US"/>
            </w:rPr>
          </w:pPr>
          <w:r w:rsidRPr="003C3028">
            <w:rPr>
              <w:rFonts w:ascii="Arial" w:eastAsia="Arial TUR" w:hAnsi="Arial" w:cs="Wingdings"/>
              <w:color w:val="00B0F0"/>
              <w:sz w:val="18"/>
              <w:szCs w:val="18"/>
              <w:lang w:eastAsia="en-US"/>
            </w:rPr>
            <w:t>Organize Sanayi Bölgesi Temel Altyapı Projesi</w:t>
          </w:r>
        </w:p>
      </w:tc>
      <w:tc>
        <w:tcPr>
          <w:tcW w:w="1078" w:type="pct"/>
          <w:vMerge w:val="restart"/>
        </w:tcPr>
        <w:p w14:paraId="2531222E" w14:textId="77777777" w:rsidR="003C3028" w:rsidRPr="003C3028" w:rsidRDefault="003C3028" w:rsidP="003C3028">
          <w:pPr>
            <w:ind w:right="-170"/>
            <w:rPr>
              <w:rFonts w:ascii="Arial" w:hAnsi="Arial" w:cs="Wingdings"/>
              <w:color w:val="00AEEC"/>
              <w:sz w:val="18"/>
              <w:szCs w:val="18"/>
              <w:lang w:eastAsia="zh-CN"/>
            </w:rPr>
          </w:pPr>
          <w:r w:rsidRPr="003C3028">
            <w:rPr>
              <w:rFonts w:ascii="Arial" w:eastAsia="Arial TUR" w:hAnsi="Arial" w:cs="Wingdings"/>
              <w:noProof/>
              <w:color w:val="0070C0"/>
              <w:sz w:val="18"/>
              <w:szCs w:val="18"/>
            </w:rPr>
            <w:drawing>
              <wp:inline distT="0" distB="0" distL="0" distR="0" wp14:anchorId="3BA250B9" wp14:editId="5CFF9F13">
                <wp:extent cx="1057275" cy="451421"/>
                <wp:effectExtent l="19050" t="0" r="9525" b="0"/>
                <wp:docPr id="2080345100" name="Picture 2080345100"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Resim 4" descr="Text, icon&#10;&#10;Description automatically generated"/>
                        <pic:cNvPicPr>
                          <a:picLocks noChangeAspect="1" noChangeArrowheads="1"/>
                        </pic:cNvPicPr>
                      </pic:nvPicPr>
                      <pic:blipFill>
                        <a:blip r:embed="rId1" cstate="print"/>
                        <a:srcRect/>
                        <a:stretch>
                          <a:fillRect/>
                        </a:stretch>
                      </pic:blipFill>
                      <pic:spPr bwMode="auto">
                        <a:xfrm>
                          <a:off x="0" y="0"/>
                          <a:ext cx="1057275" cy="451421"/>
                        </a:xfrm>
                        <a:prstGeom prst="rect">
                          <a:avLst/>
                        </a:prstGeom>
                        <a:noFill/>
                        <a:ln w="9525">
                          <a:noFill/>
                          <a:miter lim="800000"/>
                          <a:headEnd/>
                          <a:tailEnd/>
                        </a:ln>
                      </pic:spPr>
                    </pic:pic>
                  </a:graphicData>
                </a:graphic>
              </wp:inline>
            </w:drawing>
          </w:r>
        </w:p>
      </w:tc>
    </w:tr>
    <w:tr w:rsidR="003C3028" w:rsidRPr="003C3028" w14:paraId="2A7A9491" w14:textId="77777777" w:rsidTr="001A33EF">
      <w:trPr>
        <w:trHeight w:hRule="exact" w:val="422"/>
      </w:trPr>
      <w:tc>
        <w:tcPr>
          <w:tcW w:w="3922" w:type="pct"/>
          <w:tcBorders>
            <w:top w:val="single" w:sz="4" w:space="0" w:color="548DD4"/>
          </w:tcBorders>
        </w:tcPr>
        <w:p w14:paraId="33FC6FC1" w14:textId="77777777" w:rsidR="003C3028" w:rsidRPr="003C3028" w:rsidRDefault="003C3028" w:rsidP="003C3028">
          <w:pPr>
            <w:ind w:hanging="108"/>
            <w:rPr>
              <w:rFonts w:ascii="Arial" w:eastAsia="Arial TUR" w:hAnsi="Arial" w:cs="Wingdings"/>
              <w:color w:val="000000"/>
              <w:sz w:val="18"/>
              <w:szCs w:val="18"/>
              <w:lang w:eastAsia="en-US"/>
            </w:rPr>
          </w:pPr>
          <w:r w:rsidRPr="003C3028">
            <w:rPr>
              <w:rFonts w:ascii="Arial" w:hAnsi="Arial" w:cs="Arial"/>
              <w:color w:val="00B050"/>
              <w:sz w:val="18"/>
              <w:szCs w:val="18"/>
              <w:lang w:eastAsia="zh-CN"/>
            </w:rPr>
            <w:t>Paydaş Katılım Planı</w:t>
          </w:r>
        </w:p>
      </w:tc>
      <w:tc>
        <w:tcPr>
          <w:tcW w:w="1078" w:type="pct"/>
          <w:vMerge/>
          <w:vAlign w:val="center"/>
        </w:tcPr>
        <w:p w14:paraId="765809BD" w14:textId="77777777" w:rsidR="003C3028" w:rsidRPr="003C3028" w:rsidRDefault="003C3028" w:rsidP="003C3028">
          <w:pPr>
            <w:spacing w:before="240" w:after="120" w:line="300" w:lineRule="auto"/>
            <w:jc w:val="both"/>
            <w:rPr>
              <w:rFonts w:ascii="Arial" w:eastAsia="Arial TUR" w:hAnsi="Arial" w:cs="Wingdings"/>
              <w:color w:val="000000"/>
              <w:sz w:val="18"/>
              <w:szCs w:val="18"/>
              <w:lang w:eastAsia="en-US"/>
            </w:rPr>
          </w:pPr>
        </w:p>
      </w:tc>
    </w:tr>
  </w:tbl>
  <w:p w14:paraId="0DDA347E" w14:textId="77777777" w:rsidR="006B5950" w:rsidRPr="003C3028" w:rsidRDefault="006B5950" w:rsidP="000C7860">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3A8"/>
    <w:multiLevelType w:val="hybridMultilevel"/>
    <w:tmpl w:val="EA4E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11D4"/>
    <w:multiLevelType w:val="hybridMultilevel"/>
    <w:tmpl w:val="3DA6528C"/>
    <w:lvl w:ilvl="0" w:tplc="19D2F0A0">
      <w:start w:val="1"/>
      <w:numFmt w:val="bullet"/>
      <w:lvlText w:val=""/>
      <w:lvlJc w:val="left"/>
      <w:pPr>
        <w:ind w:left="1578" w:hanging="360"/>
      </w:pPr>
      <w:rPr>
        <w:rFonts w:ascii="Symbol" w:hAnsi="Symbol" w:hint="default"/>
        <w:color w:val="auto"/>
      </w:rPr>
    </w:lvl>
    <w:lvl w:ilvl="1" w:tplc="041F0003" w:tentative="1">
      <w:start w:val="1"/>
      <w:numFmt w:val="bullet"/>
      <w:lvlText w:val="o"/>
      <w:lvlJc w:val="left"/>
      <w:pPr>
        <w:ind w:left="2298" w:hanging="360"/>
      </w:pPr>
      <w:rPr>
        <w:rFonts w:ascii="Courier New" w:hAnsi="Courier New" w:cs="Courier New" w:hint="default"/>
      </w:rPr>
    </w:lvl>
    <w:lvl w:ilvl="2" w:tplc="041F0005" w:tentative="1">
      <w:start w:val="1"/>
      <w:numFmt w:val="bullet"/>
      <w:lvlText w:val=""/>
      <w:lvlJc w:val="left"/>
      <w:pPr>
        <w:ind w:left="3018" w:hanging="360"/>
      </w:pPr>
      <w:rPr>
        <w:rFonts w:ascii="Wingdings" w:hAnsi="Wingdings" w:hint="default"/>
      </w:rPr>
    </w:lvl>
    <w:lvl w:ilvl="3" w:tplc="041F0001" w:tentative="1">
      <w:start w:val="1"/>
      <w:numFmt w:val="bullet"/>
      <w:lvlText w:val=""/>
      <w:lvlJc w:val="left"/>
      <w:pPr>
        <w:ind w:left="3738" w:hanging="360"/>
      </w:pPr>
      <w:rPr>
        <w:rFonts w:ascii="Symbol" w:hAnsi="Symbol" w:hint="default"/>
      </w:rPr>
    </w:lvl>
    <w:lvl w:ilvl="4" w:tplc="041F0003" w:tentative="1">
      <w:start w:val="1"/>
      <w:numFmt w:val="bullet"/>
      <w:lvlText w:val="o"/>
      <w:lvlJc w:val="left"/>
      <w:pPr>
        <w:ind w:left="4458" w:hanging="360"/>
      </w:pPr>
      <w:rPr>
        <w:rFonts w:ascii="Courier New" w:hAnsi="Courier New" w:cs="Courier New" w:hint="default"/>
      </w:rPr>
    </w:lvl>
    <w:lvl w:ilvl="5" w:tplc="041F0005" w:tentative="1">
      <w:start w:val="1"/>
      <w:numFmt w:val="bullet"/>
      <w:lvlText w:val=""/>
      <w:lvlJc w:val="left"/>
      <w:pPr>
        <w:ind w:left="5178" w:hanging="360"/>
      </w:pPr>
      <w:rPr>
        <w:rFonts w:ascii="Wingdings" w:hAnsi="Wingdings" w:hint="default"/>
      </w:rPr>
    </w:lvl>
    <w:lvl w:ilvl="6" w:tplc="041F0001" w:tentative="1">
      <w:start w:val="1"/>
      <w:numFmt w:val="bullet"/>
      <w:lvlText w:val=""/>
      <w:lvlJc w:val="left"/>
      <w:pPr>
        <w:ind w:left="5898" w:hanging="360"/>
      </w:pPr>
      <w:rPr>
        <w:rFonts w:ascii="Symbol" w:hAnsi="Symbol" w:hint="default"/>
      </w:rPr>
    </w:lvl>
    <w:lvl w:ilvl="7" w:tplc="041F0003" w:tentative="1">
      <w:start w:val="1"/>
      <w:numFmt w:val="bullet"/>
      <w:lvlText w:val="o"/>
      <w:lvlJc w:val="left"/>
      <w:pPr>
        <w:ind w:left="6618" w:hanging="360"/>
      </w:pPr>
      <w:rPr>
        <w:rFonts w:ascii="Courier New" w:hAnsi="Courier New" w:cs="Courier New" w:hint="default"/>
      </w:rPr>
    </w:lvl>
    <w:lvl w:ilvl="8" w:tplc="041F0005" w:tentative="1">
      <w:start w:val="1"/>
      <w:numFmt w:val="bullet"/>
      <w:lvlText w:val=""/>
      <w:lvlJc w:val="left"/>
      <w:pPr>
        <w:ind w:left="7338" w:hanging="360"/>
      </w:pPr>
      <w:rPr>
        <w:rFonts w:ascii="Wingdings" w:hAnsi="Wingdings" w:hint="default"/>
      </w:rPr>
    </w:lvl>
  </w:abstractNum>
  <w:abstractNum w:abstractNumId="2" w15:restartNumberingAfterBreak="0">
    <w:nsid w:val="03994595"/>
    <w:multiLevelType w:val="hybridMultilevel"/>
    <w:tmpl w:val="6CB03C04"/>
    <w:lvl w:ilvl="0" w:tplc="04322AEA">
      <w:numFmt w:val="bullet"/>
      <w:lvlText w:val=""/>
      <w:lvlJc w:val="left"/>
      <w:pPr>
        <w:ind w:left="1146" w:hanging="360"/>
      </w:pPr>
      <w:rPr>
        <w:rFonts w:ascii="Symbol" w:eastAsia="MS Mincho"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15:restartNumberingAfterBreak="0">
    <w:nsid w:val="03ED45D3"/>
    <w:multiLevelType w:val="hybridMultilevel"/>
    <w:tmpl w:val="78BE8896"/>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500E8"/>
    <w:multiLevelType w:val="hybridMultilevel"/>
    <w:tmpl w:val="ECEEFE8A"/>
    <w:lvl w:ilvl="0" w:tplc="04322AEA">
      <w:numFmt w:val="bullet"/>
      <w:lvlText w:val=""/>
      <w:lvlJc w:val="left"/>
      <w:pPr>
        <w:ind w:left="1146" w:hanging="360"/>
      </w:pPr>
      <w:rPr>
        <w:rFonts w:ascii="Symbol" w:eastAsia="MS Mincho"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0F1F43B6"/>
    <w:multiLevelType w:val="hybridMultilevel"/>
    <w:tmpl w:val="C8D08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2D2143"/>
    <w:multiLevelType w:val="hybridMultilevel"/>
    <w:tmpl w:val="CDA4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41A60"/>
    <w:multiLevelType w:val="hybridMultilevel"/>
    <w:tmpl w:val="FC6EC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E547D4"/>
    <w:multiLevelType w:val="hybridMultilevel"/>
    <w:tmpl w:val="9D16C154"/>
    <w:lvl w:ilvl="0" w:tplc="041F0003">
      <w:start w:val="1"/>
      <w:numFmt w:val="bullet"/>
      <w:lvlText w:val="o"/>
      <w:lvlJc w:val="left"/>
      <w:pPr>
        <w:ind w:left="2298" w:hanging="360"/>
      </w:pPr>
      <w:rPr>
        <w:rFonts w:ascii="Courier New" w:hAnsi="Courier New" w:cs="Courier New" w:hint="default"/>
      </w:rPr>
    </w:lvl>
    <w:lvl w:ilvl="1" w:tplc="041F0003" w:tentative="1">
      <w:start w:val="1"/>
      <w:numFmt w:val="bullet"/>
      <w:lvlText w:val="o"/>
      <w:lvlJc w:val="left"/>
      <w:pPr>
        <w:ind w:left="3018" w:hanging="360"/>
      </w:pPr>
      <w:rPr>
        <w:rFonts w:ascii="Courier New" w:hAnsi="Courier New" w:cs="Courier New" w:hint="default"/>
      </w:rPr>
    </w:lvl>
    <w:lvl w:ilvl="2" w:tplc="041F0005" w:tentative="1">
      <w:start w:val="1"/>
      <w:numFmt w:val="bullet"/>
      <w:lvlText w:val=""/>
      <w:lvlJc w:val="left"/>
      <w:pPr>
        <w:ind w:left="3738" w:hanging="360"/>
      </w:pPr>
      <w:rPr>
        <w:rFonts w:ascii="Wingdings" w:hAnsi="Wingdings" w:hint="default"/>
      </w:rPr>
    </w:lvl>
    <w:lvl w:ilvl="3" w:tplc="041F0001" w:tentative="1">
      <w:start w:val="1"/>
      <w:numFmt w:val="bullet"/>
      <w:lvlText w:val=""/>
      <w:lvlJc w:val="left"/>
      <w:pPr>
        <w:ind w:left="4458" w:hanging="360"/>
      </w:pPr>
      <w:rPr>
        <w:rFonts w:ascii="Symbol" w:hAnsi="Symbol" w:hint="default"/>
      </w:rPr>
    </w:lvl>
    <w:lvl w:ilvl="4" w:tplc="041F0003" w:tentative="1">
      <w:start w:val="1"/>
      <w:numFmt w:val="bullet"/>
      <w:lvlText w:val="o"/>
      <w:lvlJc w:val="left"/>
      <w:pPr>
        <w:ind w:left="5178" w:hanging="360"/>
      </w:pPr>
      <w:rPr>
        <w:rFonts w:ascii="Courier New" w:hAnsi="Courier New" w:cs="Courier New" w:hint="default"/>
      </w:rPr>
    </w:lvl>
    <w:lvl w:ilvl="5" w:tplc="041F0005" w:tentative="1">
      <w:start w:val="1"/>
      <w:numFmt w:val="bullet"/>
      <w:lvlText w:val=""/>
      <w:lvlJc w:val="left"/>
      <w:pPr>
        <w:ind w:left="5898" w:hanging="360"/>
      </w:pPr>
      <w:rPr>
        <w:rFonts w:ascii="Wingdings" w:hAnsi="Wingdings" w:hint="default"/>
      </w:rPr>
    </w:lvl>
    <w:lvl w:ilvl="6" w:tplc="041F0001" w:tentative="1">
      <w:start w:val="1"/>
      <w:numFmt w:val="bullet"/>
      <w:lvlText w:val=""/>
      <w:lvlJc w:val="left"/>
      <w:pPr>
        <w:ind w:left="6618" w:hanging="360"/>
      </w:pPr>
      <w:rPr>
        <w:rFonts w:ascii="Symbol" w:hAnsi="Symbol" w:hint="default"/>
      </w:rPr>
    </w:lvl>
    <w:lvl w:ilvl="7" w:tplc="041F0003" w:tentative="1">
      <w:start w:val="1"/>
      <w:numFmt w:val="bullet"/>
      <w:lvlText w:val="o"/>
      <w:lvlJc w:val="left"/>
      <w:pPr>
        <w:ind w:left="7338" w:hanging="360"/>
      </w:pPr>
      <w:rPr>
        <w:rFonts w:ascii="Courier New" w:hAnsi="Courier New" w:cs="Courier New" w:hint="default"/>
      </w:rPr>
    </w:lvl>
    <w:lvl w:ilvl="8" w:tplc="041F0005" w:tentative="1">
      <w:start w:val="1"/>
      <w:numFmt w:val="bullet"/>
      <w:lvlText w:val=""/>
      <w:lvlJc w:val="left"/>
      <w:pPr>
        <w:ind w:left="8058" w:hanging="360"/>
      </w:pPr>
      <w:rPr>
        <w:rFonts w:ascii="Wingdings" w:hAnsi="Wingdings" w:hint="default"/>
      </w:rPr>
    </w:lvl>
  </w:abstractNum>
  <w:abstractNum w:abstractNumId="9" w15:restartNumberingAfterBreak="0">
    <w:nsid w:val="1B217118"/>
    <w:multiLevelType w:val="hybridMultilevel"/>
    <w:tmpl w:val="CC544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F0A8C"/>
    <w:multiLevelType w:val="hybridMultilevel"/>
    <w:tmpl w:val="D968F57C"/>
    <w:lvl w:ilvl="0" w:tplc="231C4402">
      <w:start w:val="1"/>
      <w:numFmt w:val="bullet"/>
      <w:pStyle w:val="List1"/>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7E40D0"/>
    <w:multiLevelType w:val="hybridMultilevel"/>
    <w:tmpl w:val="7C043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1B53CB"/>
    <w:multiLevelType w:val="hybridMultilevel"/>
    <w:tmpl w:val="D5DCD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3C3671"/>
    <w:multiLevelType w:val="hybridMultilevel"/>
    <w:tmpl w:val="8B5A6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491E15"/>
    <w:multiLevelType w:val="multilevel"/>
    <w:tmpl w:val="7DC0BAB6"/>
    <w:lvl w:ilvl="0">
      <w:start w:val="1"/>
      <w:numFmt w:val="decimal"/>
      <w:pStyle w:val="Heading1"/>
      <w:lvlText w:val="%1"/>
      <w:lvlJc w:val="left"/>
      <w:pPr>
        <w:ind w:left="432" w:hanging="432"/>
      </w:pPr>
      <w:rPr>
        <w:rFonts w:ascii="Arial" w:hAnsi="Arial" w:cs="Arial" w:hint="default"/>
        <w:sz w:val="32"/>
        <w:szCs w:val="32"/>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b/>
        <w:bCs w:val="0"/>
        <w:i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E0A04CC"/>
    <w:multiLevelType w:val="hybridMultilevel"/>
    <w:tmpl w:val="5158349A"/>
    <w:lvl w:ilvl="0" w:tplc="04322AEA">
      <w:numFmt w:val="bullet"/>
      <w:lvlText w:val=""/>
      <w:lvlJc w:val="left"/>
      <w:pPr>
        <w:ind w:left="1146" w:hanging="360"/>
      </w:pPr>
      <w:rPr>
        <w:rFonts w:ascii="Symbol" w:eastAsia="MS Mincho"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69661F3"/>
    <w:multiLevelType w:val="hybridMultilevel"/>
    <w:tmpl w:val="C8E0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72750"/>
    <w:multiLevelType w:val="hybridMultilevel"/>
    <w:tmpl w:val="C9820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6E44C9"/>
    <w:multiLevelType w:val="hybridMultilevel"/>
    <w:tmpl w:val="1C369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734D6B"/>
    <w:multiLevelType w:val="hybridMultilevel"/>
    <w:tmpl w:val="6A04B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3571D"/>
    <w:multiLevelType w:val="hybridMultilevel"/>
    <w:tmpl w:val="2F02D88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A0F6946"/>
    <w:multiLevelType w:val="hybridMultilevel"/>
    <w:tmpl w:val="DB0E4534"/>
    <w:lvl w:ilvl="0" w:tplc="04322AEA">
      <w:numFmt w:val="bullet"/>
      <w:lvlText w:val=""/>
      <w:lvlJc w:val="left"/>
      <w:pPr>
        <w:ind w:left="1146" w:hanging="360"/>
      </w:pPr>
      <w:rPr>
        <w:rFonts w:ascii="Symbol" w:eastAsia="MS Mincho"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2" w15:restartNumberingAfterBreak="0">
    <w:nsid w:val="4C0A5430"/>
    <w:multiLevelType w:val="hybridMultilevel"/>
    <w:tmpl w:val="D9E0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E953A7"/>
    <w:multiLevelType w:val="hybridMultilevel"/>
    <w:tmpl w:val="DE54F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4E2056"/>
    <w:multiLevelType w:val="hybridMultilevel"/>
    <w:tmpl w:val="498E1F0E"/>
    <w:lvl w:ilvl="0" w:tplc="773E275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2D509FD"/>
    <w:multiLevelType w:val="hybridMultilevel"/>
    <w:tmpl w:val="AEFC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346AE"/>
    <w:multiLevelType w:val="hybridMultilevel"/>
    <w:tmpl w:val="77289694"/>
    <w:lvl w:ilvl="0" w:tplc="9C28203A">
      <w:start w:val="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D30286"/>
    <w:multiLevelType w:val="hybridMultilevel"/>
    <w:tmpl w:val="A48AF468"/>
    <w:lvl w:ilvl="0" w:tplc="04090001">
      <w:start w:val="1"/>
      <w:numFmt w:val="bullet"/>
      <w:lvlText w:val=""/>
      <w:lvlJc w:val="left"/>
      <w:pPr>
        <w:ind w:left="720" w:hanging="360"/>
      </w:pPr>
      <w:rPr>
        <w:rFonts w:ascii="Symbol" w:hAnsi="Symbol" w:hint="default"/>
      </w:rPr>
    </w:lvl>
    <w:lvl w:ilvl="1" w:tplc="03B6986A">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A70E2"/>
    <w:multiLevelType w:val="hybridMultilevel"/>
    <w:tmpl w:val="CDA4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3295B"/>
    <w:multiLevelType w:val="hybridMultilevel"/>
    <w:tmpl w:val="6248E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D6676D"/>
    <w:multiLevelType w:val="hybridMultilevel"/>
    <w:tmpl w:val="F81ABECA"/>
    <w:lvl w:ilvl="0" w:tplc="6BF62132">
      <w:start w:val="1"/>
      <w:numFmt w:val="bullet"/>
      <w:pStyle w:val="CitrusBullet"/>
      <w:lvlText w:val=""/>
      <w:lvlJc w:val="left"/>
      <w:pPr>
        <w:ind w:left="1440" w:hanging="360"/>
      </w:pPr>
      <w:rPr>
        <w:rFonts w:ascii="Wingdings" w:hAnsi="Wingdings" w:hint="default"/>
        <w:color w:val="7EBA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D8540B"/>
    <w:multiLevelType w:val="hybridMultilevel"/>
    <w:tmpl w:val="3B7ED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8627A8"/>
    <w:multiLevelType w:val="hybridMultilevel"/>
    <w:tmpl w:val="0CBA861C"/>
    <w:lvl w:ilvl="0" w:tplc="0409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EAE5A66"/>
    <w:multiLevelType w:val="multilevel"/>
    <w:tmpl w:val="806E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E227AE"/>
    <w:multiLevelType w:val="hybridMultilevel"/>
    <w:tmpl w:val="EB2C9D20"/>
    <w:lvl w:ilvl="0" w:tplc="04322AEA">
      <w:numFmt w:val="bullet"/>
      <w:lvlText w:val=""/>
      <w:lvlJc w:val="left"/>
      <w:pPr>
        <w:ind w:left="1146" w:hanging="360"/>
      </w:pPr>
      <w:rPr>
        <w:rFonts w:ascii="Symbol" w:eastAsia="MS Mincho"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5" w15:restartNumberingAfterBreak="0">
    <w:nsid w:val="72F16526"/>
    <w:multiLevelType w:val="hybridMultilevel"/>
    <w:tmpl w:val="CDA4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61E0A"/>
    <w:multiLevelType w:val="hybridMultilevel"/>
    <w:tmpl w:val="16C25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920225E"/>
    <w:multiLevelType w:val="hybridMultilevel"/>
    <w:tmpl w:val="FD86BEF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562539"/>
    <w:multiLevelType w:val="hybridMultilevel"/>
    <w:tmpl w:val="7166C4D4"/>
    <w:lvl w:ilvl="0" w:tplc="FFFFFFFF">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652040">
    <w:abstractNumId w:val="10"/>
  </w:num>
  <w:num w:numId="2" w16cid:durableId="2064983797">
    <w:abstractNumId w:val="11"/>
  </w:num>
  <w:num w:numId="3" w16cid:durableId="1278371119">
    <w:abstractNumId w:val="30"/>
  </w:num>
  <w:num w:numId="4" w16cid:durableId="490486292">
    <w:abstractNumId w:val="31"/>
  </w:num>
  <w:num w:numId="5" w16cid:durableId="1509442090">
    <w:abstractNumId w:val="14"/>
  </w:num>
  <w:num w:numId="6" w16cid:durableId="1586837916">
    <w:abstractNumId w:val="19"/>
  </w:num>
  <w:num w:numId="7" w16cid:durableId="1752585944">
    <w:abstractNumId w:val="3"/>
  </w:num>
  <w:num w:numId="8" w16cid:durableId="570507121">
    <w:abstractNumId w:val="20"/>
  </w:num>
  <w:num w:numId="9" w16cid:durableId="2026982313">
    <w:abstractNumId w:val="32"/>
  </w:num>
  <w:num w:numId="10" w16cid:durableId="1946617308">
    <w:abstractNumId w:val="1"/>
  </w:num>
  <w:num w:numId="11" w16cid:durableId="243691449">
    <w:abstractNumId w:val="8"/>
  </w:num>
  <w:num w:numId="12" w16cid:durableId="1732001533">
    <w:abstractNumId w:val="6"/>
  </w:num>
  <w:num w:numId="13" w16cid:durableId="953949673">
    <w:abstractNumId w:val="28"/>
  </w:num>
  <w:num w:numId="14" w16cid:durableId="69468620">
    <w:abstractNumId w:val="35"/>
  </w:num>
  <w:num w:numId="15" w16cid:durableId="338431126">
    <w:abstractNumId w:val="4"/>
  </w:num>
  <w:num w:numId="16" w16cid:durableId="1966694937">
    <w:abstractNumId w:val="2"/>
  </w:num>
  <w:num w:numId="17" w16cid:durableId="602566238">
    <w:abstractNumId w:val="34"/>
  </w:num>
  <w:num w:numId="18" w16cid:durableId="1498112801">
    <w:abstractNumId w:val="15"/>
  </w:num>
  <w:num w:numId="19" w16cid:durableId="895627180">
    <w:abstractNumId w:val="21"/>
  </w:num>
  <w:num w:numId="20" w16cid:durableId="458888200">
    <w:abstractNumId w:val="7"/>
  </w:num>
  <w:num w:numId="21" w16cid:durableId="552545043">
    <w:abstractNumId w:val="33"/>
  </w:num>
  <w:num w:numId="22" w16cid:durableId="134153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3526435">
    <w:abstractNumId w:val="37"/>
  </w:num>
  <w:num w:numId="24" w16cid:durableId="1585803121">
    <w:abstractNumId w:val="24"/>
  </w:num>
  <w:num w:numId="25" w16cid:durableId="1360932145">
    <w:abstractNumId w:val="26"/>
  </w:num>
  <w:num w:numId="26" w16cid:durableId="2035226454">
    <w:abstractNumId w:val="36"/>
  </w:num>
  <w:num w:numId="27" w16cid:durableId="1713727208">
    <w:abstractNumId w:val="9"/>
  </w:num>
  <w:num w:numId="28" w16cid:durableId="984972298">
    <w:abstractNumId w:val="38"/>
  </w:num>
  <w:num w:numId="29" w16cid:durableId="1426993584">
    <w:abstractNumId w:val="18"/>
  </w:num>
  <w:num w:numId="30" w16cid:durableId="793449132">
    <w:abstractNumId w:val="23"/>
  </w:num>
  <w:num w:numId="31" w16cid:durableId="1546019938">
    <w:abstractNumId w:val="22"/>
  </w:num>
  <w:num w:numId="32" w16cid:durableId="1333486443">
    <w:abstractNumId w:val="17"/>
  </w:num>
  <w:num w:numId="33" w16cid:durableId="1074620625">
    <w:abstractNumId w:val="13"/>
  </w:num>
  <w:num w:numId="34" w16cid:durableId="747116702">
    <w:abstractNumId w:val="29"/>
  </w:num>
  <w:num w:numId="35" w16cid:durableId="1449156358">
    <w:abstractNumId w:val="5"/>
  </w:num>
  <w:num w:numId="36" w16cid:durableId="1588071591">
    <w:abstractNumId w:val="27"/>
  </w:num>
  <w:num w:numId="37" w16cid:durableId="1707631909">
    <w:abstractNumId w:val="16"/>
  </w:num>
  <w:num w:numId="38" w16cid:durableId="1880164670">
    <w:abstractNumId w:val="12"/>
  </w:num>
  <w:num w:numId="39" w16cid:durableId="243614456">
    <w:abstractNumId w:val="0"/>
  </w:num>
  <w:num w:numId="40" w16cid:durableId="1039743856">
    <w:abstractNumId w:val="25"/>
  </w:num>
  <w:num w:numId="41" w16cid:durableId="738863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CA"/>
    <w:rsid w:val="000059EB"/>
    <w:rsid w:val="0000722E"/>
    <w:rsid w:val="00007C78"/>
    <w:rsid w:val="00015768"/>
    <w:rsid w:val="00017B2E"/>
    <w:rsid w:val="00017F3F"/>
    <w:rsid w:val="00020407"/>
    <w:rsid w:val="000238B5"/>
    <w:rsid w:val="00024610"/>
    <w:rsid w:val="00024AAF"/>
    <w:rsid w:val="00030D7E"/>
    <w:rsid w:val="000331B6"/>
    <w:rsid w:val="00042CCE"/>
    <w:rsid w:val="00044094"/>
    <w:rsid w:val="000452BA"/>
    <w:rsid w:val="00051274"/>
    <w:rsid w:val="00051DA4"/>
    <w:rsid w:val="00060F9E"/>
    <w:rsid w:val="00065C36"/>
    <w:rsid w:val="000737DA"/>
    <w:rsid w:val="00076398"/>
    <w:rsid w:val="000852EF"/>
    <w:rsid w:val="000862E1"/>
    <w:rsid w:val="000902C2"/>
    <w:rsid w:val="0009734E"/>
    <w:rsid w:val="00097F37"/>
    <w:rsid w:val="000A5732"/>
    <w:rsid w:val="000A6739"/>
    <w:rsid w:val="000A6F67"/>
    <w:rsid w:val="000B1BC8"/>
    <w:rsid w:val="000B26EC"/>
    <w:rsid w:val="000B2B17"/>
    <w:rsid w:val="000B77DB"/>
    <w:rsid w:val="000C2E8B"/>
    <w:rsid w:val="000C4121"/>
    <w:rsid w:val="000C5F45"/>
    <w:rsid w:val="000C6B42"/>
    <w:rsid w:val="000C7860"/>
    <w:rsid w:val="000D71F2"/>
    <w:rsid w:val="000E7D8F"/>
    <w:rsid w:val="000F0312"/>
    <w:rsid w:val="000F08C9"/>
    <w:rsid w:val="000F36CE"/>
    <w:rsid w:val="000F5A7A"/>
    <w:rsid w:val="000F760E"/>
    <w:rsid w:val="00103711"/>
    <w:rsid w:val="00104179"/>
    <w:rsid w:val="001048F1"/>
    <w:rsid w:val="00104ADA"/>
    <w:rsid w:val="00104E0C"/>
    <w:rsid w:val="00107266"/>
    <w:rsid w:val="00113898"/>
    <w:rsid w:val="0011439D"/>
    <w:rsid w:val="00122B54"/>
    <w:rsid w:val="00123DD4"/>
    <w:rsid w:val="00124199"/>
    <w:rsid w:val="00124A25"/>
    <w:rsid w:val="00125FC6"/>
    <w:rsid w:val="001265A8"/>
    <w:rsid w:val="00127C72"/>
    <w:rsid w:val="001356B3"/>
    <w:rsid w:val="00141B69"/>
    <w:rsid w:val="001428C5"/>
    <w:rsid w:val="001467B1"/>
    <w:rsid w:val="00146FDE"/>
    <w:rsid w:val="00165DB8"/>
    <w:rsid w:val="00173D54"/>
    <w:rsid w:val="00177B32"/>
    <w:rsid w:val="00187DAD"/>
    <w:rsid w:val="00190C15"/>
    <w:rsid w:val="00191748"/>
    <w:rsid w:val="001A49E3"/>
    <w:rsid w:val="001A515F"/>
    <w:rsid w:val="001B2377"/>
    <w:rsid w:val="001B2AB8"/>
    <w:rsid w:val="001B357A"/>
    <w:rsid w:val="001C1066"/>
    <w:rsid w:val="001C6428"/>
    <w:rsid w:val="001C6678"/>
    <w:rsid w:val="001C6F94"/>
    <w:rsid w:val="001D2F75"/>
    <w:rsid w:val="001D721A"/>
    <w:rsid w:val="001E1526"/>
    <w:rsid w:val="001E1D52"/>
    <w:rsid w:val="001E7374"/>
    <w:rsid w:val="001F2F83"/>
    <w:rsid w:val="001F36D1"/>
    <w:rsid w:val="001F4684"/>
    <w:rsid w:val="001F6104"/>
    <w:rsid w:val="001F75CD"/>
    <w:rsid w:val="001F7FD6"/>
    <w:rsid w:val="00212D8D"/>
    <w:rsid w:val="00216496"/>
    <w:rsid w:val="00220C5E"/>
    <w:rsid w:val="00221B7B"/>
    <w:rsid w:val="00222BE8"/>
    <w:rsid w:val="0022332B"/>
    <w:rsid w:val="00227B97"/>
    <w:rsid w:val="00231C44"/>
    <w:rsid w:val="002364B6"/>
    <w:rsid w:val="0024265B"/>
    <w:rsid w:val="00242B9E"/>
    <w:rsid w:val="00250784"/>
    <w:rsid w:val="002578B9"/>
    <w:rsid w:val="002653DF"/>
    <w:rsid w:val="002654DD"/>
    <w:rsid w:val="002751EB"/>
    <w:rsid w:val="00277D05"/>
    <w:rsid w:val="00277DA5"/>
    <w:rsid w:val="00280CDA"/>
    <w:rsid w:val="002824A1"/>
    <w:rsid w:val="00291DAC"/>
    <w:rsid w:val="00296B28"/>
    <w:rsid w:val="002A1F9A"/>
    <w:rsid w:val="002A72A8"/>
    <w:rsid w:val="002B002E"/>
    <w:rsid w:val="002B0A9B"/>
    <w:rsid w:val="002B0D9D"/>
    <w:rsid w:val="002B43D4"/>
    <w:rsid w:val="002C0E83"/>
    <w:rsid w:val="002C1F4B"/>
    <w:rsid w:val="002C2392"/>
    <w:rsid w:val="002C3295"/>
    <w:rsid w:val="002C36DD"/>
    <w:rsid w:val="002D37D4"/>
    <w:rsid w:val="002D6088"/>
    <w:rsid w:val="002E0414"/>
    <w:rsid w:val="002E2B52"/>
    <w:rsid w:val="002E489A"/>
    <w:rsid w:val="002E53C5"/>
    <w:rsid w:val="002F0995"/>
    <w:rsid w:val="002F2D90"/>
    <w:rsid w:val="00301719"/>
    <w:rsid w:val="00304810"/>
    <w:rsid w:val="00305629"/>
    <w:rsid w:val="00307D31"/>
    <w:rsid w:val="003145D6"/>
    <w:rsid w:val="003167D6"/>
    <w:rsid w:val="00320040"/>
    <w:rsid w:val="0032092B"/>
    <w:rsid w:val="0032171E"/>
    <w:rsid w:val="00327EA5"/>
    <w:rsid w:val="00331545"/>
    <w:rsid w:val="00335091"/>
    <w:rsid w:val="00350860"/>
    <w:rsid w:val="0035148A"/>
    <w:rsid w:val="0035286B"/>
    <w:rsid w:val="00353AEA"/>
    <w:rsid w:val="003606CE"/>
    <w:rsid w:val="00364369"/>
    <w:rsid w:val="00372423"/>
    <w:rsid w:val="00373EFC"/>
    <w:rsid w:val="003768AC"/>
    <w:rsid w:val="00380A9F"/>
    <w:rsid w:val="00394087"/>
    <w:rsid w:val="0039642E"/>
    <w:rsid w:val="003A19D0"/>
    <w:rsid w:val="003A3E9B"/>
    <w:rsid w:val="003A4225"/>
    <w:rsid w:val="003A5D4C"/>
    <w:rsid w:val="003B27CD"/>
    <w:rsid w:val="003B2CEA"/>
    <w:rsid w:val="003B51BE"/>
    <w:rsid w:val="003B76FA"/>
    <w:rsid w:val="003C3028"/>
    <w:rsid w:val="003C4FE6"/>
    <w:rsid w:val="003C51A0"/>
    <w:rsid w:val="003D0C00"/>
    <w:rsid w:val="003D41A8"/>
    <w:rsid w:val="003D5B3B"/>
    <w:rsid w:val="003E467C"/>
    <w:rsid w:val="003E79D2"/>
    <w:rsid w:val="003F4ED0"/>
    <w:rsid w:val="003F69E7"/>
    <w:rsid w:val="003F79EB"/>
    <w:rsid w:val="00421B92"/>
    <w:rsid w:val="004276EB"/>
    <w:rsid w:val="0043520D"/>
    <w:rsid w:val="004377D3"/>
    <w:rsid w:val="00444A10"/>
    <w:rsid w:val="00445805"/>
    <w:rsid w:val="004475A2"/>
    <w:rsid w:val="004509CC"/>
    <w:rsid w:val="00457D5B"/>
    <w:rsid w:val="00461EE9"/>
    <w:rsid w:val="004629B2"/>
    <w:rsid w:val="004632A2"/>
    <w:rsid w:val="00475AAD"/>
    <w:rsid w:val="004822BD"/>
    <w:rsid w:val="00484523"/>
    <w:rsid w:val="00487E32"/>
    <w:rsid w:val="00487EF4"/>
    <w:rsid w:val="00494F35"/>
    <w:rsid w:val="00495AB6"/>
    <w:rsid w:val="004A043A"/>
    <w:rsid w:val="004A5D3F"/>
    <w:rsid w:val="004A6A21"/>
    <w:rsid w:val="004B0BBE"/>
    <w:rsid w:val="004B2623"/>
    <w:rsid w:val="004B2A97"/>
    <w:rsid w:val="004C0370"/>
    <w:rsid w:val="004C3FD1"/>
    <w:rsid w:val="004C7DD1"/>
    <w:rsid w:val="004D57C7"/>
    <w:rsid w:val="004D5893"/>
    <w:rsid w:val="004E44F1"/>
    <w:rsid w:val="004E6DF1"/>
    <w:rsid w:val="004F00CC"/>
    <w:rsid w:val="004F1E50"/>
    <w:rsid w:val="004F2388"/>
    <w:rsid w:val="00503F47"/>
    <w:rsid w:val="005047BD"/>
    <w:rsid w:val="005101FD"/>
    <w:rsid w:val="00514795"/>
    <w:rsid w:val="00515A1D"/>
    <w:rsid w:val="00524980"/>
    <w:rsid w:val="005362A3"/>
    <w:rsid w:val="00543DB8"/>
    <w:rsid w:val="0054411A"/>
    <w:rsid w:val="00546FD6"/>
    <w:rsid w:val="00547D02"/>
    <w:rsid w:val="005531DF"/>
    <w:rsid w:val="00562E93"/>
    <w:rsid w:val="0056578D"/>
    <w:rsid w:val="005746A8"/>
    <w:rsid w:val="00575DE8"/>
    <w:rsid w:val="00580850"/>
    <w:rsid w:val="005817F9"/>
    <w:rsid w:val="005858EF"/>
    <w:rsid w:val="0059730B"/>
    <w:rsid w:val="00597D6F"/>
    <w:rsid w:val="005A28A4"/>
    <w:rsid w:val="005A4F17"/>
    <w:rsid w:val="005A5248"/>
    <w:rsid w:val="005B2364"/>
    <w:rsid w:val="005B50D6"/>
    <w:rsid w:val="005C0074"/>
    <w:rsid w:val="005C0E93"/>
    <w:rsid w:val="005C4EC4"/>
    <w:rsid w:val="005C5806"/>
    <w:rsid w:val="005D1A9D"/>
    <w:rsid w:val="005F0C94"/>
    <w:rsid w:val="005F14E8"/>
    <w:rsid w:val="005F5E8B"/>
    <w:rsid w:val="0060121E"/>
    <w:rsid w:val="00602BF1"/>
    <w:rsid w:val="00602F61"/>
    <w:rsid w:val="006112E9"/>
    <w:rsid w:val="006167B3"/>
    <w:rsid w:val="00617FC1"/>
    <w:rsid w:val="0062130C"/>
    <w:rsid w:val="00624727"/>
    <w:rsid w:val="00632755"/>
    <w:rsid w:val="00644F39"/>
    <w:rsid w:val="006478AA"/>
    <w:rsid w:val="00647F38"/>
    <w:rsid w:val="006523AE"/>
    <w:rsid w:val="006530CB"/>
    <w:rsid w:val="0065364E"/>
    <w:rsid w:val="006550F6"/>
    <w:rsid w:val="00656288"/>
    <w:rsid w:val="00661D6D"/>
    <w:rsid w:val="00662CF5"/>
    <w:rsid w:val="00663067"/>
    <w:rsid w:val="00666D8B"/>
    <w:rsid w:val="00667459"/>
    <w:rsid w:val="00671B45"/>
    <w:rsid w:val="00672666"/>
    <w:rsid w:val="00677B6C"/>
    <w:rsid w:val="00677BBF"/>
    <w:rsid w:val="00680F78"/>
    <w:rsid w:val="00682FD2"/>
    <w:rsid w:val="006831C5"/>
    <w:rsid w:val="00683338"/>
    <w:rsid w:val="0068452D"/>
    <w:rsid w:val="0068666E"/>
    <w:rsid w:val="00693640"/>
    <w:rsid w:val="00694A7A"/>
    <w:rsid w:val="006A077F"/>
    <w:rsid w:val="006B3672"/>
    <w:rsid w:val="006B3BD4"/>
    <w:rsid w:val="006B3E4C"/>
    <w:rsid w:val="006B4FF3"/>
    <w:rsid w:val="006B56AA"/>
    <w:rsid w:val="006B5950"/>
    <w:rsid w:val="006C0093"/>
    <w:rsid w:val="006C3640"/>
    <w:rsid w:val="006C50D8"/>
    <w:rsid w:val="006D184F"/>
    <w:rsid w:val="006D4022"/>
    <w:rsid w:val="006D7E3F"/>
    <w:rsid w:val="006E0BFC"/>
    <w:rsid w:val="006E1973"/>
    <w:rsid w:val="006E2A94"/>
    <w:rsid w:val="006E4139"/>
    <w:rsid w:val="006E594D"/>
    <w:rsid w:val="006E701A"/>
    <w:rsid w:val="006F352A"/>
    <w:rsid w:val="00701135"/>
    <w:rsid w:val="00706EAD"/>
    <w:rsid w:val="007073CC"/>
    <w:rsid w:val="00710295"/>
    <w:rsid w:val="00717B55"/>
    <w:rsid w:val="00725C34"/>
    <w:rsid w:val="007350EB"/>
    <w:rsid w:val="0073560D"/>
    <w:rsid w:val="00737BFC"/>
    <w:rsid w:val="00743138"/>
    <w:rsid w:val="00754314"/>
    <w:rsid w:val="007669AC"/>
    <w:rsid w:val="00772AFE"/>
    <w:rsid w:val="00774FB3"/>
    <w:rsid w:val="007750E2"/>
    <w:rsid w:val="00777AF7"/>
    <w:rsid w:val="007847B7"/>
    <w:rsid w:val="0078703C"/>
    <w:rsid w:val="007876A4"/>
    <w:rsid w:val="00790866"/>
    <w:rsid w:val="007914F2"/>
    <w:rsid w:val="0079359E"/>
    <w:rsid w:val="00794119"/>
    <w:rsid w:val="00795BCB"/>
    <w:rsid w:val="00796543"/>
    <w:rsid w:val="007B350F"/>
    <w:rsid w:val="007B5C73"/>
    <w:rsid w:val="007B6932"/>
    <w:rsid w:val="007B7817"/>
    <w:rsid w:val="007C008D"/>
    <w:rsid w:val="007C432A"/>
    <w:rsid w:val="007C4492"/>
    <w:rsid w:val="007D0051"/>
    <w:rsid w:val="007D3BA4"/>
    <w:rsid w:val="007D3D60"/>
    <w:rsid w:val="007D4A64"/>
    <w:rsid w:val="007E129B"/>
    <w:rsid w:val="007E2C18"/>
    <w:rsid w:val="007E50F3"/>
    <w:rsid w:val="007E7BC9"/>
    <w:rsid w:val="007F0BFB"/>
    <w:rsid w:val="007F111D"/>
    <w:rsid w:val="00802385"/>
    <w:rsid w:val="0080748C"/>
    <w:rsid w:val="00807B2D"/>
    <w:rsid w:val="008203F7"/>
    <w:rsid w:val="008219BC"/>
    <w:rsid w:val="00822990"/>
    <w:rsid w:val="0082503A"/>
    <w:rsid w:val="00825F9B"/>
    <w:rsid w:val="008278EA"/>
    <w:rsid w:val="00832255"/>
    <w:rsid w:val="0083237B"/>
    <w:rsid w:val="00834213"/>
    <w:rsid w:val="008402B3"/>
    <w:rsid w:val="00841691"/>
    <w:rsid w:val="008448A3"/>
    <w:rsid w:val="00846CB2"/>
    <w:rsid w:val="0085621A"/>
    <w:rsid w:val="00857758"/>
    <w:rsid w:val="00863D56"/>
    <w:rsid w:val="00871537"/>
    <w:rsid w:val="00872094"/>
    <w:rsid w:val="00872351"/>
    <w:rsid w:val="00873389"/>
    <w:rsid w:val="00881437"/>
    <w:rsid w:val="00882945"/>
    <w:rsid w:val="008933F8"/>
    <w:rsid w:val="00894D0E"/>
    <w:rsid w:val="00895BB1"/>
    <w:rsid w:val="008969CF"/>
    <w:rsid w:val="008A4ABF"/>
    <w:rsid w:val="008B075C"/>
    <w:rsid w:val="008B1410"/>
    <w:rsid w:val="008B16D3"/>
    <w:rsid w:val="008B6134"/>
    <w:rsid w:val="008C7E50"/>
    <w:rsid w:val="008D6009"/>
    <w:rsid w:val="008E0BE7"/>
    <w:rsid w:val="008E0D8C"/>
    <w:rsid w:val="008E2195"/>
    <w:rsid w:val="008F067B"/>
    <w:rsid w:val="008F26B5"/>
    <w:rsid w:val="008F6E67"/>
    <w:rsid w:val="00903A53"/>
    <w:rsid w:val="00904839"/>
    <w:rsid w:val="00907872"/>
    <w:rsid w:val="00910BDA"/>
    <w:rsid w:val="00921488"/>
    <w:rsid w:val="00921623"/>
    <w:rsid w:val="00921944"/>
    <w:rsid w:val="00923201"/>
    <w:rsid w:val="0092CB6B"/>
    <w:rsid w:val="00932304"/>
    <w:rsid w:val="00933682"/>
    <w:rsid w:val="009342CE"/>
    <w:rsid w:val="00937DBC"/>
    <w:rsid w:val="009442A6"/>
    <w:rsid w:val="009501F5"/>
    <w:rsid w:val="0095072A"/>
    <w:rsid w:val="0095434E"/>
    <w:rsid w:val="00955BD9"/>
    <w:rsid w:val="00966154"/>
    <w:rsid w:val="00966DF6"/>
    <w:rsid w:val="0096765D"/>
    <w:rsid w:val="00967BE3"/>
    <w:rsid w:val="00975AD4"/>
    <w:rsid w:val="00996C65"/>
    <w:rsid w:val="009A0204"/>
    <w:rsid w:val="009A2954"/>
    <w:rsid w:val="009C128A"/>
    <w:rsid w:val="009C130F"/>
    <w:rsid w:val="009C2F7C"/>
    <w:rsid w:val="009C4001"/>
    <w:rsid w:val="009C615D"/>
    <w:rsid w:val="009C7038"/>
    <w:rsid w:val="009D06D9"/>
    <w:rsid w:val="009D0912"/>
    <w:rsid w:val="009D353E"/>
    <w:rsid w:val="009D4CDB"/>
    <w:rsid w:val="009E1906"/>
    <w:rsid w:val="009E617E"/>
    <w:rsid w:val="009E68C9"/>
    <w:rsid w:val="009E6C82"/>
    <w:rsid w:val="009F5BB9"/>
    <w:rsid w:val="00A05A99"/>
    <w:rsid w:val="00A06B3A"/>
    <w:rsid w:val="00A0701F"/>
    <w:rsid w:val="00A073B9"/>
    <w:rsid w:val="00A103F3"/>
    <w:rsid w:val="00A14CCB"/>
    <w:rsid w:val="00A15B5E"/>
    <w:rsid w:val="00A2200D"/>
    <w:rsid w:val="00A251D6"/>
    <w:rsid w:val="00A25BC4"/>
    <w:rsid w:val="00A33C73"/>
    <w:rsid w:val="00A3716E"/>
    <w:rsid w:val="00A412CD"/>
    <w:rsid w:val="00A414E0"/>
    <w:rsid w:val="00A43FA7"/>
    <w:rsid w:val="00A54199"/>
    <w:rsid w:val="00A55196"/>
    <w:rsid w:val="00A60065"/>
    <w:rsid w:val="00A60885"/>
    <w:rsid w:val="00A677B7"/>
    <w:rsid w:val="00A8383F"/>
    <w:rsid w:val="00A83C6B"/>
    <w:rsid w:val="00A856E5"/>
    <w:rsid w:val="00A85CC1"/>
    <w:rsid w:val="00A90426"/>
    <w:rsid w:val="00A9078F"/>
    <w:rsid w:val="00A96A36"/>
    <w:rsid w:val="00AA35CC"/>
    <w:rsid w:val="00AA746F"/>
    <w:rsid w:val="00AC40C9"/>
    <w:rsid w:val="00AC686A"/>
    <w:rsid w:val="00AC7F9D"/>
    <w:rsid w:val="00AD18BA"/>
    <w:rsid w:val="00AD5DD7"/>
    <w:rsid w:val="00AD629D"/>
    <w:rsid w:val="00AD7430"/>
    <w:rsid w:val="00AD7EB9"/>
    <w:rsid w:val="00AE047F"/>
    <w:rsid w:val="00AE1661"/>
    <w:rsid w:val="00AE2558"/>
    <w:rsid w:val="00AE2C4B"/>
    <w:rsid w:val="00AE4714"/>
    <w:rsid w:val="00AE719F"/>
    <w:rsid w:val="00AE75FC"/>
    <w:rsid w:val="00AF12F9"/>
    <w:rsid w:val="00AF72D9"/>
    <w:rsid w:val="00B05B21"/>
    <w:rsid w:val="00B10233"/>
    <w:rsid w:val="00B13F61"/>
    <w:rsid w:val="00B151B7"/>
    <w:rsid w:val="00B23AD8"/>
    <w:rsid w:val="00B251B7"/>
    <w:rsid w:val="00B258BE"/>
    <w:rsid w:val="00B27BC7"/>
    <w:rsid w:val="00B302E6"/>
    <w:rsid w:val="00B45438"/>
    <w:rsid w:val="00B50438"/>
    <w:rsid w:val="00B50DC5"/>
    <w:rsid w:val="00B54819"/>
    <w:rsid w:val="00B561C0"/>
    <w:rsid w:val="00B57FDC"/>
    <w:rsid w:val="00B62C7F"/>
    <w:rsid w:val="00B66089"/>
    <w:rsid w:val="00B7033A"/>
    <w:rsid w:val="00B713A4"/>
    <w:rsid w:val="00B72A7D"/>
    <w:rsid w:val="00B74515"/>
    <w:rsid w:val="00B75D0D"/>
    <w:rsid w:val="00B76B5B"/>
    <w:rsid w:val="00B82B91"/>
    <w:rsid w:val="00B83BCB"/>
    <w:rsid w:val="00B8430D"/>
    <w:rsid w:val="00B862C5"/>
    <w:rsid w:val="00B91E2D"/>
    <w:rsid w:val="00B93C1A"/>
    <w:rsid w:val="00B9671F"/>
    <w:rsid w:val="00B96E91"/>
    <w:rsid w:val="00BA46A4"/>
    <w:rsid w:val="00BA5ADC"/>
    <w:rsid w:val="00BB4BEE"/>
    <w:rsid w:val="00BB6D91"/>
    <w:rsid w:val="00BC04F7"/>
    <w:rsid w:val="00BC13D8"/>
    <w:rsid w:val="00BC202C"/>
    <w:rsid w:val="00BC3CFB"/>
    <w:rsid w:val="00BC7044"/>
    <w:rsid w:val="00BD1D91"/>
    <w:rsid w:val="00BD6E58"/>
    <w:rsid w:val="00BE0382"/>
    <w:rsid w:val="00BE1C9F"/>
    <w:rsid w:val="00BF1120"/>
    <w:rsid w:val="00BF2240"/>
    <w:rsid w:val="00BF67BD"/>
    <w:rsid w:val="00BF744F"/>
    <w:rsid w:val="00C00472"/>
    <w:rsid w:val="00C029D2"/>
    <w:rsid w:val="00C035D5"/>
    <w:rsid w:val="00C0374B"/>
    <w:rsid w:val="00C11010"/>
    <w:rsid w:val="00C113AC"/>
    <w:rsid w:val="00C14A5E"/>
    <w:rsid w:val="00C174BD"/>
    <w:rsid w:val="00C202FA"/>
    <w:rsid w:val="00C27068"/>
    <w:rsid w:val="00C32410"/>
    <w:rsid w:val="00C348B0"/>
    <w:rsid w:val="00C37E02"/>
    <w:rsid w:val="00C4251A"/>
    <w:rsid w:val="00C45C86"/>
    <w:rsid w:val="00C472D0"/>
    <w:rsid w:val="00C47401"/>
    <w:rsid w:val="00C50521"/>
    <w:rsid w:val="00C561FD"/>
    <w:rsid w:val="00C64528"/>
    <w:rsid w:val="00C67279"/>
    <w:rsid w:val="00C724CA"/>
    <w:rsid w:val="00C729DA"/>
    <w:rsid w:val="00C74310"/>
    <w:rsid w:val="00C752AC"/>
    <w:rsid w:val="00C84DDA"/>
    <w:rsid w:val="00C962D6"/>
    <w:rsid w:val="00CA5202"/>
    <w:rsid w:val="00CC18C6"/>
    <w:rsid w:val="00CD3918"/>
    <w:rsid w:val="00CD4762"/>
    <w:rsid w:val="00CE0694"/>
    <w:rsid w:val="00CE0A13"/>
    <w:rsid w:val="00CE19DE"/>
    <w:rsid w:val="00CE46CB"/>
    <w:rsid w:val="00CE5299"/>
    <w:rsid w:val="00D00D44"/>
    <w:rsid w:val="00D0352C"/>
    <w:rsid w:val="00D10A07"/>
    <w:rsid w:val="00D14293"/>
    <w:rsid w:val="00D210EF"/>
    <w:rsid w:val="00D21804"/>
    <w:rsid w:val="00D252F8"/>
    <w:rsid w:val="00D338E6"/>
    <w:rsid w:val="00D33DB3"/>
    <w:rsid w:val="00D36E64"/>
    <w:rsid w:val="00D374D8"/>
    <w:rsid w:val="00D41598"/>
    <w:rsid w:val="00D42412"/>
    <w:rsid w:val="00D43F38"/>
    <w:rsid w:val="00D45658"/>
    <w:rsid w:val="00D47A7A"/>
    <w:rsid w:val="00D514E3"/>
    <w:rsid w:val="00D5216E"/>
    <w:rsid w:val="00D546D7"/>
    <w:rsid w:val="00D6155D"/>
    <w:rsid w:val="00D63750"/>
    <w:rsid w:val="00D64BF2"/>
    <w:rsid w:val="00D65104"/>
    <w:rsid w:val="00D70F0C"/>
    <w:rsid w:val="00D712EC"/>
    <w:rsid w:val="00D757EE"/>
    <w:rsid w:val="00D8078F"/>
    <w:rsid w:val="00D836AF"/>
    <w:rsid w:val="00D916C0"/>
    <w:rsid w:val="00D947E1"/>
    <w:rsid w:val="00D94F82"/>
    <w:rsid w:val="00D963C5"/>
    <w:rsid w:val="00D965AF"/>
    <w:rsid w:val="00DA2C9E"/>
    <w:rsid w:val="00DA4D76"/>
    <w:rsid w:val="00DB0D38"/>
    <w:rsid w:val="00DB167C"/>
    <w:rsid w:val="00DB23B2"/>
    <w:rsid w:val="00DB2857"/>
    <w:rsid w:val="00DC1A06"/>
    <w:rsid w:val="00DC4BE6"/>
    <w:rsid w:val="00DD18A0"/>
    <w:rsid w:val="00DD619D"/>
    <w:rsid w:val="00DE156C"/>
    <w:rsid w:val="00DE5F99"/>
    <w:rsid w:val="00DF0A7F"/>
    <w:rsid w:val="00DF1D70"/>
    <w:rsid w:val="00DF67EA"/>
    <w:rsid w:val="00DF7BA6"/>
    <w:rsid w:val="00DF7C14"/>
    <w:rsid w:val="00E005CB"/>
    <w:rsid w:val="00E01B2D"/>
    <w:rsid w:val="00E117C5"/>
    <w:rsid w:val="00E12BB9"/>
    <w:rsid w:val="00E132F6"/>
    <w:rsid w:val="00E20222"/>
    <w:rsid w:val="00E2146A"/>
    <w:rsid w:val="00E24701"/>
    <w:rsid w:val="00E25A64"/>
    <w:rsid w:val="00E3207B"/>
    <w:rsid w:val="00E36308"/>
    <w:rsid w:val="00E503ED"/>
    <w:rsid w:val="00E535E8"/>
    <w:rsid w:val="00E567CA"/>
    <w:rsid w:val="00E6385F"/>
    <w:rsid w:val="00E72070"/>
    <w:rsid w:val="00E72CC3"/>
    <w:rsid w:val="00E75768"/>
    <w:rsid w:val="00E81043"/>
    <w:rsid w:val="00E87E81"/>
    <w:rsid w:val="00E91F65"/>
    <w:rsid w:val="00E97172"/>
    <w:rsid w:val="00E976CA"/>
    <w:rsid w:val="00EA35D1"/>
    <w:rsid w:val="00EB09CD"/>
    <w:rsid w:val="00EB4AE7"/>
    <w:rsid w:val="00EC1DA0"/>
    <w:rsid w:val="00EC63A8"/>
    <w:rsid w:val="00ED07A3"/>
    <w:rsid w:val="00ED76CE"/>
    <w:rsid w:val="00EE54D9"/>
    <w:rsid w:val="00EF4051"/>
    <w:rsid w:val="00EF408A"/>
    <w:rsid w:val="00EF5191"/>
    <w:rsid w:val="00EF524D"/>
    <w:rsid w:val="00EF60FD"/>
    <w:rsid w:val="00EF6D19"/>
    <w:rsid w:val="00F009E2"/>
    <w:rsid w:val="00F10392"/>
    <w:rsid w:val="00F12B2C"/>
    <w:rsid w:val="00F14927"/>
    <w:rsid w:val="00F17578"/>
    <w:rsid w:val="00F31E88"/>
    <w:rsid w:val="00F3307A"/>
    <w:rsid w:val="00F3699C"/>
    <w:rsid w:val="00F46930"/>
    <w:rsid w:val="00F46EAE"/>
    <w:rsid w:val="00F5058C"/>
    <w:rsid w:val="00F57442"/>
    <w:rsid w:val="00F64FC8"/>
    <w:rsid w:val="00F926FC"/>
    <w:rsid w:val="00F93472"/>
    <w:rsid w:val="00FA0A47"/>
    <w:rsid w:val="00FA5C74"/>
    <w:rsid w:val="00FA6842"/>
    <w:rsid w:val="00FA6952"/>
    <w:rsid w:val="00FB32EA"/>
    <w:rsid w:val="00FB3EE5"/>
    <w:rsid w:val="00FC0D0F"/>
    <w:rsid w:val="00FC2643"/>
    <w:rsid w:val="00FC2DB9"/>
    <w:rsid w:val="00FD568C"/>
    <w:rsid w:val="00FD63A5"/>
    <w:rsid w:val="00FE3B8D"/>
    <w:rsid w:val="00FE4EDB"/>
    <w:rsid w:val="00FE4F93"/>
    <w:rsid w:val="00FE6B7C"/>
    <w:rsid w:val="00FF1DE0"/>
    <w:rsid w:val="00FF550A"/>
    <w:rsid w:val="016F282B"/>
    <w:rsid w:val="01C93345"/>
    <w:rsid w:val="01D90212"/>
    <w:rsid w:val="02EF5B76"/>
    <w:rsid w:val="04FDF529"/>
    <w:rsid w:val="051209AC"/>
    <w:rsid w:val="0585A741"/>
    <w:rsid w:val="071188A7"/>
    <w:rsid w:val="07F8061D"/>
    <w:rsid w:val="08CFF552"/>
    <w:rsid w:val="090EA460"/>
    <w:rsid w:val="09863DA7"/>
    <w:rsid w:val="0A64DAE2"/>
    <w:rsid w:val="0CB212AF"/>
    <w:rsid w:val="0CB6EEEB"/>
    <w:rsid w:val="0D3EBB64"/>
    <w:rsid w:val="0FB6F917"/>
    <w:rsid w:val="0FBE82B7"/>
    <w:rsid w:val="0FD5CC04"/>
    <w:rsid w:val="0FF57F2B"/>
    <w:rsid w:val="104B9308"/>
    <w:rsid w:val="10E902BC"/>
    <w:rsid w:val="119B74B2"/>
    <w:rsid w:val="11AE8132"/>
    <w:rsid w:val="13796CEA"/>
    <w:rsid w:val="13C91D83"/>
    <w:rsid w:val="14082025"/>
    <w:rsid w:val="14437135"/>
    <w:rsid w:val="14556846"/>
    <w:rsid w:val="15EAE6D2"/>
    <w:rsid w:val="15F2843D"/>
    <w:rsid w:val="16FD26DD"/>
    <w:rsid w:val="1740B7AA"/>
    <w:rsid w:val="18F4B71C"/>
    <w:rsid w:val="1919D439"/>
    <w:rsid w:val="19657F26"/>
    <w:rsid w:val="1B2EA429"/>
    <w:rsid w:val="1E682372"/>
    <w:rsid w:val="1EF89D15"/>
    <w:rsid w:val="204AD717"/>
    <w:rsid w:val="20FEB845"/>
    <w:rsid w:val="21155BA9"/>
    <w:rsid w:val="2180A53E"/>
    <w:rsid w:val="21AF60DC"/>
    <w:rsid w:val="21E2C786"/>
    <w:rsid w:val="224082BA"/>
    <w:rsid w:val="2328910C"/>
    <w:rsid w:val="23431008"/>
    <w:rsid w:val="25289710"/>
    <w:rsid w:val="25B1E8DA"/>
    <w:rsid w:val="260F49F7"/>
    <w:rsid w:val="27846C32"/>
    <w:rsid w:val="28EAA154"/>
    <w:rsid w:val="2A1E5E21"/>
    <w:rsid w:val="2BBA2E82"/>
    <w:rsid w:val="2C6F864B"/>
    <w:rsid w:val="2C75AD69"/>
    <w:rsid w:val="2ED55EF6"/>
    <w:rsid w:val="2F72E58B"/>
    <w:rsid w:val="3045B654"/>
    <w:rsid w:val="30FCF75F"/>
    <w:rsid w:val="3321EC79"/>
    <w:rsid w:val="33AC180A"/>
    <w:rsid w:val="3471C099"/>
    <w:rsid w:val="34806BBA"/>
    <w:rsid w:val="3602F718"/>
    <w:rsid w:val="361C3C1B"/>
    <w:rsid w:val="38C0093B"/>
    <w:rsid w:val="39903DBB"/>
    <w:rsid w:val="39FB402E"/>
    <w:rsid w:val="3A01C5BD"/>
    <w:rsid w:val="3A13D449"/>
    <w:rsid w:val="3C72C725"/>
    <w:rsid w:val="3D5166B9"/>
    <w:rsid w:val="3D77D971"/>
    <w:rsid w:val="3E9F3490"/>
    <w:rsid w:val="3F22D4FE"/>
    <w:rsid w:val="41014421"/>
    <w:rsid w:val="425A6AE2"/>
    <w:rsid w:val="44134E2E"/>
    <w:rsid w:val="4528ECE1"/>
    <w:rsid w:val="46D08C3A"/>
    <w:rsid w:val="47024D18"/>
    <w:rsid w:val="47708BCC"/>
    <w:rsid w:val="47B91A23"/>
    <w:rsid w:val="47D3B3BC"/>
    <w:rsid w:val="48A2F752"/>
    <w:rsid w:val="49546C81"/>
    <w:rsid w:val="4A0A8631"/>
    <w:rsid w:val="4B5E283E"/>
    <w:rsid w:val="4BB33B4B"/>
    <w:rsid w:val="4D34D54F"/>
    <w:rsid w:val="4D37229E"/>
    <w:rsid w:val="5058673F"/>
    <w:rsid w:val="50B8AE95"/>
    <w:rsid w:val="520B3105"/>
    <w:rsid w:val="521F2903"/>
    <w:rsid w:val="533EFB1A"/>
    <w:rsid w:val="53DEB98D"/>
    <w:rsid w:val="55C3AEC2"/>
    <w:rsid w:val="563ACB81"/>
    <w:rsid w:val="56BEFDA3"/>
    <w:rsid w:val="57320EE0"/>
    <w:rsid w:val="5744113B"/>
    <w:rsid w:val="57D435EE"/>
    <w:rsid w:val="5916701F"/>
    <w:rsid w:val="5993B5B2"/>
    <w:rsid w:val="59F68FC3"/>
    <w:rsid w:val="5A2D5F16"/>
    <w:rsid w:val="5CF7CE6D"/>
    <w:rsid w:val="602AD137"/>
    <w:rsid w:val="610E38A0"/>
    <w:rsid w:val="623FE499"/>
    <w:rsid w:val="631C2DBD"/>
    <w:rsid w:val="633A97F8"/>
    <w:rsid w:val="634CCFE9"/>
    <w:rsid w:val="63DC5E80"/>
    <w:rsid w:val="68DD6826"/>
    <w:rsid w:val="6B5C9C93"/>
    <w:rsid w:val="6C170B0C"/>
    <w:rsid w:val="6C30C80A"/>
    <w:rsid w:val="6C340FFB"/>
    <w:rsid w:val="6CFD012C"/>
    <w:rsid w:val="6D49CE62"/>
    <w:rsid w:val="6D6EF3F1"/>
    <w:rsid w:val="6D9CC13B"/>
    <w:rsid w:val="6DD86BA6"/>
    <w:rsid w:val="6E91F1D7"/>
    <w:rsid w:val="6F0AC452"/>
    <w:rsid w:val="6F867749"/>
    <w:rsid w:val="7026BF6A"/>
    <w:rsid w:val="72115267"/>
    <w:rsid w:val="7394BF84"/>
    <w:rsid w:val="73FED1E1"/>
    <w:rsid w:val="7482E9DF"/>
    <w:rsid w:val="74FA308D"/>
    <w:rsid w:val="763208FE"/>
    <w:rsid w:val="76AD1088"/>
    <w:rsid w:val="7752979F"/>
    <w:rsid w:val="77F3B6A9"/>
    <w:rsid w:val="7812F20E"/>
    <w:rsid w:val="7875CC1F"/>
    <w:rsid w:val="78863CAD"/>
    <w:rsid w:val="79BDC79F"/>
    <w:rsid w:val="79D3678F"/>
    <w:rsid w:val="7A26BF28"/>
    <w:rsid w:val="7A2CD05B"/>
    <w:rsid w:val="7AEF2637"/>
    <w:rsid w:val="7B4A92D0"/>
    <w:rsid w:val="7C5BE4EF"/>
    <w:rsid w:val="7D4419C1"/>
    <w:rsid w:val="7EB2050F"/>
    <w:rsid w:val="7EB8F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436"/>
  <w15:chartTrackingRefBased/>
  <w15:docId w15:val="{9C66749C-6ED0-4A3F-9DC1-8003F373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028"/>
    <w:pPr>
      <w:spacing w:after="0" w:line="240" w:lineRule="auto"/>
    </w:pPr>
    <w:rPr>
      <w:rFonts w:ascii="Times New Roman" w:eastAsia="Times New Roman" w:hAnsi="Times New Roman" w:cs="Times New Roman"/>
      <w:sz w:val="24"/>
      <w:szCs w:val="24"/>
      <w:lang w:val="tr-TR" w:eastAsia="tr-TR"/>
    </w:rPr>
  </w:style>
  <w:style w:type="paragraph" w:styleId="Heading1">
    <w:name w:val="heading 1"/>
    <w:aliases w:val="L1,Level 1,Report1,Part,OG Heading 1,Heading 1 AGT ESIA,RSKH1,RSKHeading 1,Oscar Faber 1,Section Heading,Chapter Hdg,Hoofdstuk,top Heading 1,h1,Main Title,Section 1,title1,Chapter,Chapter1,Chapter2,Heading 1 - chapter,CH,g,H1,Na,Chapter Head"/>
    <w:basedOn w:val="Normal"/>
    <w:next w:val="Normal"/>
    <w:link w:val="Heading1Char"/>
    <w:uiPriority w:val="9"/>
    <w:qFormat/>
    <w:rsid w:val="00D10A07"/>
    <w:pPr>
      <w:keepNext/>
      <w:keepLines/>
      <w:pageBreakBefore/>
      <w:numPr>
        <w:numId w:val="5"/>
      </w:numPr>
      <w:spacing w:after="360" w:line="300" w:lineRule="auto"/>
      <w:jc w:val="both"/>
      <w:outlineLvl w:val="0"/>
    </w:pPr>
    <w:rPr>
      <w:rFonts w:ascii="Cambria" w:hAnsi="Cambria" w:cs="Arial"/>
      <w:b/>
      <w:bCs/>
      <w:color w:val="365F91"/>
      <w:sz w:val="28"/>
      <w:szCs w:val="28"/>
      <w:lang w:eastAsia="x-none"/>
    </w:rPr>
  </w:style>
  <w:style w:type="paragraph" w:styleId="Heading2">
    <w:name w:val="heading 2"/>
    <w:basedOn w:val="Normal"/>
    <w:next w:val="Normal"/>
    <w:link w:val="Heading2Char"/>
    <w:uiPriority w:val="9"/>
    <w:unhideWhenUsed/>
    <w:qFormat/>
    <w:rsid w:val="00D10A07"/>
    <w:pPr>
      <w:keepNext/>
      <w:spacing w:before="240" w:after="60" w:line="300" w:lineRule="auto"/>
      <w:jc w:val="both"/>
      <w:outlineLvl w:val="1"/>
    </w:pPr>
    <w:rPr>
      <w:rFonts w:ascii="Arial" w:hAnsi="Arial" w:cs="Arial"/>
      <w:b/>
      <w:bCs/>
      <w:iCs/>
      <w:color w:val="2F5496" w:themeColor="accent1" w:themeShade="BF"/>
      <w:lang w:eastAsia="en-US"/>
    </w:rPr>
  </w:style>
  <w:style w:type="paragraph" w:styleId="Heading3">
    <w:name w:val="heading 3"/>
    <w:basedOn w:val="Normal"/>
    <w:next w:val="Normal"/>
    <w:link w:val="Heading3Char"/>
    <w:uiPriority w:val="9"/>
    <w:qFormat/>
    <w:rsid w:val="00D10A07"/>
    <w:pPr>
      <w:keepNext/>
      <w:spacing w:before="240" w:after="60" w:line="300" w:lineRule="auto"/>
      <w:jc w:val="both"/>
      <w:outlineLvl w:val="2"/>
    </w:pPr>
    <w:rPr>
      <w:rFonts w:ascii="Cambria" w:hAnsi="Cambria" w:cs="Arial"/>
      <w:b/>
      <w:bCs/>
      <w:color w:val="000000"/>
      <w:sz w:val="26"/>
      <w:szCs w:val="26"/>
      <w:lang w:eastAsia="x-none"/>
    </w:rPr>
  </w:style>
  <w:style w:type="paragraph" w:styleId="Heading4">
    <w:name w:val="heading 4"/>
    <w:basedOn w:val="Normal"/>
    <w:next w:val="Normal"/>
    <w:link w:val="Heading4Char"/>
    <w:uiPriority w:val="9"/>
    <w:unhideWhenUsed/>
    <w:qFormat/>
    <w:rsid w:val="00D10A07"/>
    <w:pPr>
      <w:keepNext/>
      <w:numPr>
        <w:ilvl w:val="3"/>
        <w:numId w:val="5"/>
      </w:numPr>
      <w:spacing w:before="240" w:after="60" w:line="300" w:lineRule="auto"/>
      <w:jc w:val="both"/>
      <w:outlineLvl w:val="3"/>
    </w:pPr>
    <w:rPr>
      <w:rFonts w:ascii="Calibri" w:hAnsi="Calibri"/>
      <w:b/>
      <w:bCs/>
      <w:color w:val="000000"/>
      <w:sz w:val="28"/>
      <w:szCs w:val="28"/>
      <w:lang w:eastAsia="en-US"/>
    </w:rPr>
  </w:style>
  <w:style w:type="paragraph" w:styleId="Heading5">
    <w:name w:val="heading 5"/>
    <w:basedOn w:val="Normal"/>
    <w:next w:val="Normal"/>
    <w:link w:val="Heading5Char"/>
    <w:uiPriority w:val="9"/>
    <w:semiHidden/>
    <w:unhideWhenUsed/>
    <w:qFormat/>
    <w:rsid w:val="00D10A07"/>
    <w:pPr>
      <w:numPr>
        <w:ilvl w:val="4"/>
        <w:numId w:val="5"/>
      </w:numPr>
      <w:spacing w:before="240" w:after="60" w:line="300" w:lineRule="auto"/>
      <w:jc w:val="both"/>
      <w:outlineLvl w:val="4"/>
    </w:pPr>
    <w:rPr>
      <w:rFonts w:ascii="Calibri" w:hAnsi="Calibri"/>
      <w:b/>
      <w:bCs/>
      <w:i/>
      <w:iCs/>
      <w:color w:val="000000"/>
      <w:sz w:val="26"/>
      <w:szCs w:val="26"/>
      <w:lang w:eastAsia="en-US"/>
    </w:rPr>
  </w:style>
  <w:style w:type="paragraph" w:styleId="Heading6">
    <w:name w:val="heading 6"/>
    <w:basedOn w:val="Normal"/>
    <w:next w:val="Normal"/>
    <w:link w:val="Heading6Char"/>
    <w:uiPriority w:val="9"/>
    <w:semiHidden/>
    <w:unhideWhenUsed/>
    <w:qFormat/>
    <w:rsid w:val="00D10A07"/>
    <w:pPr>
      <w:numPr>
        <w:ilvl w:val="5"/>
        <w:numId w:val="5"/>
      </w:numPr>
      <w:spacing w:before="240" w:after="60" w:line="300" w:lineRule="auto"/>
      <w:jc w:val="both"/>
      <w:outlineLvl w:val="5"/>
    </w:pPr>
    <w:rPr>
      <w:rFonts w:ascii="Calibri" w:hAnsi="Calibri"/>
      <w:b/>
      <w:bCs/>
      <w:color w:val="000000"/>
      <w:sz w:val="22"/>
      <w:szCs w:val="22"/>
      <w:lang w:eastAsia="en-US"/>
    </w:rPr>
  </w:style>
  <w:style w:type="paragraph" w:styleId="Heading7">
    <w:name w:val="heading 7"/>
    <w:basedOn w:val="Normal"/>
    <w:next w:val="Normal"/>
    <w:link w:val="Heading7Char"/>
    <w:uiPriority w:val="9"/>
    <w:semiHidden/>
    <w:unhideWhenUsed/>
    <w:qFormat/>
    <w:rsid w:val="00D10A07"/>
    <w:pPr>
      <w:numPr>
        <w:ilvl w:val="6"/>
        <w:numId w:val="5"/>
      </w:numPr>
      <w:spacing w:before="240" w:after="60" w:line="300" w:lineRule="auto"/>
      <w:jc w:val="both"/>
      <w:outlineLvl w:val="6"/>
    </w:pPr>
    <w:rPr>
      <w:rFonts w:ascii="Calibri" w:hAnsi="Calibri"/>
      <w:color w:val="000000"/>
      <w:lang w:eastAsia="en-US"/>
    </w:rPr>
  </w:style>
  <w:style w:type="paragraph" w:styleId="Heading8">
    <w:name w:val="heading 8"/>
    <w:basedOn w:val="Normal"/>
    <w:next w:val="Normal"/>
    <w:link w:val="Heading8Char"/>
    <w:uiPriority w:val="9"/>
    <w:semiHidden/>
    <w:unhideWhenUsed/>
    <w:qFormat/>
    <w:rsid w:val="00D10A07"/>
    <w:pPr>
      <w:numPr>
        <w:ilvl w:val="7"/>
        <w:numId w:val="5"/>
      </w:numPr>
      <w:spacing w:before="240" w:after="60" w:line="300" w:lineRule="auto"/>
      <w:jc w:val="both"/>
      <w:outlineLvl w:val="7"/>
    </w:pPr>
    <w:rPr>
      <w:rFonts w:ascii="Calibri" w:hAnsi="Calibri"/>
      <w:i/>
      <w:iCs/>
      <w:color w:val="000000"/>
      <w:lang w:eastAsia="en-US"/>
    </w:rPr>
  </w:style>
  <w:style w:type="paragraph" w:styleId="Heading9">
    <w:name w:val="heading 9"/>
    <w:basedOn w:val="Normal"/>
    <w:next w:val="Normal"/>
    <w:link w:val="Heading9Char"/>
    <w:uiPriority w:val="9"/>
    <w:semiHidden/>
    <w:unhideWhenUsed/>
    <w:qFormat/>
    <w:rsid w:val="00D10A07"/>
    <w:pPr>
      <w:numPr>
        <w:ilvl w:val="8"/>
        <w:numId w:val="5"/>
      </w:numPr>
      <w:spacing w:before="240" w:after="60" w:line="300" w:lineRule="auto"/>
      <w:jc w:val="both"/>
      <w:outlineLvl w:val="8"/>
    </w:pPr>
    <w:rPr>
      <w:rFonts w:ascii="Calibri Light" w:hAnsi="Calibri Light"/>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Level 1 Char,Report1 Char,Part Char,OG Heading 1 Char,Heading 1 AGT ESIA Char,RSKH1 Char,RSKHeading 1 Char,Oscar Faber 1 Char,Section Heading Char,Chapter Hdg Char,Hoofdstuk Char,top Heading 1 Char,h1 Char,Main Title Char,CH Char"/>
    <w:basedOn w:val="DefaultParagraphFont"/>
    <w:link w:val="Heading1"/>
    <w:uiPriority w:val="9"/>
    <w:rsid w:val="00D10A07"/>
    <w:rPr>
      <w:rFonts w:ascii="Cambria" w:eastAsia="Times New Roman" w:hAnsi="Cambria" w:cs="Arial"/>
      <w:b/>
      <w:bCs/>
      <w:color w:val="365F91"/>
      <w:sz w:val="28"/>
      <w:szCs w:val="28"/>
      <w:lang w:val="tr" w:eastAsia="x-none"/>
    </w:rPr>
  </w:style>
  <w:style w:type="character" w:customStyle="1" w:styleId="Heading2Char">
    <w:name w:val="Heading 2 Char"/>
    <w:basedOn w:val="DefaultParagraphFont"/>
    <w:link w:val="Heading2"/>
    <w:uiPriority w:val="9"/>
    <w:rsid w:val="00D10A07"/>
    <w:rPr>
      <w:rFonts w:ascii="Arial" w:eastAsia="Times New Roman" w:hAnsi="Arial" w:cs="Arial"/>
      <w:b/>
      <w:bCs/>
      <w:iCs/>
      <w:color w:val="2F5496" w:themeColor="accent1" w:themeShade="BF"/>
      <w:sz w:val="24"/>
      <w:szCs w:val="24"/>
      <w:lang w:val="tr"/>
    </w:rPr>
  </w:style>
  <w:style w:type="character" w:customStyle="1" w:styleId="Heading3Char">
    <w:name w:val="Heading 3 Char"/>
    <w:basedOn w:val="DefaultParagraphFont"/>
    <w:link w:val="Heading3"/>
    <w:uiPriority w:val="9"/>
    <w:rsid w:val="00D10A07"/>
    <w:rPr>
      <w:rFonts w:ascii="Cambria" w:eastAsia="Times New Roman" w:hAnsi="Cambria" w:cs="Arial"/>
      <w:b/>
      <w:bCs/>
      <w:color w:val="000000"/>
      <w:sz w:val="26"/>
      <w:szCs w:val="26"/>
      <w:lang w:val="tr" w:eastAsia="x-none"/>
    </w:rPr>
  </w:style>
  <w:style w:type="character" w:customStyle="1" w:styleId="Heading4Char">
    <w:name w:val="Heading 4 Char"/>
    <w:basedOn w:val="DefaultParagraphFont"/>
    <w:link w:val="Heading4"/>
    <w:uiPriority w:val="9"/>
    <w:rsid w:val="00D10A07"/>
    <w:rPr>
      <w:rFonts w:ascii="Calibri" w:eastAsia="Times New Roman" w:hAnsi="Calibri" w:cs="Times New Roman"/>
      <w:b/>
      <w:bCs/>
      <w:color w:val="000000"/>
      <w:sz w:val="28"/>
      <w:szCs w:val="28"/>
      <w:lang w:val="tr"/>
    </w:rPr>
  </w:style>
  <w:style w:type="character" w:customStyle="1" w:styleId="Heading5Char">
    <w:name w:val="Heading 5 Char"/>
    <w:basedOn w:val="DefaultParagraphFont"/>
    <w:link w:val="Heading5"/>
    <w:uiPriority w:val="9"/>
    <w:semiHidden/>
    <w:rsid w:val="00D10A07"/>
    <w:rPr>
      <w:rFonts w:ascii="Calibri" w:eastAsia="Times New Roman" w:hAnsi="Calibri" w:cs="Times New Roman"/>
      <w:b/>
      <w:bCs/>
      <w:i/>
      <w:iCs/>
      <w:color w:val="000000"/>
      <w:sz w:val="26"/>
      <w:szCs w:val="26"/>
      <w:lang w:val="tr"/>
    </w:rPr>
  </w:style>
  <w:style w:type="character" w:customStyle="1" w:styleId="Heading6Char">
    <w:name w:val="Heading 6 Char"/>
    <w:basedOn w:val="DefaultParagraphFont"/>
    <w:link w:val="Heading6"/>
    <w:uiPriority w:val="9"/>
    <w:semiHidden/>
    <w:rsid w:val="00D10A07"/>
    <w:rPr>
      <w:rFonts w:ascii="Calibri" w:eastAsia="Times New Roman" w:hAnsi="Calibri" w:cs="Times New Roman"/>
      <w:b/>
      <w:bCs/>
      <w:color w:val="000000"/>
      <w:lang w:val="tr"/>
    </w:rPr>
  </w:style>
  <w:style w:type="character" w:customStyle="1" w:styleId="Heading7Char">
    <w:name w:val="Heading 7 Char"/>
    <w:basedOn w:val="DefaultParagraphFont"/>
    <w:link w:val="Heading7"/>
    <w:uiPriority w:val="9"/>
    <w:semiHidden/>
    <w:rsid w:val="00D10A07"/>
    <w:rPr>
      <w:rFonts w:ascii="Calibri" w:eastAsia="Times New Roman" w:hAnsi="Calibri" w:cs="Times New Roman"/>
      <w:color w:val="000000"/>
      <w:sz w:val="24"/>
      <w:szCs w:val="24"/>
      <w:lang w:val="tr"/>
    </w:rPr>
  </w:style>
  <w:style w:type="character" w:customStyle="1" w:styleId="Heading8Char">
    <w:name w:val="Heading 8 Char"/>
    <w:basedOn w:val="DefaultParagraphFont"/>
    <w:link w:val="Heading8"/>
    <w:uiPriority w:val="9"/>
    <w:semiHidden/>
    <w:rsid w:val="00D10A07"/>
    <w:rPr>
      <w:rFonts w:ascii="Calibri" w:eastAsia="Times New Roman" w:hAnsi="Calibri" w:cs="Times New Roman"/>
      <w:i/>
      <w:iCs/>
      <w:color w:val="000000"/>
      <w:sz w:val="24"/>
      <w:szCs w:val="24"/>
      <w:lang w:val="tr"/>
    </w:rPr>
  </w:style>
  <w:style w:type="character" w:customStyle="1" w:styleId="Heading9Char">
    <w:name w:val="Heading 9 Char"/>
    <w:basedOn w:val="DefaultParagraphFont"/>
    <w:link w:val="Heading9"/>
    <w:uiPriority w:val="9"/>
    <w:semiHidden/>
    <w:rsid w:val="00D10A07"/>
    <w:rPr>
      <w:rFonts w:ascii="Calibri Light" w:eastAsia="Times New Roman" w:hAnsi="Calibri Light" w:cs="Times New Roman"/>
      <w:color w:val="000000"/>
      <w:lang w:val="tr"/>
    </w:rPr>
  </w:style>
  <w:style w:type="paragraph" w:customStyle="1" w:styleId="MediumGrid1-Accent21">
    <w:name w:val="Medium Grid 1 - Accent 21"/>
    <w:basedOn w:val="Normal"/>
    <w:uiPriority w:val="34"/>
    <w:qFormat/>
    <w:rsid w:val="00D10A07"/>
    <w:pPr>
      <w:spacing w:after="120" w:line="300" w:lineRule="auto"/>
      <w:ind w:left="720"/>
      <w:contextualSpacing/>
      <w:jc w:val="both"/>
    </w:pPr>
    <w:rPr>
      <w:rFonts w:ascii="Arial" w:eastAsia="Calibri" w:hAnsi="Arial" w:cs="Arial"/>
      <w:color w:val="000000"/>
      <w:sz w:val="22"/>
      <w:szCs w:val="22"/>
      <w:lang w:eastAsia="en-US"/>
    </w:rPr>
  </w:style>
  <w:style w:type="paragraph" w:styleId="Header">
    <w:name w:val="header"/>
    <w:aliases w:val="Header AGT ESIA ,Header AGT ESIA, Char,Char,h, Char1 Char Char Char Char1, Char1 Char Char Char1, Char1 Char Char Char Char, Char1 Char Char Char, Char1 Char Char Char Char11, Char1 Char Char Char11, Char1 Char11 Char Char, Char1 Char Ch"/>
    <w:basedOn w:val="Normal"/>
    <w:link w:val="HeaderChar"/>
    <w:unhideWhenUsed/>
    <w:rsid w:val="00D10A07"/>
    <w:pPr>
      <w:tabs>
        <w:tab w:val="center" w:pos="4536"/>
        <w:tab w:val="right" w:pos="9072"/>
      </w:tabs>
      <w:spacing w:after="120" w:line="300" w:lineRule="auto"/>
      <w:jc w:val="both"/>
    </w:pPr>
    <w:rPr>
      <w:rFonts w:ascii="Arial" w:eastAsia="Calibri" w:hAnsi="Arial" w:cs="Arial"/>
      <w:color w:val="000000"/>
      <w:sz w:val="22"/>
      <w:szCs w:val="22"/>
      <w:lang w:eastAsia="en-US"/>
    </w:rPr>
  </w:style>
  <w:style w:type="character" w:customStyle="1" w:styleId="HeaderChar">
    <w:name w:val="Header Char"/>
    <w:aliases w:val="Header AGT ESIA  Char,Header AGT ESIA Char, Char Char,Char Char,h Char, Char1 Char Char Char Char1 Char, Char1 Char Char Char1 Char, Char1 Char Char Char Char Char, Char1 Char Char Char Char2, Char1 Char Char Char Char11 Char"/>
    <w:basedOn w:val="DefaultParagraphFont"/>
    <w:link w:val="Header"/>
    <w:rsid w:val="00D10A07"/>
    <w:rPr>
      <w:rFonts w:ascii="Arial" w:eastAsia="Calibri" w:hAnsi="Arial" w:cs="Arial"/>
      <w:color w:val="000000"/>
      <w:lang w:val="tr"/>
    </w:rPr>
  </w:style>
  <w:style w:type="paragraph" w:styleId="Footer">
    <w:name w:val="footer"/>
    <w:basedOn w:val="Normal"/>
    <w:link w:val="FooterChar"/>
    <w:unhideWhenUsed/>
    <w:rsid w:val="00D10A07"/>
    <w:pPr>
      <w:tabs>
        <w:tab w:val="center" w:pos="4536"/>
        <w:tab w:val="right" w:pos="9072"/>
      </w:tabs>
      <w:spacing w:after="120" w:line="300" w:lineRule="auto"/>
      <w:jc w:val="both"/>
    </w:pPr>
    <w:rPr>
      <w:rFonts w:ascii="Arial" w:eastAsia="Calibri" w:hAnsi="Arial" w:cs="Arial"/>
      <w:color w:val="000000"/>
      <w:sz w:val="22"/>
      <w:szCs w:val="22"/>
      <w:lang w:eastAsia="en-US"/>
    </w:rPr>
  </w:style>
  <w:style w:type="character" w:customStyle="1" w:styleId="FooterChar">
    <w:name w:val="Footer Char"/>
    <w:basedOn w:val="DefaultParagraphFont"/>
    <w:link w:val="Footer"/>
    <w:rsid w:val="00D10A07"/>
    <w:rPr>
      <w:rFonts w:ascii="Arial" w:eastAsia="Calibri" w:hAnsi="Arial" w:cs="Arial"/>
      <w:color w:val="000000"/>
      <w:lang w:val="tr"/>
    </w:rPr>
  </w:style>
  <w:style w:type="paragraph" w:customStyle="1" w:styleId="Default">
    <w:name w:val="Default"/>
    <w:rsid w:val="00D10A07"/>
    <w:pPr>
      <w:autoSpaceDE w:val="0"/>
      <w:autoSpaceDN w:val="0"/>
      <w:adjustRightInd w:val="0"/>
      <w:spacing w:after="0" w:line="240" w:lineRule="auto"/>
    </w:pPr>
    <w:rPr>
      <w:rFonts w:ascii="Arial" w:eastAsia="Calibri" w:hAnsi="Arial" w:cs="Arial"/>
      <w:color w:val="000000"/>
      <w:sz w:val="24"/>
      <w:szCs w:val="24"/>
      <w:lang w:eastAsia="tr-TR"/>
    </w:rPr>
  </w:style>
  <w:style w:type="table" w:styleId="TableGrid">
    <w:name w:val="Table Grid"/>
    <w:aliases w:val="Tablo Kılavuzum,Tablo Kılavuzu_ilkem,Table Grid (Appendix list),ＰＡＤＥＣＯ,Table QA,Table inside,tableau PC,Table 1,SRK,GT0,Tabla portada,Table long document,tablo,Tablo-drs"/>
    <w:basedOn w:val="TableNormal"/>
    <w:uiPriority w:val="39"/>
    <w:rsid w:val="00D10A07"/>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D10A07"/>
  </w:style>
  <w:style w:type="paragraph" w:styleId="TOCHeading">
    <w:name w:val="TOC Heading"/>
    <w:basedOn w:val="Heading1"/>
    <w:next w:val="Normal"/>
    <w:uiPriority w:val="39"/>
    <w:unhideWhenUsed/>
    <w:qFormat/>
    <w:rsid w:val="00D10A07"/>
    <w:pPr>
      <w:pageBreakBefore w:val="0"/>
      <w:outlineLvl w:val="9"/>
    </w:pPr>
    <w:rPr>
      <w:rFonts w:cs="Times New Roman"/>
    </w:rPr>
  </w:style>
  <w:style w:type="paragraph" w:styleId="TOC1">
    <w:name w:val="toc 1"/>
    <w:basedOn w:val="Normal"/>
    <w:next w:val="Normal"/>
    <w:autoRedefine/>
    <w:uiPriority w:val="39"/>
    <w:unhideWhenUsed/>
    <w:rsid w:val="00D10A07"/>
    <w:pPr>
      <w:tabs>
        <w:tab w:val="left" w:pos="362"/>
        <w:tab w:val="right" w:leader="dot" w:pos="8919"/>
      </w:tabs>
      <w:spacing w:line="276" w:lineRule="auto"/>
      <w:jc w:val="both"/>
    </w:pPr>
    <w:rPr>
      <w:rFonts w:ascii="Arial" w:eastAsia="Calibri" w:hAnsi="Arial" w:cs="Arial"/>
      <w:b/>
      <w:color w:val="000000"/>
      <w:sz w:val="22"/>
      <w:szCs w:val="22"/>
      <w:lang w:eastAsia="en-US"/>
    </w:rPr>
  </w:style>
  <w:style w:type="character" w:styleId="Hyperlink">
    <w:name w:val="Hyperlink"/>
    <w:uiPriority w:val="99"/>
    <w:unhideWhenUsed/>
    <w:rsid w:val="00D10A07"/>
    <w:rPr>
      <w:color w:val="0000FF"/>
      <w:u w:val="single"/>
    </w:rPr>
  </w:style>
  <w:style w:type="character" w:styleId="CommentReference">
    <w:name w:val="annotation reference"/>
    <w:uiPriority w:val="99"/>
    <w:unhideWhenUsed/>
    <w:rsid w:val="00D10A07"/>
    <w:rPr>
      <w:sz w:val="16"/>
      <w:szCs w:val="16"/>
    </w:rPr>
  </w:style>
  <w:style w:type="paragraph" w:styleId="CommentText">
    <w:name w:val="annotation text"/>
    <w:basedOn w:val="Normal"/>
    <w:link w:val="CommentTextChar"/>
    <w:uiPriority w:val="99"/>
    <w:unhideWhenUsed/>
    <w:rsid w:val="00D10A07"/>
    <w:pPr>
      <w:spacing w:after="120" w:line="300" w:lineRule="auto"/>
      <w:jc w:val="both"/>
    </w:pPr>
    <w:rPr>
      <w:rFonts w:ascii="Arial" w:eastAsia="Calibri" w:hAnsi="Arial" w:cs="Arial"/>
      <w:color w:val="000000"/>
      <w:sz w:val="20"/>
      <w:szCs w:val="20"/>
      <w:lang w:eastAsia="x-none"/>
    </w:rPr>
  </w:style>
  <w:style w:type="character" w:customStyle="1" w:styleId="CommentTextChar">
    <w:name w:val="Comment Text Char"/>
    <w:basedOn w:val="DefaultParagraphFont"/>
    <w:link w:val="CommentText"/>
    <w:uiPriority w:val="99"/>
    <w:rsid w:val="00D10A07"/>
    <w:rPr>
      <w:rFonts w:ascii="Arial" w:eastAsia="Calibri" w:hAnsi="Arial" w:cs="Arial"/>
      <w:color w:val="000000"/>
      <w:sz w:val="20"/>
      <w:szCs w:val="20"/>
      <w:lang w:val="tr" w:eastAsia="x-none"/>
    </w:rPr>
  </w:style>
  <w:style w:type="paragraph" w:styleId="CommentSubject">
    <w:name w:val="annotation subject"/>
    <w:basedOn w:val="CommentText"/>
    <w:next w:val="CommentText"/>
    <w:link w:val="CommentSubjectChar"/>
    <w:uiPriority w:val="99"/>
    <w:semiHidden/>
    <w:unhideWhenUsed/>
    <w:rsid w:val="00D10A07"/>
    <w:rPr>
      <w:b/>
      <w:bCs/>
    </w:rPr>
  </w:style>
  <w:style w:type="character" w:customStyle="1" w:styleId="CommentSubjectChar">
    <w:name w:val="Comment Subject Char"/>
    <w:basedOn w:val="CommentTextChar"/>
    <w:link w:val="CommentSubject"/>
    <w:uiPriority w:val="99"/>
    <w:semiHidden/>
    <w:rsid w:val="00D10A07"/>
    <w:rPr>
      <w:rFonts w:ascii="Arial" w:eastAsia="Calibri" w:hAnsi="Arial" w:cs="Arial"/>
      <w:b/>
      <w:bCs/>
      <w:color w:val="000000"/>
      <w:sz w:val="20"/>
      <w:szCs w:val="20"/>
      <w:lang w:val="tr" w:eastAsia="x-none"/>
    </w:rPr>
  </w:style>
  <w:style w:type="paragraph" w:styleId="BalloonText">
    <w:name w:val="Balloon Text"/>
    <w:basedOn w:val="Normal"/>
    <w:link w:val="BalloonTextChar"/>
    <w:uiPriority w:val="99"/>
    <w:semiHidden/>
    <w:unhideWhenUsed/>
    <w:rsid w:val="00D10A07"/>
    <w:pPr>
      <w:jc w:val="both"/>
    </w:pPr>
    <w:rPr>
      <w:rFonts w:ascii="Tahoma" w:eastAsia="Calibri" w:hAnsi="Tahoma" w:cs="Arial"/>
      <w:color w:val="000000"/>
      <w:sz w:val="16"/>
      <w:szCs w:val="16"/>
      <w:lang w:eastAsia="x-none"/>
    </w:rPr>
  </w:style>
  <w:style w:type="character" w:customStyle="1" w:styleId="BalloonTextChar">
    <w:name w:val="Balloon Text Char"/>
    <w:basedOn w:val="DefaultParagraphFont"/>
    <w:link w:val="BalloonText"/>
    <w:uiPriority w:val="99"/>
    <w:semiHidden/>
    <w:rsid w:val="00D10A07"/>
    <w:rPr>
      <w:rFonts w:ascii="Tahoma" w:eastAsia="Calibri" w:hAnsi="Tahoma" w:cs="Arial"/>
      <w:color w:val="000000"/>
      <w:sz w:val="16"/>
      <w:szCs w:val="16"/>
      <w:lang w:val="tr" w:eastAsia="x-none"/>
    </w:rPr>
  </w:style>
  <w:style w:type="paragraph" w:styleId="Caption">
    <w:name w:val="caption"/>
    <w:aliases w:val="Figure-LIMAK,Table Caption,Resim Yazısı;Table Caption Char Char Char Char Char Char Char Char Char Char Char Char Char,Resim Yazısı;Table Caption Char Char Char Char Char Char,Map Char,Caption1 Char,Caption1,Nabucco,Table Caption Char Char"/>
    <w:basedOn w:val="Normal"/>
    <w:next w:val="Normal"/>
    <w:link w:val="CaptionChar"/>
    <w:uiPriority w:val="35"/>
    <w:qFormat/>
    <w:rsid w:val="00D10A07"/>
    <w:pPr>
      <w:spacing w:after="120" w:line="300" w:lineRule="auto"/>
      <w:jc w:val="both"/>
    </w:pPr>
    <w:rPr>
      <w:rFonts w:ascii="Arial" w:eastAsia="Calibri" w:hAnsi="Arial" w:cs="Arial"/>
      <w:b/>
      <w:bCs/>
      <w:color w:val="000000"/>
      <w:sz w:val="20"/>
      <w:szCs w:val="20"/>
      <w:lang w:eastAsia="en-US"/>
    </w:rPr>
  </w:style>
  <w:style w:type="paragraph" w:styleId="TableofFigures">
    <w:name w:val="table of figures"/>
    <w:basedOn w:val="Normal"/>
    <w:next w:val="Normal"/>
    <w:uiPriority w:val="99"/>
    <w:unhideWhenUsed/>
    <w:rsid w:val="00D10A07"/>
    <w:pPr>
      <w:spacing w:after="120" w:line="300" w:lineRule="auto"/>
      <w:jc w:val="both"/>
    </w:pPr>
    <w:rPr>
      <w:rFonts w:ascii="Arial" w:eastAsia="Calibri" w:hAnsi="Arial" w:cs="Arial"/>
      <w:color w:val="000000"/>
      <w:sz w:val="22"/>
      <w:szCs w:val="22"/>
      <w:lang w:eastAsia="en-US"/>
    </w:rPr>
  </w:style>
  <w:style w:type="paragraph" w:customStyle="1" w:styleId="RevisionText">
    <w:name w:val="~RevisionText"/>
    <w:basedOn w:val="Normal"/>
    <w:qFormat/>
    <w:rsid w:val="00D10A07"/>
    <w:pPr>
      <w:jc w:val="both"/>
    </w:pPr>
    <w:rPr>
      <w:rFonts w:ascii="Calibri" w:eastAsia="MS Mincho" w:hAnsi="Calibri"/>
      <w:color w:val="000000"/>
      <w:sz w:val="16"/>
      <w:szCs w:val="20"/>
      <w:lang w:eastAsia="en-US"/>
    </w:rPr>
  </w:style>
  <w:style w:type="paragraph" w:customStyle="1" w:styleId="RevisionHeading">
    <w:name w:val="~RevisionHeading"/>
    <w:basedOn w:val="RevisionText"/>
    <w:qFormat/>
    <w:rsid w:val="00D10A07"/>
    <w:pPr>
      <w:ind w:right="-142"/>
    </w:pPr>
    <w:rPr>
      <w:rFonts w:ascii="Arial Black" w:hAnsi="Arial Black"/>
    </w:rPr>
  </w:style>
  <w:style w:type="paragraph" w:styleId="NormalWeb">
    <w:name w:val="Normal (Web)"/>
    <w:basedOn w:val="Normal"/>
    <w:uiPriority w:val="99"/>
    <w:unhideWhenUsed/>
    <w:rsid w:val="00D10A07"/>
    <w:pPr>
      <w:spacing w:before="100" w:beforeAutospacing="1" w:after="100" w:afterAutospacing="1"/>
      <w:jc w:val="both"/>
    </w:pPr>
    <w:rPr>
      <w:rFonts w:cs="Arial"/>
      <w:color w:val="000000"/>
    </w:rPr>
  </w:style>
  <w:style w:type="character" w:styleId="Strong">
    <w:name w:val="Strong"/>
    <w:uiPriority w:val="22"/>
    <w:qFormat/>
    <w:rsid w:val="00D10A07"/>
    <w:rPr>
      <w:b/>
      <w:bCs/>
    </w:rPr>
  </w:style>
  <w:style w:type="paragraph" w:customStyle="1" w:styleId="ColorfulList-Accent11">
    <w:name w:val="Colorful List - Accent 11"/>
    <w:basedOn w:val="Normal"/>
    <w:uiPriority w:val="34"/>
    <w:qFormat/>
    <w:rsid w:val="00D10A07"/>
    <w:pPr>
      <w:spacing w:after="120" w:line="300" w:lineRule="auto"/>
      <w:ind w:left="708"/>
      <w:jc w:val="both"/>
    </w:pPr>
    <w:rPr>
      <w:rFonts w:ascii="Arial" w:eastAsia="Calibri" w:hAnsi="Arial" w:cs="Arial"/>
      <w:color w:val="000000"/>
      <w:sz w:val="22"/>
      <w:szCs w:val="22"/>
      <w:lang w:eastAsia="en-US"/>
    </w:rPr>
  </w:style>
  <w:style w:type="paragraph" w:styleId="Revision">
    <w:name w:val="Revision"/>
    <w:hidden/>
    <w:uiPriority w:val="99"/>
    <w:rsid w:val="00D10A07"/>
    <w:pPr>
      <w:spacing w:after="0" w:line="240" w:lineRule="auto"/>
    </w:pPr>
    <w:rPr>
      <w:rFonts w:ascii="Calibri" w:eastAsia="Calibri" w:hAnsi="Calibri" w:cs="Times New Roman"/>
    </w:rPr>
  </w:style>
  <w:style w:type="paragraph" w:styleId="FootnoteText">
    <w:name w:val="footnote text"/>
    <w:aliases w:val="Текст сноски Знак Char Знак Знак"/>
    <w:basedOn w:val="Normal"/>
    <w:link w:val="FootnoteTextChar"/>
    <w:uiPriority w:val="99"/>
    <w:qFormat/>
    <w:rsid w:val="00D10A07"/>
    <w:pPr>
      <w:jc w:val="both"/>
    </w:pPr>
    <w:rPr>
      <w:rFonts w:ascii="AGaramond" w:hAnsi="AGaramond" w:cs="Arial"/>
      <w:color w:val="000000"/>
      <w:sz w:val="20"/>
      <w:lang w:eastAsia="en-US"/>
    </w:rPr>
  </w:style>
  <w:style w:type="character" w:customStyle="1" w:styleId="FootnoteTextChar">
    <w:name w:val="Footnote Text Char"/>
    <w:aliases w:val="Текст сноски Знак Char Знак Знак Char"/>
    <w:basedOn w:val="DefaultParagraphFont"/>
    <w:link w:val="FootnoteText"/>
    <w:uiPriority w:val="99"/>
    <w:rsid w:val="00D10A07"/>
    <w:rPr>
      <w:rFonts w:ascii="AGaramond" w:eastAsia="Times New Roman" w:hAnsi="AGaramond" w:cs="Arial"/>
      <w:color w:val="000000"/>
      <w:sz w:val="20"/>
      <w:szCs w:val="24"/>
      <w:lang w:val="tr"/>
    </w:rPr>
  </w:style>
  <w:style w:type="character" w:styleId="FootnoteReference">
    <w:name w:val="footnote reference"/>
    <w:aliases w:val="(NECG) Footnote Reference,16 Point,Footnote Ref in FtNote,Footnote Reference Number,Footnote Reference_LVL6,Footnote Reference_LVL61,Footnote Reference_LVL62,Ref,Superscript 6 Point,de nota al pie,footnote ref,fr,ftref,Знак сноски-FN"/>
    <w:link w:val="CarattereCarattereCharCharCharCharCharCharZchn"/>
    <w:uiPriority w:val="99"/>
    <w:qFormat/>
    <w:rsid w:val="00D10A07"/>
    <w:rPr>
      <w:vertAlign w:val="superscript"/>
    </w:rPr>
  </w:style>
  <w:style w:type="table" w:styleId="ColorfulGrid-Accent1">
    <w:name w:val="Colorful Grid Accent 1"/>
    <w:basedOn w:val="TableNormal"/>
    <w:uiPriority w:val="73"/>
    <w:rsid w:val="00D10A07"/>
    <w:pPr>
      <w:spacing w:after="0" w:line="240" w:lineRule="auto"/>
    </w:pPr>
    <w:rPr>
      <w:rFonts w:ascii="Cambria" w:eastAsia="MS Mincho" w:hAnsi="Cambria" w:cs="Times New Roman"/>
      <w:color w:val="000000"/>
      <w:sz w:val="24"/>
      <w:szCs w:val="24"/>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aliases w:val="Bullets,Bullet List,Shekl,Graph List Paragraph,سرتیÊÑ,ÓÑÊیÊÑ,List Paragraph1,Renkli Liste - Vurgu 12,METİN,Lvl 1 Bullet,Bullet Styles para,Figure_name,Equipment,Numbered Indented Text,List Paragraph Char Char Char,List Paragraph Char Char"/>
    <w:basedOn w:val="Normal"/>
    <w:link w:val="ListParagraphChar"/>
    <w:uiPriority w:val="34"/>
    <w:qFormat/>
    <w:rsid w:val="00D10A07"/>
    <w:pPr>
      <w:spacing w:after="200" w:line="276" w:lineRule="auto"/>
      <w:ind w:left="720"/>
      <w:contextualSpacing/>
    </w:pPr>
    <w:rPr>
      <w:rFonts w:ascii="Calibri" w:eastAsia="Calibri" w:hAnsi="Calibri"/>
      <w:sz w:val="22"/>
      <w:szCs w:val="22"/>
      <w:lang w:eastAsia="en-US"/>
    </w:rPr>
  </w:style>
  <w:style w:type="paragraph" w:customStyle="1" w:styleId="tabletext">
    <w:name w:val="table text"/>
    <w:basedOn w:val="Normal"/>
    <w:autoRedefine/>
    <w:qFormat/>
    <w:rsid w:val="00D10A07"/>
    <w:pPr>
      <w:spacing w:before="60" w:after="60"/>
    </w:pPr>
    <w:rPr>
      <w:rFonts w:ascii="Arial" w:eastAsia="Calibri" w:hAnsi="Arial" w:cs="Arial"/>
      <w:color w:val="000000"/>
      <w:sz w:val="18"/>
      <w:szCs w:val="22"/>
      <w:lang w:eastAsia="en-US"/>
    </w:rPr>
  </w:style>
  <w:style w:type="paragraph" w:customStyle="1" w:styleId="List1">
    <w:name w:val="List1"/>
    <w:basedOn w:val="Normal"/>
    <w:qFormat/>
    <w:rsid w:val="00D10A07"/>
    <w:pPr>
      <w:numPr>
        <w:numId w:val="1"/>
      </w:numPr>
      <w:spacing w:after="120" w:line="300" w:lineRule="auto"/>
      <w:ind w:left="714" w:hanging="357"/>
      <w:jc w:val="both"/>
    </w:pPr>
    <w:rPr>
      <w:rFonts w:ascii="Arial" w:eastAsia="Calibri" w:hAnsi="Arial" w:cs="Arial"/>
      <w:color w:val="000000"/>
      <w:sz w:val="22"/>
      <w:szCs w:val="22"/>
      <w:lang w:eastAsia="en-US"/>
    </w:rPr>
  </w:style>
  <w:style w:type="character" w:styleId="PageNumber">
    <w:name w:val="page number"/>
    <w:uiPriority w:val="99"/>
    <w:semiHidden/>
    <w:unhideWhenUsed/>
    <w:rsid w:val="00D10A07"/>
  </w:style>
  <w:style w:type="paragraph" w:styleId="DocumentMap">
    <w:name w:val="Document Map"/>
    <w:basedOn w:val="Normal"/>
    <w:link w:val="DocumentMapChar"/>
    <w:uiPriority w:val="99"/>
    <w:semiHidden/>
    <w:unhideWhenUsed/>
    <w:rsid w:val="00D10A07"/>
    <w:pPr>
      <w:jc w:val="both"/>
    </w:pPr>
    <w:rPr>
      <w:rFonts w:ascii="Lucida Grande" w:eastAsia="Calibri" w:hAnsi="Lucida Grande" w:cs="Lucida Grande"/>
      <w:color w:val="000000"/>
      <w:lang w:eastAsia="en-US"/>
    </w:rPr>
  </w:style>
  <w:style w:type="character" w:customStyle="1" w:styleId="DocumentMapChar">
    <w:name w:val="Document Map Char"/>
    <w:basedOn w:val="DefaultParagraphFont"/>
    <w:link w:val="DocumentMap"/>
    <w:uiPriority w:val="99"/>
    <w:semiHidden/>
    <w:rsid w:val="00D10A07"/>
    <w:rPr>
      <w:rFonts w:ascii="Lucida Grande" w:eastAsia="Calibri" w:hAnsi="Lucida Grande" w:cs="Lucida Grande"/>
      <w:color w:val="000000"/>
      <w:sz w:val="24"/>
      <w:szCs w:val="24"/>
      <w:lang w:val="tr"/>
    </w:rPr>
  </w:style>
  <w:style w:type="paragraph" w:customStyle="1" w:styleId="TableText0">
    <w:name w:val="Table Text"/>
    <w:link w:val="TableTextChar"/>
    <w:qFormat/>
    <w:rsid w:val="00D10A07"/>
    <w:pPr>
      <w:spacing w:before="40" w:after="0" w:line="240" w:lineRule="auto"/>
    </w:pPr>
    <w:rPr>
      <w:rFonts w:ascii="Arial" w:eastAsia="Arial Unicode MS" w:hAnsi="Arial" w:cs="Arial"/>
      <w:color w:val="53565A"/>
      <w:sz w:val="16"/>
      <w:szCs w:val="24"/>
    </w:rPr>
  </w:style>
  <w:style w:type="paragraph" w:customStyle="1" w:styleId="TableHeading">
    <w:name w:val="Table Heading"/>
    <w:next w:val="Normal"/>
    <w:rsid w:val="00D10A07"/>
    <w:pPr>
      <w:keepNext/>
      <w:spacing w:before="40" w:after="40" w:line="240" w:lineRule="auto"/>
    </w:pPr>
    <w:rPr>
      <w:rFonts w:ascii="Arial" w:eastAsia="Arial Unicode MS" w:hAnsi="Arial" w:cs="Times New Roman"/>
      <w:color w:val="00BDF2"/>
      <w:sz w:val="16"/>
      <w:szCs w:val="24"/>
    </w:rPr>
  </w:style>
  <w:style w:type="paragraph" w:styleId="TOC2">
    <w:name w:val="toc 2"/>
    <w:basedOn w:val="Normal"/>
    <w:next w:val="Normal"/>
    <w:autoRedefine/>
    <w:uiPriority w:val="39"/>
    <w:unhideWhenUsed/>
    <w:rsid w:val="0035286B"/>
    <w:pPr>
      <w:tabs>
        <w:tab w:val="left" w:pos="1100"/>
        <w:tab w:val="right" w:leader="dot" w:pos="8919"/>
      </w:tabs>
      <w:spacing w:after="100" w:line="276" w:lineRule="auto"/>
      <w:ind w:left="220"/>
      <w:jc w:val="both"/>
    </w:pPr>
    <w:rPr>
      <w:rFonts w:ascii="Arial" w:eastAsia="Calibri" w:hAnsi="Arial" w:cs="Arial"/>
      <w:iCs/>
      <w:noProof/>
      <w:color w:val="000000"/>
      <w:sz w:val="22"/>
      <w:szCs w:val="22"/>
      <w:lang w:eastAsia="en-US"/>
    </w:rPr>
  </w:style>
  <w:style w:type="paragraph" w:styleId="TOC3">
    <w:name w:val="toc 3"/>
    <w:basedOn w:val="Normal"/>
    <w:next w:val="Normal"/>
    <w:autoRedefine/>
    <w:uiPriority w:val="39"/>
    <w:unhideWhenUsed/>
    <w:rsid w:val="00D10A07"/>
    <w:pPr>
      <w:spacing w:after="100" w:line="300" w:lineRule="auto"/>
      <w:ind w:left="440"/>
      <w:jc w:val="both"/>
    </w:pPr>
    <w:rPr>
      <w:rFonts w:ascii="Arial" w:eastAsia="Calibri" w:hAnsi="Arial" w:cs="Arial"/>
      <w:color w:val="000000"/>
      <w:sz w:val="22"/>
      <w:szCs w:val="22"/>
      <w:lang w:eastAsia="en-US"/>
    </w:rPr>
  </w:style>
  <w:style w:type="character" w:customStyle="1" w:styleId="ListParagraphChar">
    <w:name w:val="List Paragraph Char"/>
    <w:aliases w:val="Bullets Char,Bullet List Char,Shekl Char,Graph List Paragraph Char,سرتیÊÑ Char,ÓÑÊیÊÑ Char,List Paragraph1 Char,Renkli Liste - Vurgu 12 Char,METİN Char,Lvl 1 Bullet Char,Bullet Styles para Char,Figure_name Char,Equipment Char"/>
    <w:link w:val="ListParagraph"/>
    <w:uiPriority w:val="34"/>
    <w:qFormat/>
    <w:locked/>
    <w:rsid w:val="00D10A07"/>
    <w:rPr>
      <w:rFonts w:ascii="Calibri" w:eastAsia="Calibri" w:hAnsi="Calibri" w:cs="Times New Roman"/>
      <w:lang w:val="tr"/>
    </w:rPr>
  </w:style>
  <w:style w:type="paragraph" w:customStyle="1" w:styleId="m9001671271109817737msolistparagraph">
    <w:name w:val="m_9001671271109817737msolistparagraph"/>
    <w:basedOn w:val="Normal"/>
    <w:rsid w:val="00D10A07"/>
    <w:pPr>
      <w:spacing w:before="100" w:beforeAutospacing="1" w:after="100" w:afterAutospacing="1"/>
    </w:pPr>
  </w:style>
  <w:style w:type="character" w:customStyle="1" w:styleId="CaptionChar">
    <w:name w:val="Caption Char"/>
    <w:aliases w:val="Figure-LIMAK Char,Table Caption Char,Resim Yazısı;Table Caption Char Char Char Char Char Char Char Char Char Char Char Char Char Char,Resim Yazısı;Table Caption Char Char Char Char Char Char Char,Map Char Char,Caption1 Char Char"/>
    <w:link w:val="Caption"/>
    <w:uiPriority w:val="35"/>
    <w:qFormat/>
    <w:locked/>
    <w:rsid w:val="00D10A07"/>
    <w:rPr>
      <w:rFonts w:ascii="Arial" w:eastAsia="Calibri" w:hAnsi="Arial" w:cs="Arial"/>
      <w:b/>
      <w:bCs/>
      <w:color w:val="000000"/>
      <w:sz w:val="20"/>
      <w:szCs w:val="20"/>
      <w:lang w:val="tr"/>
    </w:rPr>
  </w:style>
  <w:style w:type="paragraph" w:styleId="Title">
    <w:name w:val="Title"/>
    <w:basedOn w:val="Normal"/>
    <w:next w:val="Normal"/>
    <w:link w:val="TitleChar"/>
    <w:uiPriority w:val="10"/>
    <w:qFormat/>
    <w:rsid w:val="00D10A07"/>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D10A07"/>
    <w:rPr>
      <w:rFonts w:asciiTheme="majorHAnsi" w:eastAsiaTheme="majorEastAsia" w:hAnsiTheme="majorHAnsi" w:cstheme="majorBidi"/>
      <w:color w:val="323E4F" w:themeColor="text2" w:themeShade="BF"/>
      <w:spacing w:val="5"/>
      <w:kern w:val="28"/>
      <w:sz w:val="52"/>
      <w:szCs w:val="52"/>
      <w:lang w:val="tr"/>
    </w:rPr>
  </w:style>
  <w:style w:type="paragraph" w:styleId="BodyText">
    <w:name w:val="Body Text"/>
    <w:basedOn w:val="Normal"/>
    <w:link w:val="BodyTextChar"/>
    <w:uiPriority w:val="99"/>
    <w:unhideWhenUsed/>
    <w:rsid w:val="00D10A07"/>
    <w:pPr>
      <w:spacing w:after="120" w:line="300" w:lineRule="auto"/>
      <w:jc w:val="both"/>
    </w:pPr>
    <w:rPr>
      <w:rFonts w:ascii="Arial" w:eastAsia="Calibri" w:hAnsi="Arial" w:cs="Arial"/>
      <w:color w:val="000000"/>
      <w:sz w:val="22"/>
      <w:szCs w:val="22"/>
      <w:lang w:eastAsia="en-US"/>
    </w:rPr>
  </w:style>
  <w:style w:type="character" w:customStyle="1" w:styleId="BodyTextChar">
    <w:name w:val="Body Text Char"/>
    <w:basedOn w:val="DefaultParagraphFont"/>
    <w:link w:val="BodyText"/>
    <w:uiPriority w:val="99"/>
    <w:rsid w:val="00D10A07"/>
    <w:rPr>
      <w:rFonts w:ascii="Arial" w:eastAsia="Calibri" w:hAnsi="Arial" w:cs="Arial"/>
      <w:color w:val="000000"/>
      <w:lang w:val="tr"/>
    </w:rPr>
  </w:style>
  <w:style w:type="paragraph" w:styleId="Subtitle">
    <w:name w:val="Subtitle"/>
    <w:basedOn w:val="Normal"/>
    <w:next w:val="Normal"/>
    <w:link w:val="SubtitleChar"/>
    <w:uiPriority w:val="11"/>
    <w:qFormat/>
    <w:rsid w:val="00D10A07"/>
    <w:pPr>
      <w:numPr>
        <w:ilvl w:val="1"/>
      </w:numPr>
      <w:spacing w:after="120" w:line="300" w:lineRule="auto"/>
      <w:jc w:val="both"/>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D10A07"/>
    <w:rPr>
      <w:rFonts w:asciiTheme="majorHAnsi" w:eastAsiaTheme="majorEastAsia" w:hAnsiTheme="majorHAnsi" w:cstheme="majorBidi"/>
      <w:i/>
      <w:iCs/>
      <w:color w:val="4472C4" w:themeColor="accent1"/>
      <w:spacing w:val="15"/>
      <w:sz w:val="24"/>
      <w:szCs w:val="24"/>
      <w:lang w:val="tr"/>
    </w:rPr>
  </w:style>
  <w:style w:type="paragraph" w:customStyle="1" w:styleId="FigureCaption">
    <w:name w:val="Figure Caption"/>
    <w:basedOn w:val="Normal"/>
    <w:next w:val="Normal"/>
    <w:link w:val="FigureCaptionChar"/>
    <w:qFormat/>
    <w:rsid w:val="00D10A07"/>
    <w:pPr>
      <w:spacing w:before="120" w:after="240"/>
      <w:jc w:val="center"/>
    </w:pPr>
    <w:rPr>
      <w:rFonts w:ascii="Arial" w:eastAsiaTheme="minorHAnsi" w:hAnsi="Arial" w:cs="Arial"/>
      <w:color w:val="33CC33"/>
      <w:sz w:val="20"/>
      <w:szCs w:val="22"/>
      <w:lang w:eastAsia="en-US"/>
    </w:rPr>
  </w:style>
  <w:style w:type="character" w:customStyle="1" w:styleId="FigureCaptionChar">
    <w:name w:val="Figure Caption Char"/>
    <w:basedOn w:val="DefaultParagraphFont"/>
    <w:link w:val="FigureCaption"/>
    <w:rsid w:val="00D10A07"/>
    <w:rPr>
      <w:rFonts w:ascii="Arial" w:hAnsi="Arial" w:cs="Arial"/>
      <w:color w:val="33CC33"/>
      <w:sz w:val="20"/>
      <w:lang w:val="tr"/>
    </w:rPr>
  </w:style>
  <w:style w:type="paragraph" w:customStyle="1" w:styleId="TableParagraph">
    <w:name w:val="Table Paragraph"/>
    <w:basedOn w:val="Normal"/>
    <w:uiPriority w:val="1"/>
    <w:qFormat/>
    <w:rsid w:val="00D10A07"/>
    <w:pPr>
      <w:widowControl w:val="0"/>
      <w:jc w:val="right"/>
    </w:pPr>
    <w:rPr>
      <w:rFonts w:ascii="Arial" w:eastAsia="Arial" w:hAnsi="Arial" w:cs="Arial"/>
      <w:sz w:val="22"/>
      <w:szCs w:val="22"/>
      <w:lang w:eastAsia="en-US"/>
    </w:rPr>
  </w:style>
  <w:style w:type="character" w:customStyle="1" w:styleId="CaptionChar2">
    <w:name w:val="Caption Char2"/>
    <w:aliases w:val="headings Char,CPR Caption Char,Caption: FIGURES Char,~Caption Char,Caption Char Char1,Caption Char1 Char,Caption Char Char Char,Caption Char2 Char Char Char,Caption Char1 Char Char Char Char,Caption Char Char Char Char Char Char,HBP Char"/>
    <w:locked/>
    <w:rsid w:val="00D10A07"/>
    <w:rPr>
      <w:rFonts w:ascii="Times New Roman" w:eastAsia="Times New Roman" w:hAnsi="Times New Roman" w:cs="Times New Roman"/>
      <w:b/>
      <w:bCs/>
      <w:sz w:val="20"/>
      <w:szCs w:val="20"/>
      <w:lang w:val="tr"/>
    </w:rPr>
  </w:style>
  <w:style w:type="character" w:styleId="Emphasis">
    <w:name w:val="Emphasis"/>
    <w:basedOn w:val="DefaultParagraphFont"/>
    <w:uiPriority w:val="20"/>
    <w:qFormat/>
    <w:rsid w:val="00D10A07"/>
    <w:rPr>
      <w:i/>
      <w:iCs/>
    </w:rPr>
  </w:style>
  <w:style w:type="character" w:styleId="FollowedHyperlink">
    <w:name w:val="FollowedHyperlink"/>
    <w:basedOn w:val="DefaultParagraphFont"/>
    <w:uiPriority w:val="99"/>
    <w:semiHidden/>
    <w:unhideWhenUsed/>
    <w:rsid w:val="00D10A07"/>
    <w:rPr>
      <w:color w:val="954F72" w:themeColor="followedHyperlink"/>
      <w:u w:val="single"/>
    </w:rPr>
  </w:style>
  <w:style w:type="character" w:customStyle="1" w:styleId="CaptionChar1">
    <w:name w:val="Caption Char1"/>
    <w:aliases w:val="AGT ESIA Char,AGT ESIA1 Char,Caption Char Char อักขระ Char,Caption Char1 Char Char,Caption Char Char,Caption1 Char Char Char,Caption Char Char Char Char1 Char Char Char,Caption Char Char Char Char Char Char Char Char Char1 Char Char Char"/>
    <w:locked/>
    <w:rsid w:val="00D10A07"/>
    <w:rPr>
      <w:rFonts w:ascii="Book Antiqua" w:eastAsia="Times New Roman" w:hAnsi="Book Antiqua" w:cs="Times New Roman"/>
      <w:b/>
      <w:i/>
      <w:sz w:val="22"/>
      <w:szCs w:val="20"/>
      <w:lang w:val="tr"/>
    </w:rPr>
  </w:style>
  <w:style w:type="paragraph" w:styleId="Index1">
    <w:name w:val="index 1"/>
    <w:basedOn w:val="Normal"/>
    <w:next w:val="Normal"/>
    <w:autoRedefine/>
    <w:uiPriority w:val="99"/>
    <w:unhideWhenUsed/>
    <w:rsid w:val="00D10A07"/>
    <w:pPr>
      <w:spacing w:after="120" w:line="300" w:lineRule="auto"/>
      <w:ind w:left="220" w:hanging="220"/>
      <w:jc w:val="both"/>
    </w:pPr>
    <w:rPr>
      <w:rFonts w:ascii="Arial" w:eastAsia="Calibri" w:hAnsi="Arial" w:cs="Arial"/>
      <w:color w:val="000000"/>
      <w:sz w:val="22"/>
      <w:szCs w:val="22"/>
      <w:lang w:eastAsia="en-US"/>
    </w:rPr>
  </w:style>
  <w:style w:type="paragraph" w:styleId="Index2">
    <w:name w:val="index 2"/>
    <w:basedOn w:val="Normal"/>
    <w:next w:val="Normal"/>
    <w:autoRedefine/>
    <w:uiPriority w:val="99"/>
    <w:unhideWhenUsed/>
    <w:rsid w:val="00D10A07"/>
    <w:pPr>
      <w:spacing w:after="120" w:line="300" w:lineRule="auto"/>
      <w:ind w:left="440" w:hanging="220"/>
      <w:jc w:val="both"/>
    </w:pPr>
    <w:rPr>
      <w:rFonts w:ascii="Arial" w:eastAsia="Calibri" w:hAnsi="Arial" w:cs="Arial"/>
      <w:color w:val="000000"/>
      <w:sz w:val="22"/>
      <w:szCs w:val="22"/>
      <w:lang w:eastAsia="en-US"/>
    </w:rPr>
  </w:style>
  <w:style w:type="paragraph" w:styleId="Index3">
    <w:name w:val="index 3"/>
    <w:basedOn w:val="Normal"/>
    <w:next w:val="Normal"/>
    <w:autoRedefine/>
    <w:uiPriority w:val="99"/>
    <w:unhideWhenUsed/>
    <w:rsid w:val="00D10A07"/>
    <w:pPr>
      <w:spacing w:after="120" w:line="300" w:lineRule="auto"/>
      <w:ind w:left="660" w:hanging="220"/>
      <w:jc w:val="both"/>
    </w:pPr>
    <w:rPr>
      <w:rFonts w:ascii="Arial" w:eastAsia="Calibri" w:hAnsi="Arial" w:cs="Arial"/>
      <w:color w:val="000000"/>
      <w:sz w:val="22"/>
      <w:szCs w:val="22"/>
      <w:lang w:eastAsia="en-US"/>
    </w:rPr>
  </w:style>
  <w:style w:type="paragraph" w:styleId="Index4">
    <w:name w:val="index 4"/>
    <w:basedOn w:val="Normal"/>
    <w:next w:val="Normal"/>
    <w:autoRedefine/>
    <w:uiPriority w:val="99"/>
    <w:unhideWhenUsed/>
    <w:rsid w:val="00D10A07"/>
    <w:pPr>
      <w:spacing w:after="120" w:line="300" w:lineRule="auto"/>
      <w:ind w:left="880" w:hanging="220"/>
      <w:jc w:val="both"/>
    </w:pPr>
    <w:rPr>
      <w:rFonts w:ascii="Arial" w:eastAsia="Calibri" w:hAnsi="Arial" w:cs="Arial"/>
      <w:color w:val="000000"/>
      <w:sz w:val="22"/>
      <w:szCs w:val="22"/>
      <w:lang w:eastAsia="en-US"/>
    </w:rPr>
  </w:style>
  <w:style w:type="paragraph" w:styleId="Index5">
    <w:name w:val="index 5"/>
    <w:basedOn w:val="Normal"/>
    <w:next w:val="Normal"/>
    <w:autoRedefine/>
    <w:uiPriority w:val="99"/>
    <w:unhideWhenUsed/>
    <w:rsid w:val="00D10A07"/>
    <w:pPr>
      <w:spacing w:after="120" w:line="300" w:lineRule="auto"/>
      <w:ind w:left="1100" w:hanging="220"/>
      <w:jc w:val="both"/>
    </w:pPr>
    <w:rPr>
      <w:rFonts w:ascii="Arial" w:eastAsia="Calibri" w:hAnsi="Arial" w:cs="Arial"/>
      <w:color w:val="000000"/>
      <w:sz w:val="22"/>
      <w:szCs w:val="22"/>
      <w:lang w:eastAsia="en-US"/>
    </w:rPr>
  </w:style>
  <w:style w:type="paragraph" w:styleId="Index6">
    <w:name w:val="index 6"/>
    <w:basedOn w:val="Normal"/>
    <w:next w:val="Normal"/>
    <w:autoRedefine/>
    <w:uiPriority w:val="99"/>
    <w:unhideWhenUsed/>
    <w:rsid w:val="00D10A07"/>
    <w:pPr>
      <w:spacing w:after="120" w:line="300" w:lineRule="auto"/>
      <w:ind w:left="1320" w:hanging="220"/>
      <w:jc w:val="both"/>
    </w:pPr>
    <w:rPr>
      <w:rFonts w:ascii="Arial" w:eastAsia="Calibri" w:hAnsi="Arial" w:cs="Arial"/>
      <w:color w:val="000000"/>
      <w:sz w:val="22"/>
      <w:szCs w:val="22"/>
      <w:lang w:eastAsia="en-US"/>
    </w:rPr>
  </w:style>
  <w:style w:type="paragraph" w:styleId="Index7">
    <w:name w:val="index 7"/>
    <w:basedOn w:val="Normal"/>
    <w:next w:val="Normal"/>
    <w:autoRedefine/>
    <w:uiPriority w:val="99"/>
    <w:unhideWhenUsed/>
    <w:rsid w:val="00D10A07"/>
    <w:pPr>
      <w:spacing w:after="120" w:line="300" w:lineRule="auto"/>
      <w:ind w:left="1540" w:hanging="220"/>
      <w:jc w:val="both"/>
    </w:pPr>
    <w:rPr>
      <w:rFonts w:ascii="Arial" w:eastAsia="Calibri" w:hAnsi="Arial" w:cs="Arial"/>
      <w:color w:val="000000"/>
      <w:sz w:val="22"/>
      <w:szCs w:val="22"/>
      <w:lang w:eastAsia="en-US"/>
    </w:rPr>
  </w:style>
  <w:style w:type="paragraph" w:styleId="Index8">
    <w:name w:val="index 8"/>
    <w:basedOn w:val="Normal"/>
    <w:next w:val="Normal"/>
    <w:autoRedefine/>
    <w:uiPriority w:val="99"/>
    <w:unhideWhenUsed/>
    <w:rsid w:val="00D10A07"/>
    <w:pPr>
      <w:spacing w:after="120" w:line="300" w:lineRule="auto"/>
      <w:ind w:left="1760" w:hanging="220"/>
      <w:jc w:val="both"/>
    </w:pPr>
    <w:rPr>
      <w:rFonts w:ascii="Arial" w:eastAsia="Calibri" w:hAnsi="Arial" w:cs="Arial"/>
      <w:color w:val="000000"/>
      <w:sz w:val="22"/>
      <w:szCs w:val="22"/>
      <w:lang w:eastAsia="en-US"/>
    </w:rPr>
  </w:style>
  <w:style w:type="paragraph" w:styleId="Index9">
    <w:name w:val="index 9"/>
    <w:basedOn w:val="Normal"/>
    <w:next w:val="Normal"/>
    <w:autoRedefine/>
    <w:uiPriority w:val="99"/>
    <w:unhideWhenUsed/>
    <w:rsid w:val="00D10A07"/>
    <w:pPr>
      <w:spacing w:after="120" w:line="300" w:lineRule="auto"/>
      <w:ind w:left="1980" w:hanging="220"/>
      <w:jc w:val="both"/>
    </w:pPr>
    <w:rPr>
      <w:rFonts w:ascii="Arial" w:eastAsia="Calibri" w:hAnsi="Arial" w:cs="Arial"/>
      <w:color w:val="000000"/>
      <w:sz w:val="22"/>
      <w:szCs w:val="22"/>
      <w:lang w:eastAsia="en-US"/>
    </w:rPr>
  </w:style>
  <w:style w:type="paragraph" w:styleId="IndexHeading">
    <w:name w:val="index heading"/>
    <w:basedOn w:val="Normal"/>
    <w:next w:val="Index1"/>
    <w:uiPriority w:val="99"/>
    <w:unhideWhenUsed/>
    <w:rsid w:val="00D10A07"/>
    <w:pPr>
      <w:spacing w:after="120" w:line="300" w:lineRule="auto"/>
      <w:jc w:val="both"/>
    </w:pPr>
    <w:rPr>
      <w:rFonts w:ascii="Arial" w:eastAsia="Calibri" w:hAnsi="Arial" w:cs="Arial"/>
      <w:color w:val="000000"/>
      <w:sz w:val="22"/>
      <w:szCs w:val="22"/>
      <w:lang w:eastAsia="en-US"/>
    </w:rPr>
  </w:style>
  <w:style w:type="paragraph" w:styleId="Bibliography">
    <w:name w:val="Bibliography"/>
    <w:basedOn w:val="Normal"/>
    <w:next w:val="Normal"/>
    <w:uiPriority w:val="37"/>
    <w:unhideWhenUsed/>
    <w:rsid w:val="00D10A07"/>
    <w:pPr>
      <w:spacing w:after="120" w:line="300" w:lineRule="auto"/>
      <w:jc w:val="both"/>
    </w:pPr>
    <w:rPr>
      <w:rFonts w:ascii="Arial" w:eastAsia="Calibri" w:hAnsi="Arial" w:cs="Arial"/>
      <w:color w:val="000000"/>
      <w:sz w:val="22"/>
      <w:szCs w:val="22"/>
      <w:lang w:eastAsia="en-US"/>
    </w:rPr>
  </w:style>
  <w:style w:type="paragraph" w:customStyle="1" w:styleId="CitrusBullet">
    <w:name w:val="Citrus Bullet"/>
    <w:basedOn w:val="Normal"/>
    <w:link w:val="CitrusBulletChar"/>
    <w:qFormat/>
    <w:rsid w:val="00D10A07"/>
    <w:pPr>
      <w:numPr>
        <w:numId w:val="3"/>
      </w:numPr>
      <w:spacing w:after="120" w:line="264" w:lineRule="auto"/>
      <w:ind w:left="360"/>
      <w:jc w:val="both"/>
    </w:pPr>
    <w:rPr>
      <w:rFonts w:ascii="Arial" w:eastAsiaTheme="minorHAnsi" w:hAnsi="Arial" w:cstheme="minorBidi"/>
      <w:sz w:val="20"/>
      <w:szCs w:val="22"/>
      <w:lang w:eastAsia="en-US"/>
    </w:rPr>
  </w:style>
  <w:style w:type="character" w:customStyle="1" w:styleId="CitrusBulletChar">
    <w:name w:val="Citrus Bullet Char"/>
    <w:basedOn w:val="DefaultParagraphFont"/>
    <w:link w:val="CitrusBullet"/>
    <w:rsid w:val="00D10A07"/>
    <w:rPr>
      <w:rFonts w:ascii="Arial" w:hAnsi="Arial"/>
      <w:sz w:val="20"/>
      <w:lang w:val="tr"/>
    </w:rPr>
  </w:style>
  <w:style w:type="character" w:customStyle="1" w:styleId="TableTextChar">
    <w:name w:val="Table Text Char"/>
    <w:basedOn w:val="DefaultParagraphFont"/>
    <w:link w:val="TableText0"/>
    <w:rsid w:val="00D10A07"/>
    <w:rPr>
      <w:rFonts w:ascii="Arial" w:eastAsia="Arial Unicode MS" w:hAnsi="Arial" w:cs="Arial"/>
      <w:color w:val="53565A"/>
      <w:sz w:val="16"/>
      <w:szCs w:val="24"/>
      <w:lang w:val="tr"/>
    </w:rPr>
  </w:style>
  <w:style w:type="paragraph" w:customStyle="1" w:styleId="OrtadaResim">
    <w:name w:val="Ortada Resim"/>
    <w:basedOn w:val="Normal"/>
    <w:next w:val="Normal"/>
    <w:link w:val="OrtadaResimChar"/>
    <w:qFormat/>
    <w:rsid w:val="00D10A07"/>
    <w:pPr>
      <w:keepNext/>
      <w:keepLines/>
      <w:spacing w:after="240"/>
      <w:jc w:val="center"/>
    </w:pPr>
    <w:rPr>
      <w:bCs/>
      <w:sz w:val="18"/>
    </w:rPr>
  </w:style>
  <w:style w:type="character" w:customStyle="1" w:styleId="OrtadaResimChar">
    <w:name w:val="Ortada Resim Char"/>
    <w:link w:val="OrtadaResim"/>
    <w:rsid w:val="00D10A07"/>
    <w:rPr>
      <w:rFonts w:ascii="Times New Roman" w:eastAsia="Times New Roman" w:hAnsi="Times New Roman" w:cs="Times New Roman"/>
      <w:bCs/>
      <w:sz w:val="18"/>
      <w:szCs w:val="24"/>
      <w:lang w:val="tr" w:eastAsia="tr-TR"/>
    </w:rPr>
  </w:style>
  <w:style w:type="paragraph" w:customStyle="1" w:styleId="ekil">
    <w:name w:val="Şekil"/>
    <w:link w:val="ekilCharChar"/>
    <w:qFormat/>
    <w:rsid w:val="00D10A07"/>
    <w:pPr>
      <w:tabs>
        <w:tab w:val="left" w:pos="1701"/>
      </w:tabs>
      <w:spacing w:after="240" w:line="240" w:lineRule="auto"/>
      <w:ind w:firstLine="709"/>
      <w:jc w:val="both"/>
    </w:pPr>
    <w:rPr>
      <w:rFonts w:ascii="Times New Roman" w:eastAsia="Times New Roman" w:hAnsi="Times New Roman" w:cs="Times New Roman"/>
      <w:b/>
      <w:sz w:val="18"/>
      <w:szCs w:val="20"/>
      <w:lang w:eastAsia="tr-TR"/>
    </w:rPr>
  </w:style>
  <w:style w:type="character" w:customStyle="1" w:styleId="ekilCharChar">
    <w:name w:val="Şekil Char Char"/>
    <w:link w:val="ekil"/>
    <w:rsid w:val="00D10A07"/>
    <w:rPr>
      <w:rFonts w:ascii="Times New Roman" w:eastAsia="Times New Roman" w:hAnsi="Times New Roman" w:cs="Times New Roman"/>
      <w:b/>
      <w:sz w:val="18"/>
      <w:szCs w:val="20"/>
      <w:lang w:val="tr" w:eastAsia="tr-TR"/>
    </w:rPr>
  </w:style>
  <w:style w:type="table" w:customStyle="1" w:styleId="TableGrid1">
    <w:name w:val="Table Grid1"/>
    <w:basedOn w:val="TableNormal"/>
    <w:next w:val="TableGrid"/>
    <w:uiPriority w:val="59"/>
    <w:rsid w:val="00D10A07"/>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D10A07"/>
  </w:style>
  <w:style w:type="paragraph" w:customStyle="1" w:styleId="BoxCaption">
    <w:name w:val="Box Caption"/>
    <w:basedOn w:val="Normal"/>
    <w:next w:val="Normal"/>
    <w:link w:val="BoxCaptionChar"/>
    <w:qFormat/>
    <w:rsid w:val="00D10A07"/>
    <w:pPr>
      <w:spacing w:before="240" w:after="120"/>
      <w:jc w:val="center"/>
    </w:pPr>
    <w:rPr>
      <w:rFonts w:ascii="Arial" w:eastAsiaTheme="minorHAnsi" w:hAnsi="Arial" w:cs="Arial"/>
      <w:sz w:val="20"/>
      <w:szCs w:val="22"/>
      <w:lang w:eastAsia="en-US"/>
    </w:rPr>
  </w:style>
  <w:style w:type="character" w:customStyle="1" w:styleId="BoxCaptionChar">
    <w:name w:val="Box Caption Char"/>
    <w:basedOn w:val="DefaultParagraphFont"/>
    <w:link w:val="BoxCaption"/>
    <w:rsid w:val="00D10A07"/>
    <w:rPr>
      <w:rFonts w:ascii="Arial" w:hAnsi="Arial" w:cs="Arial"/>
      <w:sz w:val="20"/>
      <w:lang w:val="tr"/>
    </w:rPr>
  </w:style>
  <w:style w:type="table" w:styleId="MediumGrid1-Accent1">
    <w:name w:val="Medium Grid 1 Accent 1"/>
    <w:basedOn w:val="TableNormal"/>
    <w:uiPriority w:val="62"/>
    <w:rsid w:val="00D10A07"/>
    <w:pPr>
      <w:spacing w:after="0" w:line="240" w:lineRule="auto"/>
    </w:pPr>
    <w:rPr>
      <w:rFonts w:ascii="Calibri" w:eastAsia="Calibri" w:hAnsi="Calibri" w:cs="Times New Roman"/>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customStyle="1" w:styleId="p1">
    <w:name w:val="p1"/>
    <w:basedOn w:val="Normal"/>
    <w:rsid w:val="00D10A07"/>
    <w:rPr>
      <w:rFonts w:ascii="Arial" w:eastAsiaTheme="minorHAnsi" w:hAnsi="Arial" w:cs="Arial"/>
      <w:sz w:val="15"/>
      <w:szCs w:val="15"/>
      <w:lang w:eastAsia="en-GB"/>
    </w:rPr>
  </w:style>
  <w:style w:type="paragraph" w:styleId="HTMLPreformatted">
    <w:name w:val="HTML Preformatted"/>
    <w:basedOn w:val="Normal"/>
    <w:link w:val="HTMLPreformattedChar"/>
    <w:uiPriority w:val="99"/>
    <w:semiHidden/>
    <w:unhideWhenUsed/>
    <w:rsid w:val="00D1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D10A07"/>
    <w:rPr>
      <w:rFonts w:ascii="Courier New" w:eastAsia="Times New Roman" w:hAnsi="Courier New" w:cs="Courier New"/>
      <w:sz w:val="20"/>
      <w:szCs w:val="20"/>
      <w:lang w:val="tr"/>
    </w:rPr>
  </w:style>
  <w:style w:type="table" w:customStyle="1" w:styleId="TabloKlavuzu1">
    <w:name w:val="Tablo Kılavuzu1"/>
    <w:basedOn w:val="TableNormal"/>
    <w:next w:val="TableGrid"/>
    <w:uiPriority w:val="59"/>
    <w:rsid w:val="00D10A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TableNormal"/>
    <w:uiPriority w:val="59"/>
    <w:rsid w:val="00D10A07"/>
    <w:pPr>
      <w:spacing w:after="0" w:line="240" w:lineRule="auto"/>
    </w:pPr>
    <w:rPr>
      <w:rFonts w:eastAsiaTheme="minorEastAsia"/>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1">
    <w:name w:val="Bullet1.1"/>
    <w:basedOn w:val="Normal"/>
    <w:link w:val="Bullet11Char"/>
    <w:qFormat/>
    <w:rsid w:val="00D10A07"/>
    <w:pPr>
      <w:spacing w:before="40" w:after="120"/>
      <w:jc w:val="both"/>
    </w:pPr>
    <w:rPr>
      <w:rFonts w:ascii="Arial" w:hAnsi="Arial" w:cs="Arial"/>
      <w:szCs w:val="20"/>
      <w:lang w:eastAsia="en-US"/>
    </w:rPr>
  </w:style>
  <w:style w:type="character" w:customStyle="1" w:styleId="Bullet11Char">
    <w:name w:val="Bullet1.1 Char"/>
    <w:basedOn w:val="DefaultParagraphFont"/>
    <w:link w:val="Bullet11"/>
    <w:rsid w:val="00D10A07"/>
    <w:rPr>
      <w:rFonts w:ascii="Arial" w:eastAsia="Times New Roman" w:hAnsi="Arial" w:cs="Arial"/>
      <w:sz w:val="24"/>
      <w:szCs w:val="20"/>
      <w:lang w:val="tr"/>
    </w:rPr>
  </w:style>
  <w:style w:type="paragraph" w:customStyle="1" w:styleId="stBilgi1">
    <w:name w:val="Üst Bilgi1"/>
    <w:basedOn w:val="Normal"/>
    <w:link w:val="stBilgiChar"/>
    <w:uiPriority w:val="99"/>
    <w:unhideWhenUsed/>
    <w:rsid w:val="00D10A07"/>
    <w:pPr>
      <w:tabs>
        <w:tab w:val="center" w:pos="4536"/>
        <w:tab w:val="right" w:pos="9072"/>
      </w:tabs>
      <w:jc w:val="both"/>
    </w:pPr>
    <w:rPr>
      <w:rFonts w:ascii="Arial" w:eastAsia="Calibri" w:hAnsi="Arial" w:cs="Arial"/>
      <w:noProof/>
      <w:color w:val="000000"/>
      <w:sz w:val="22"/>
      <w:szCs w:val="22"/>
      <w:lang w:eastAsia="en-US"/>
    </w:rPr>
  </w:style>
  <w:style w:type="paragraph" w:customStyle="1" w:styleId="AltBilgi1">
    <w:name w:val="Alt Bilgi1"/>
    <w:basedOn w:val="Normal"/>
    <w:link w:val="AltBilgiChar"/>
    <w:rsid w:val="00D10A07"/>
    <w:pPr>
      <w:tabs>
        <w:tab w:val="center" w:pos="4536"/>
        <w:tab w:val="right" w:pos="9072"/>
      </w:tabs>
      <w:jc w:val="both"/>
    </w:pPr>
    <w:rPr>
      <w:noProof/>
    </w:rPr>
  </w:style>
  <w:style w:type="paragraph" w:customStyle="1" w:styleId="msonormal0">
    <w:name w:val="msonormal"/>
    <w:basedOn w:val="Normal"/>
    <w:rsid w:val="00D10A07"/>
    <w:pPr>
      <w:spacing w:before="100" w:beforeAutospacing="1" w:after="100" w:afterAutospacing="1"/>
    </w:pPr>
  </w:style>
  <w:style w:type="paragraph" w:customStyle="1" w:styleId="xl63">
    <w:name w:val="xl63"/>
    <w:basedOn w:val="Normal"/>
    <w:rsid w:val="00D10A07"/>
    <w:pPr>
      <w:spacing w:before="100" w:beforeAutospacing="1" w:after="100" w:afterAutospacing="1"/>
    </w:pPr>
  </w:style>
  <w:style w:type="paragraph" w:customStyle="1" w:styleId="xl64">
    <w:name w:val="xl64"/>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sz w:val="16"/>
      <w:szCs w:val="16"/>
    </w:rPr>
  </w:style>
  <w:style w:type="paragraph" w:customStyle="1" w:styleId="xl65">
    <w:name w:val="xl65"/>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sz w:val="16"/>
      <w:szCs w:val="16"/>
    </w:rPr>
  </w:style>
  <w:style w:type="paragraph" w:customStyle="1" w:styleId="xl66">
    <w:name w:val="xl66"/>
    <w:basedOn w:val="Normal"/>
    <w:rsid w:val="00D10A0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TUR" w:hAnsi="Arial TUR"/>
      <w:b/>
      <w:bCs/>
      <w:sz w:val="16"/>
      <w:szCs w:val="16"/>
    </w:rPr>
  </w:style>
  <w:style w:type="paragraph" w:customStyle="1" w:styleId="xl67">
    <w:name w:val="xl67"/>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sz w:val="16"/>
      <w:szCs w:val="16"/>
    </w:rPr>
  </w:style>
  <w:style w:type="paragraph" w:customStyle="1" w:styleId="xl68">
    <w:name w:val="xl68"/>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sz w:val="16"/>
      <w:szCs w:val="16"/>
    </w:rPr>
  </w:style>
  <w:style w:type="paragraph" w:customStyle="1" w:styleId="xl69">
    <w:name w:val="xl69"/>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sz w:val="16"/>
      <w:szCs w:val="16"/>
    </w:rPr>
  </w:style>
  <w:style w:type="paragraph" w:customStyle="1" w:styleId="xl70">
    <w:name w:val="xl70"/>
    <w:basedOn w:val="Normal"/>
    <w:rsid w:val="00D10A0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TUR" w:hAnsi="Arial TUR"/>
      <w:sz w:val="16"/>
      <w:szCs w:val="16"/>
    </w:rPr>
  </w:style>
  <w:style w:type="paragraph" w:customStyle="1" w:styleId="xl71">
    <w:name w:val="xl71"/>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TUR" w:hAnsi="Arial TUR"/>
      <w:sz w:val="16"/>
      <w:szCs w:val="16"/>
    </w:rPr>
  </w:style>
  <w:style w:type="paragraph" w:customStyle="1" w:styleId="xl72">
    <w:name w:val="xl72"/>
    <w:basedOn w:val="Normal"/>
    <w:rsid w:val="00D10A0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TUR" w:hAnsi="Arial TUR"/>
      <w:sz w:val="16"/>
      <w:szCs w:val="16"/>
    </w:rPr>
  </w:style>
  <w:style w:type="paragraph" w:customStyle="1" w:styleId="xl73">
    <w:name w:val="xl73"/>
    <w:basedOn w:val="Normal"/>
    <w:rsid w:val="00D10A0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TUR" w:hAnsi="Arial TUR"/>
      <w:b/>
      <w:bCs/>
      <w:sz w:val="16"/>
      <w:szCs w:val="16"/>
    </w:rPr>
  </w:style>
  <w:style w:type="paragraph" w:customStyle="1" w:styleId="xl74">
    <w:name w:val="xl74"/>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sz w:val="16"/>
      <w:szCs w:val="16"/>
    </w:rPr>
  </w:style>
  <w:style w:type="paragraph" w:customStyle="1" w:styleId="xl75">
    <w:name w:val="xl75"/>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sz w:val="16"/>
      <w:szCs w:val="16"/>
    </w:rPr>
  </w:style>
  <w:style w:type="paragraph" w:customStyle="1" w:styleId="xl76">
    <w:name w:val="xl76"/>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TUR" w:hAnsi="Arial TUR"/>
      <w:sz w:val="16"/>
      <w:szCs w:val="16"/>
    </w:rPr>
  </w:style>
  <w:style w:type="paragraph" w:customStyle="1" w:styleId="xl77">
    <w:name w:val="xl77"/>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sz w:val="16"/>
      <w:szCs w:val="16"/>
    </w:rPr>
  </w:style>
  <w:style w:type="paragraph" w:customStyle="1" w:styleId="xl78">
    <w:name w:val="xl78"/>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sz w:val="16"/>
      <w:szCs w:val="16"/>
    </w:rPr>
  </w:style>
  <w:style w:type="paragraph" w:customStyle="1" w:styleId="xl79">
    <w:name w:val="xl79"/>
    <w:basedOn w:val="Normal"/>
    <w:rsid w:val="00D10A0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0">
    <w:name w:val="xl80"/>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1">
    <w:name w:val="xl81"/>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2">
    <w:name w:val="xl82"/>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3">
    <w:name w:val="xl83"/>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4">
    <w:name w:val="xl84"/>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5">
    <w:name w:val="xl85"/>
    <w:basedOn w:val="Normal"/>
    <w:rsid w:val="00D10A0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Arial TUR" w:hAnsi="Arial TUR"/>
      <w:b/>
      <w:bCs/>
      <w:sz w:val="16"/>
      <w:szCs w:val="16"/>
    </w:rPr>
  </w:style>
  <w:style w:type="paragraph" w:customStyle="1" w:styleId="xl86">
    <w:name w:val="xl86"/>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Arial TUR" w:hAnsi="Arial TUR"/>
      <w:sz w:val="16"/>
      <w:szCs w:val="16"/>
    </w:rPr>
  </w:style>
  <w:style w:type="paragraph" w:customStyle="1" w:styleId="xl87">
    <w:name w:val="xl87"/>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Arial TUR" w:hAnsi="Arial TUR"/>
      <w:sz w:val="16"/>
      <w:szCs w:val="16"/>
    </w:rPr>
  </w:style>
  <w:style w:type="paragraph" w:customStyle="1" w:styleId="xl88">
    <w:name w:val="xl88"/>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TUR" w:hAnsi="Arial TUR"/>
      <w:sz w:val="16"/>
      <w:szCs w:val="16"/>
    </w:rPr>
  </w:style>
  <w:style w:type="paragraph" w:customStyle="1" w:styleId="xl89">
    <w:name w:val="xl89"/>
    <w:basedOn w:val="Normal"/>
    <w:rsid w:val="00D10A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Arial TUR" w:hAnsi="Arial TUR"/>
      <w:sz w:val="16"/>
      <w:szCs w:val="16"/>
    </w:rPr>
  </w:style>
  <w:style w:type="paragraph" w:customStyle="1" w:styleId="xl90">
    <w:name w:val="xl90"/>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TUR" w:hAnsi="Arial TUR"/>
      <w:sz w:val="16"/>
      <w:szCs w:val="16"/>
    </w:rPr>
  </w:style>
  <w:style w:type="paragraph" w:customStyle="1" w:styleId="xl91">
    <w:name w:val="xl91"/>
    <w:basedOn w:val="Normal"/>
    <w:rsid w:val="00D10A07"/>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rFonts w:ascii="Arial TUR" w:hAnsi="Arial TUR"/>
      <w:b/>
      <w:bCs/>
      <w:sz w:val="16"/>
      <w:szCs w:val="16"/>
    </w:rPr>
  </w:style>
  <w:style w:type="paragraph" w:customStyle="1" w:styleId="xl92">
    <w:name w:val="xl92"/>
    <w:basedOn w:val="Normal"/>
    <w:rsid w:val="00D10A0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Arial TUR" w:hAnsi="Arial TUR"/>
      <w:b/>
      <w:bCs/>
      <w:sz w:val="16"/>
      <w:szCs w:val="16"/>
    </w:rPr>
  </w:style>
  <w:style w:type="paragraph" w:customStyle="1" w:styleId="xl93">
    <w:name w:val="xl93"/>
    <w:basedOn w:val="Normal"/>
    <w:rsid w:val="00D10A0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rFonts w:ascii="Arial TUR" w:hAnsi="Arial TUR"/>
      <w:b/>
      <w:bCs/>
      <w:sz w:val="16"/>
      <w:szCs w:val="16"/>
    </w:rPr>
  </w:style>
  <w:style w:type="paragraph" w:customStyle="1" w:styleId="xl94">
    <w:name w:val="xl94"/>
    <w:basedOn w:val="Normal"/>
    <w:rsid w:val="00D10A0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TUR" w:hAnsi="Arial TUR"/>
      <w:sz w:val="16"/>
      <w:szCs w:val="16"/>
    </w:rPr>
  </w:style>
  <w:style w:type="paragraph" w:customStyle="1" w:styleId="xl95">
    <w:name w:val="xl95"/>
    <w:basedOn w:val="Normal"/>
    <w:rsid w:val="00D10A0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TUR" w:hAnsi="Arial TUR"/>
      <w:sz w:val="16"/>
      <w:szCs w:val="16"/>
    </w:rPr>
  </w:style>
  <w:style w:type="paragraph" w:customStyle="1" w:styleId="xl96">
    <w:name w:val="xl96"/>
    <w:basedOn w:val="Normal"/>
    <w:rsid w:val="00D10A0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TUR" w:hAnsi="Arial TUR"/>
      <w:sz w:val="16"/>
      <w:szCs w:val="16"/>
    </w:rPr>
  </w:style>
  <w:style w:type="paragraph" w:customStyle="1" w:styleId="xl97">
    <w:name w:val="xl97"/>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sz w:val="16"/>
      <w:szCs w:val="16"/>
    </w:rPr>
  </w:style>
  <w:style w:type="paragraph" w:customStyle="1" w:styleId="xl98">
    <w:name w:val="xl98"/>
    <w:basedOn w:val="Normal"/>
    <w:rsid w:val="00D10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TUR" w:hAnsi="Arial TUR"/>
      <w:sz w:val="16"/>
      <w:szCs w:val="16"/>
    </w:rPr>
  </w:style>
  <w:style w:type="character" w:customStyle="1" w:styleId="AltBilgiChar">
    <w:name w:val="Alt Bilgi Char"/>
    <w:link w:val="AltBilgi1"/>
    <w:rsid w:val="00D10A07"/>
    <w:rPr>
      <w:rFonts w:ascii="Times New Roman" w:eastAsia="Times New Roman" w:hAnsi="Times New Roman" w:cs="Times New Roman"/>
      <w:noProof/>
      <w:sz w:val="24"/>
      <w:szCs w:val="24"/>
      <w:lang w:val="tr" w:eastAsia="tr-TR"/>
    </w:rPr>
  </w:style>
  <w:style w:type="table" w:customStyle="1" w:styleId="TabloKlavuzuilkem2">
    <w:name w:val="Tablo Kılavuzu_ilkem2"/>
    <w:basedOn w:val="TableNormal"/>
    <w:next w:val="TableGrid"/>
    <w:uiPriority w:val="59"/>
    <w:rsid w:val="00D10A07"/>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1"/>
    <w:uiPriority w:val="99"/>
    <w:rsid w:val="00D10A07"/>
    <w:rPr>
      <w:rFonts w:ascii="Arial" w:eastAsia="Calibri" w:hAnsi="Arial" w:cs="Arial"/>
      <w:noProof/>
      <w:color w:val="000000"/>
      <w:lang w:val="tr"/>
    </w:rPr>
  </w:style>
  <w:style w:type="table" w:customStyle="1" w:styleId="TableGrid2">
    <w:name w:val="Table Grid2"/>
    <w:basedOn w:val="TableNormal"/>
    <w:next w:val="TableGrid"/>
    <w:uiPriority w:val="39"/>
    <w:rsid w:val="00D10A07"/>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TableNormal"/>
    <w:next w:val="TableGrid"/>
    <w:uiPriority w:val="39"/>
    <w:rsid w:val="00D10A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PC1">
    <w:name w:val="tableau PC1"/>
    <w:basedOn w:val="TableNormal"/>
    <w:next w:val="TableGrid"/>
    <w:rsid w:val="00D10A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10A07"/>
    <w:pPr>
      <w:spacing w:before="100" w:beforeAutospacing="1" w:after="100" w:afterAutospacing="1"/>
    </w:pPr>
  </w:style>
  <w:style w:type="character" w:customStyle="1" w:styleId="normaltextrun">
    <w:name w:val="normaltextrun"/>
    <w:basedOn w:val="DefaultParagraphFont"/>
    <w:rsid w:val="00D10A07"/>
  </w:style>
  <w:style w:type="character" w:customStyle="1" w:styleId="eop">
    <w:name w:val="eop"/>
    <w:basedOn w:val="DefaultParagraphFont"/>
    <w:rsid w:val="00D10A07"/>
  </w:style>
  <w:style w:type="table" w:customStyle="1" w:styleId="Tablo-drs1">
    <w:name w:val="Tablo-drs1"/>
    <w:basedOn w:val="TableNormal"/>
    <w:next w:val="TableGrid"/>
    <w:uiPriority w:val="39"/>
    <w:rsid w:val="00D10A07"/>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
    <w:name w:val="Table long document1"/>
    <w:basedOn w:val="TableNormal"/>
    <w:next w:val="TableGrid"/>
    <w:uiPriority w:val="39"/>
    <w:rsid w:val="00D10A07"/>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10A07"/>
    <w:rPr>
      <w:color w:val="605E5C"/>
      <w:shd w:val="clear" w:color="auto" w:fill="E1DFDD"/>
    </w:rPr>
  </w:style>
  <w:style w:type="character" w:styleId="Mention">
    <w:name w:val="Mention"/>
    <w:basedOn w:val="DefaultParagraphFont"/>
    <w:uiPriority w:val="99"/>
    <w:unhideWhenUsed/>
    <w:rsid w:val="00D10A07"/>
    <w:rPr>
      <w:color w:val="2B579A"/>
      <w:shd w:val="clear" w:color="auto" w:fill="E1DFDD"/>
    </w:rPr>
  </w:style>
  <w:style w:type="table" w:customStyle="1" w:styleId="Tablo-drs2">
    <w:name w:val="Tablo-drs2"/>
    <w:basedOn w:val="TableNormal"/>
    <w:next w:val="TableGrid"/>
    <w:uiPriority w:val="39"/>
    <w:rsid w:val="00BC13D8"/>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96765D"/>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631">
      <w:bodyDiv w:val="1"/>
      <w:marLeft w:val="0"/>
      <w:marRight w:val="0"/>
      <w:marTop w:val="0"/>
      <w:marBottom w:val="0"/>
      <w:divBdr>
        <w:top w:val="none" w:sz="0" w:space="0" w:color="auto"/>
        <w:left w:val="none" w:sz="0" w:space="0" w:color="auto"/>
        <w:bottom w:val="none" w:sz="0" w:space="0" w:color="auto"/>
        <w:right w:val="none" w:sz="0" w:space="0" w:color="auto"/>
      </w:divBdr>
    </w:div>
    <w:div w:id="965964759">
      <w:bodyDiv w:val="1"/>
      <w:marLeft w:val="0"/>
      <w:marRight w:val="0"/>
      <w:marTop w:val="0"/>
      <w:marBottom w:val="0"/>
      <w:divBdr>
        <w:top w:val="none" w:sz="0" w:space="0" w:color="auto"/>
        <w:left w:val="none" w:sz="0" w:space="0" w:color="auto"/>
        <w:bottom w:val="none" w:sz="0" w:space="0" w:color="auto"/>
        <w:right w:val="none" w:sz="0" w:space="0" w:color="auto"/>
      </w:divBdr>
    </w:div>
    <w:div w:id="1357151019">
      <w:bodyDiv w:val="1"/>
      <w:marLeft w:val="0"/>
      <w:marRight w:val="0"/>
      <w:marTop w:val="0"/>
      <w:marBottom w:val="0"/>
      <w:divBdr>
        <w:top w:val="none" w:sz="0" w:space="0" w:color="auto"/>
        <w:left w:val="none" w:sz="0" w:space="0" w:color="auto"/>
        <w:bottom w:val="none" w:sz="0" w:space="0" w:color="auto"/>
        <w:right w:val="none" w:sz="0" w:space="0" w:color="auto"/>
      </w:divBdr>
      <w:divsChild>
        <w:div w:id="1456021848">
          <w:marLeft w:val="0"/>
          <w:marRight w:val="0"/>
          <w:marTop w:val="0"/>
          <w:marBottom w:val="0"/>
          <w:divBdr>
            <w:top w:val="none" w:sz="0" w:space="0" w:color="auto"/>
            <w:left w:val="none" w:sz="0" w:space="0" w:color="auto"/>
            <w:bottom w:val="none" w:sz="0" w:space="0" w:color="auto"/>
            <w:right w:val="none" w:sz="0" w:space="0" w:color="auto"/>
          </w:divBdr>
          <w:divsChild>
            <w:div w:id="480194545">
              <w:marLeft w:val="0"/>
              <w:marRight w:val="0"/>
              <w:marTop w:val="0"/>
              <w:marBottom w:val="0"/>
              <w:divBdr>
                <w:top w:val="none" w:sz="0" w:space="0" w:color="auto"/>
                <w:left w:val="none" w:sz="0" w:space="0" w:color="auto"/>
                <w:bottom w:val="none" w:sz="0" w:space="0" w:color="auto"/>
                <w:right w:val="none" w:sz="0" w:space="0" w:color="auto"/>
              </w:divBdr>
              <w:divsChild>
                <w:div w:id="9949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11295">
      <w:bodyDiv w:val="1"/>
      <w:marLeft w:val="0"/>
      <w:marRight w:val="0"/>
      <w:marTop w:val="0"/>
      <w:marBottom w:val="0"/>
      <w:divBdr>
        <w:top w:val="none" w:sz="0" w:space="0" w:color="auto"/>
        <w:left w:val="none" w:sz="0" w:space="0" w:color="auto"/>
        <w:bottom w:val="none" w:sz="0" w:space="0" w:color="auto"/>
        <w:right w:val="none" w:sz="0" w:space="0" w:color="auto"/>
      </w:divBdr>
      <w:divsChild>
        <w:div w:id="800346560">
          <w:marLeft w:val="0"/>
          <w:marRight w:val="0"/>
          <w:marTop w:val="0"/>
          <w:marBottom w:val="0"/>
          <w:divBdr>
            <w:top w:val="single" w:sz="6" w:space="0" w:color="006494"/>
            <w:left w:val="single" w:sz="6" w:space="0" w:color="006494"/>
            <w:bottom w:val="single" w:sz="6" w:space="0" w:color="006494"/>
            <w:right w:val="single" w:sz="6" w:space="0" w:color="006494"/>
          </w:divBdr>
          <w:divsChild>
            <w:div w:id="2121796719">
              <w:marLeft w:val="0"/>
              <w:marRight w:val="0"/>
              <w:marTop w:val="0"/>
              <w:marBottom w:val="0"/>
              <w:divBdr>
                <w:top w:val="single" w:sz="2" w:space="0" w:color="auto"/>
                <w:left w:val="single" w:sz="2" w:space="0" w:color="auto"/>
                <w:bottom w:val="single" w:sz="2" w:space="0" w:color="auto"/>
                <w:right w:val="single" w:sz="2" w:space="0" w:color="auto"/>
              </w:divBdr>
              <w:divsChild>
                <w:div w:id="3561278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30874196">
      <w:bodyDiv w:val="1"/>
      <w:marLeft w:val="0"/>
      <w:marRight w:val="0"/>
      <w:marTop w:val="0"/>
      <w:marBottom w:val="0"/>
      <w:divBdr>
        <w:top w:val="none" w:sz="0" w:space="0" w:color="auto"/>
        <w:left w:val="none" w:sz="0" w:space="0" w:color="auto"/>
        <w:bottom w:val="none" w:sz="0" w:space="0" w:color="auto"/>
        <w:right w:val="none" w:sz="0" w:space="0" w:color="auto"/>
      </w:divBdr>
      <w:divsChild>
        <w:div w:id="69618929">
          <w:marLeft w:val="0"/>
          <w:marRight w:val="0"/>
          <w:marTop w:val="0"/>
          <w:marBottom w:val="0"/>
          <w:divBdr>
            <w:top w:val="none" w:sz="0" w:space="0" w:color="auto"/>
            <w:left w:val="none" w:sz="0" w:space="0" w:color="auto"/>
            <w:bottom w:val="none" w:sz="0" w:space="0" w:color="auto"/>
            <w:right w:val="none" w:sz="0" w:space="0" w:color="auto"/>
          </w:divBdr>
          <w:divsChild>
            <w:div w:id="1962878595">
              <w:marLeft w:val="0"/>
              <w:marRight w:val="0"/>
              <w:marTop w:val="0"/>
              <w:marBottom w:val="0"/>
              <w:divBdr>
                <w:top w:val="none" w:sz="0" w:space="0" w:color="auto"/>
                <w:left w:val="none" w:sz="0" w:space="0" w:color="auto"/>
                <w:bottom w:val="none" w:sz="0" w:space="0" w:color="auto"/>
                <w:right w:val="none" w:sz="0" w:space="0" w:color="auto"/>
              </w:divBdr>
              <w:divsChild>
                <w:div w:id="19896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header1.xml" Type="http://schemas.openxmlformats.org/officeDocument/2006/relationships/header"/><Relationship Id="rId18" Target="header3.xml" Type="http://schemas.openxmlformats.org/officeDocument/2006/relationships/header"/><Relationship Id="rId26" Target="media/image8.png" Type="http://schemas.openxmlformats.org/officeDocument/2006/relationships/image"/><Relationship Id="rId3" Target="../customXml/item3.xml" Type="http://schemas.openxmlformats.org/officeDocument/2006/relationships/customXml"/><Relationship Id="rId21" Target="footer3.xml" Type="http://schemas.openxmlformats.org/officeDocument/2006/relationships/footer"/><Relationship Id="rId34" Target="theme/theme1.xml" Type="http://schemas.openxmlformats.org/officeDocument/2006/relationships/theme"/><Relationship Id="rId7" Target="settings.xml" Type="http://schemas.openxmlformats.org/officeDocument/2006/relationships/settings"/><Relationship Id="rId12" Target="media/image2.jpeg" Type="http://schemas.openxmlformats.org/officeDocument/2006/relationships/image"/><Relationship Id="rId17" Target="header2.xml" Type="http://schemas.openxmlformats.org/officeDocument/2006/relationships/header"/><Relationship Id="rId25" Target="media/image7.jpeg" Type="http://schemas.openxmlformats.org/officeDocument/2006/relationships/image"/><Relationship Id="rId33" Target="fontTable.xml" Type="http://schemas.openxmlformats.org/officeDocument/2006/relationships/fontTable"/><Relationship Id="rId2" Target="../customXml/item2.xml" Type="http://schemas.openxmlformats.org/officeDocument/2006/relationships/customXml"/><Relationship Id="rId16" Target="media/image4.jpeg" Type="http://schemas.openxmlformats.org/officeDocument/2006/relationships/image"/><Relationship Id="rId20" Target="header4.xml" Type="http://schemas.openxmlformats.org/officeDocument/2006/relationships/header"/><Relationship Id="rId29" Target="header7.xml" Type="http://schemas.openxmlformats.org/officeDocument/2006/relationships/header"/><Relationship Id="rId1" Target="../customXml/item1.xml" Type="http://schemas.openxmlformats.org/officeDocument/2006/relationships/customXml"/><Relationship Id="rId6" Target="styles.xml" Type="http://schemas.openxmlformats.org/officeDocument/2006/relationships/styles"/><Relationship Id="rId11" Target="media/image1.jpeg" Type="http://schemas.openxmlformats.org/officeDocument/2006/relationships/image"/><Relationship Id="rId24" Target="media/image6.jpeg" Type="http://schemas.openxmlformats.org/officeDocument/2006/relationships/image"/><Relationship Id="rId32" Target="header9.xml" Type="http://schemas.openxmlformats.org/officeDocument/2006/relationships/header"/><Relationship Id="rId5" Target="numbering.xml" Type="http://schemas.openxmlformats.org/officeDocument/2006/relationships/numbering"/><Relationship Id="rId15" Target="media/image3.png" Type="http://schemas.openxmlformats.org/officeDocument/2006/relationships/image"/><Relationship Id="rId23" Target="footer4.xml" Type="http://schemas.openxmlformats.org/officeDocument/2006/relationships/footer"/><Relationship Id="rId28" Target="footer5.xml" Type="http://schemas.openxmlformats.org/officeDocument/2006/relationships/footer"/><Relationship Id="rId10" Target="endnotes.xml" Type="http://schemas.openxmlformats.org/officeDocument/2006/relationships/endnotes"/><Relationship Id="rId19" Target="footer2.xml" Type="http://schemas.openxmlformats.org/officeDocument/2006/relationships/footer"/><Relationship Id="rId31" Target="header8.xml" Type="http://schemas.openxmlformats.org/officeDocument/2006/relationships/header"/><Relationship Id="rId4" Target="../customXml/item4.xml" Type="http://schemas.openxmlformats.org/officeDocument/2006/relationships/customXml"/><Relationship Id="rId9" Target="footnotes.xml" Type="http://schemas.openxmlformats.org/officeDocument/2006/relationships/footnotes"/><Relationship Id="rId14" Target="footer1.xml" Type="http://schemas.openxmlformats.org/officeDocument/2006/relationships/footer"/><Relationship Id="rId22" Target="header5.xml" Type="http://schemas.openxmlformats.org/officeDocument/2006/relationships/header"/><Relationship Id="rId27" Target="header6.xml" Type="http://schemas.openxmlformats.org/officeDocument/2006/relationships/header"/><Relationship Id="rId30" Target="footer6.xml" Type="http://schemas.openxmlformats.org/officeDocument/2006/relationships/footer"/><Relationship Id="rId8" Target="webSettings.xml" Type="http://schemas.openxmlformats.org/officeDocument/2006/relationships/webSettings"/></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66394e-0d36-452f-b573-655e7378beab">
      <Terms xmlns="http://schemas.microsoft.com/office/infopath/2007/PartnerControls"/>
    </lcf76f155ced4ddcb4097134ff3c332f>
    <TaxCatchAll xmlns="b8ffd3e8-ce5e-4de2-bce5-de39d9980e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7BBBB60014012147A315EFEC6EF06F64" ma:contentTypeVersion="17" ma:contentTypeDescription="Yeni belge oluşturun." ma:contentTypeScope="" ma:versionID="7950792ff74e0b0a7feafe1e1e074766">
  <xsd:schema xmlns:xsd="http://www.w3.org/2001/XMLSchema" xmlns:xs="http://www.w3.org/2001/XMLSchema" xmlns:p="http://schemas.microsoft.com/office/2006/metadata/properties" xmlns:ns2="3166394e-0d36-452f-b573-655e7378beab" xmlns:ns3="b8ffd3e8-ce5e-4de2-bce5-de39d9980e41" targetNamespace="http://schemas.microsoft.com/office/2006/metadata/properties" ma:root="true" ma:fieldsID="c15872da3e7e65af03811216b0ce891c" ns2:_="" ns3:_="">
    <xsd:import namespace="3166394e-0d36-452f-b573-655e7378beab"/>
    <xsd:import namespace="b8ffd3e8-ce5e-4de2-bce5-de39d998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394e-0d36-452f-b573-655e7378b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Resim Etiketleri" ma:readOnly="false" ma:fieldId="{5cf76f15-5ced-4ddc-b409-7134ff3c332f}" ma:taxonomyMulti="true" ma:sspId="583a14fa-5320-40c1-ba21-15c57bdd75f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fd3e8-ce5e-4de2-bce5-de39d9980e41" elementFormDefault="qualified">
    <xsd:import namespace="http://schemas.microsoft.com/office/2006/documentManagement/types"/>
    <xsd:import namespace="http://schemas.microsoft.com/office/infopath/2007/PartnerControls"/>
    <xsd:element name="TaxCatchAll" ma:index="20" nillable="true" ma:displayName="Tüm Sınıflandırmayı Yakala Sütunu" ma:hidden="true" ma:list="{2bf9fdf6-78bb-4966-b14a-f4f9af842797}" ma:internalName="TaxCatchAll" ma:showField="CatchAllData" ma:web="b8ffd3e8-ce5e-4de2-bce5-de39d9980e4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IFC20</b:Tag>
    <b:SourceType>InternetSite</b:SourceType>
    <b:Guid>{16882190-0C34-4122-A57B-F91E49884B54}</b:Guid>
    <b:Year>2020</b:Year>
    <b:Author>
      <b:Author>
        <b:Corporate>Interim Advice for IFC Clients on Safe Stakeholder Engagement in the Context of COVID-19</b:Corporate>
      </b:Author>
    </b:Author>
    <b:Month>May</b:Month>
    <b:URL>https://www.ifc.org/wps/wcm/connect/30258731-0e7d-4cb2-863c-a6fb4c6d0d95/Tip+Sheet_Interim+Advice_StakeholderEngagement_COVID19_May2020.pdf?MOD=AJPERES&amp;CVID=n9s.b9a</b:URL>
    <b:RefOrder>1</b:RefOrder>
  </b:Source>
</b:Sources>
</file>

<file path=customXml/itemProps1.xml><?xml version="1.0" encoding="utf-8"?>
<ds:datastoreItem xmlns:ds="http://schemas.openxmlformats.org/officeDocument/2006/customXml" ds:itemID="{F20D7331-1835-4CCD-A323-81615E9E5353}">
  <ds:schemaRefs>
    <ds:schemaRef ds:uri="http://schemas.microsoft.com/office/2006/metadata/properties"/>
    <ds:schemaRef ds:uri="http://schemas.microsoft.com/office/infopath/2007/PartnerControls"/>
    <ds:schemaRef ds:uri="3166394e-0d36-452f-b573-655e7378beab"/>
    <ds:schemaRef ds:uri="b8ffd3e8-ce5e-4de2-bce5-de39d9980e41"/>
  </ds:schemaRefs>
</ds:datastoreItem>
</file>

<file path=customXml/itemProps2.xml><?xml version="1.0" encoding="utf-8"?>
<ds:datastoreItem xmlns:ds="http://schemas.openxmlformats.org/officeDocument/2006/customXml" ds:itemID="{2CE879AB-88F7-4F63-9643-9E818AF9D5A7}"/>
</file>

<file path=customXml/itemProps3.xml><?xml version="1.0" encoding="utf-8"?>
<ds:datastoreItem xmlns:ds="http://schemas.openxmlformats.org/officeDocument/2006/customXml" ds:itemID="{53D8F89E-7BC0-46DE-BD7F-F33F3955A635}">
  <ds:schemaRefs>
    <ds:schemaRef ds:uri="http://schemas.microsoft.com/sharepoint/v3/contenttype/forms"/>
  </ds:schemaRefs>
</ds:datastoreItem>
</file>

<file path=customXml/itemProps4.xml><?xml version="1.0" encoding="utf-8"?>
<ds:datastoreItem xmlns:ds="http://schemas.openxmlformats.org/officeDocument/2006/customXml" ds:itemID="{E1F7E05C-51EE-4B96-B0FA-E29563CA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44</Pages>
  <Words>10642</Words>
  <Characters>60665</Characters>
  <Application>Microsoft Office Word</Application>
  <DocSecurity>0</DocSecurity>
  <Lines>505</Lines>
  <Paragraphs>142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Ali Taskin</dc:creator>
  <cp:keywords/>
  <dc:description/>
  <cp:lastModifiedBy>Onur Ali Taskin</cp:lastModifiedBy>
  <cp:revision>105</cp:revision>
  <dcterms:created xsi:type="dcterms:W3CDTF">2023-07-20T11:47:00Z</dcterms:created>
  <dcterms:modified xsi:type="dcterms:W3CDTF">2023-07-31T13:14:00Z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0x0101007BBBB60014012147A315EFEC6EF06F64</vt:lpwstr>
  </property>
  <property fmtid="{D5CDD505-2E9C-101B-9397-08002B2CF9AE}" name="MediaServiceImageTags" pid="3">
    <vt:lpwstr/>
  </property>
  <property fmtid="{D5CDD505-2E9C-101B-9397-08002B2CF9AE}" name="NXPowerLiteLastOptimized" pid="4">
    <vt:lpwstr>486694</vt:lpwstr>
  </property>
  <property fmtid="{D5CDD505-2E9C-101B-9397-08002B2CF9AE}" name="NXPowerLiteSettings" pid="5">
    <vt:lpwstr>C7000400038000</vt:lpwstr>
  </property>
  <property fmtid="{D5CDD505-2E9C-101B-9397-08002B2CF9AE}" name="NXPowerLiteVersion" pid="6">
    <vt:lpwstr>S10.0.0</vt:lpwstr>
  </property>
</Properties>
</file>